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DFC62A3" w14:textId="77777777" w:rsidR="00DD312D" w:rsidRDefault="00DD312D" w:rsidP="00DD312D">
      <w:pPr>
        <w:rPr>
          <w:szCs w:val="24"/>
          <w:rtl/>
        </w:rPr>
      </w:pPr>
      <w:bookmarkStart w:id="0" w:name="_GoBack"/>
      <w:bookmarkEnd w:id="0"/>
    </w:p>
    <w:p w14:paraId="56610E16" w14:textId="77777777" w:rsidR="00DD312D" w:rsidRDefault="00DD312D" w:rsidP="00DD312D">
      <w:pPr>
        <w:spacing w:line="360" w:lineRule="auto"/>
        <w:jc w:val="both"/>
        <w:rPr>
          <w:rFonts w:ascii="Arial" w:hAnsi="Arial"/>
          <w:b/>
          <w:bCs/>
          <w:szCs w:val="24"/>
          <w:rtl/>
        </w:rPr>
      </w:pPr>
    </w:p>
    <w:p w14:paraId="64663A08" w14:textId="77777777" w:rsidR="00DD312D" w:rsidRDefault="00DD312D" w:rsidP="00DD312D">
      <w:pPr>
        <w:spacing w:line="360" w:lineRule="auto"/>
        <w:jc w:val="both"/>
        <w:rPr>
          <w:rFonts w:ascii="Arial" w:hAnsi="Arial"/>
          <w:b/>
          <w:bCs/>
          <w:szCs w:val="24"/>
          <w:rtl/>
        </w:rPr>
      </w:pPr>
    </w:p>
    <w:p w14:paraId="40CD2F28" w14:textId="77777777" w:rsidR="00DD312D" w:rsidRDefault="00DD312D" w:rsidP="00DD312D">
      <w:pPr>
        <w:spacing w:line="360" w:lineRule="auto"/>
        <w:jc w:val="both"/>
        <w:rPr>
          <w:rFonts w:ascii="Arial" w:hAnsi="Arial"/>
          <w:b/>
          <w:bCs/>
          <w:szCs w:val="24"/>
          <w:rtl/>
        </w:rPr>
      </w:pPr>
    </w:p>
    <w:p w14:paraId="1A96DABD" w14:textId="77777777" w:rsidR="00DD312D" w:rsidRDefault="00DD312D" w:rsidP="00DD312D">
      <w:pPr>
        <w:spacing w:line="360" w:lineRule="auto"/>
        <w:jc w:val="both"/>
        <w:rPr>
          <w:rFonts w:ascii="Arial" w:hAnsi="Arial"/>
          <w:b/>
          <w:bCs/>
          <w:szCs w:val="24"/>
          <w:rtl/>
        </w:rPr>
      </w:pPr>
    </w:p>
    <w:p w14:paraId="285249E5" w14:textId="77777777" w:rsidR="00DD312D" w:rsidRPr="00FB4C3E" w:rsidRDefault="00DD312D" w:rsidP="00DD312D">
      <w:pPr>
        <w:spacing w:line="360" w:lineRule="auto"/>
        <w:jc w:val="center"/>
        <w:rPr>
          <w:rFonts w:ascii="Arial" w:hAnsi="Arial"/>
          <w:b/>
          <w:bCs/>
          <w:sz w:val="32"/>
          <w:szCs w:val="32"/>
          <w:rtl/>
        </w:rPr>
      </w:pPr>
      <w:r w:rsidRPr="00FB4C3E">
        <w:rPr>
          <w:rFonts w:ascii="Arial" w:hAnsi="Arial" w:hint="cs"/>
          <w:b/>
          <w:bCs/>
          <w:sz w:val="32"/>
          <w:szCs w:val="32"/>
          <w:rtl/>
        </w:rPr>
        <w:t xml:space="preserve">מכרז </w:t>
      </w:r>
      <w:r>
        <w:rPr>
          <w:rFonts w:ascii="Arial" w:hAnsi="Arial" w:hint="cs"/>
          <w:b/>
          <w:bCs/>
          <w:sz w:val="32"/>
          <w:szCs w:val="32"/>
          <w:rtl/>
        </w:rPr>
        <w:t>52/2014</w:t>
      </w:r>
    </w:p>
    <w:p w14:paraId="77E9A9BC" w14:textId="77777777" w:rsidR="00DD312D" w:rsidRDefault="00DD312D" w:rsidP="00DD312D">
      <w:pPr>
        <w:spacing w:line="360" w:lineRule="auto"/>
        <w:jc w:val="center"/>
        <w:rPr>
          <w:rFonts w:ascii="Arial" w:hAnsi="Arial"/>
          <w:b/>
          <w:bCs/>
          <w:szCs w:val="24"/>
          <w:rtl/>
        </w:rPr>
      </w:pPr>
    </w:p>
    <w:p w14:paraId="5A217F71" w14:textId="77777777" w:rsidR="00DD312D" w:rsidRDefault="00DD312D" w:rsidP="00DD312D">
      <w:pPr>
        <w:spacing w:line="360" w:lineRule="auto"/>
        <w:jc w:val="center"/>
        <w:rPr>
          <w:rFonts w:ascii="Arial" w:hAnsi="Arial"/>
          <w:b/>
          <w:bCs/>
          <w:szCs w:val="24"/>
          <w:rtl/>
        </w:rPr>
      </w:pPr>
    </w:p>
    <w:p w14:paraId="5222EC7D" w14:textId="77777777" w:rsidR="00DD312D" w:rsidRDefault="00DD312D" w:rsidP="00DD312D">
      <w:pPr>
        <w:spacing w:line="360" w:lineRule="auto"/>
        <w:jc w:val="center"/>
        <w:rPr>
          <w:rFonts w:ascii="Arial" w:hAnsi="Arial"/>
          <w:b/>
          <w:bCs/>
          <w:szCs w:val="24"/>
          <w:rtl/>
        </w:rPr>
      </w:pPr>
    </w:p>
    <w:p w14:paraId="20D75A78" w14:textId="77777777" w:rsidR="00DD312D" w:rsidRPr="00FB4C3E" w:rsidRDefault="00DD312D" w:rsidP="00DD312D">
      <w:pPr>
        <w:spacing w:line="360" w:lineRule="auto"/>
        <w:jc w:val="center"/>
        <w:rPr>
          <w:rFonts w:ascii="Arial" w:hAnsi="Arial"/>
          <w:b/>
          <w:bCs/>
          <w:sz w:val="38"/>
          <w:szCs w:val="38"/>
          <w:rtl/>
        </w:rPr>
      </w:pPr>
      <w:r w:rsidRPr="00FB4C3E">
        <w:rPr>
          <w:rFonts w:ascii="Arial" w:hAnsi="Arial" w:hint="cs"/>
          <w:b/>
          <w:bCs/>
          <w:sz w:val="38"/>
          <w:szCs w:val="38"/>
          <w:rtl/>
        </w:rPr>
        <w:t>ל</w:t>
      </w:r>
      <w:r w:rsidRPr="00FB4C3E">
        <w:rPr>
          <w:rFonts w:ascii="Arial" w:hAnsi="Arial"/>
          <w:b/>
          <w:bCs/>
          <w:sz w:val="38"/>
          <w:szCs w:val="38"/>
          <w:rtl/>
        </w:rPr>
        <w:t>תכנון ברמה מפורטת של אתר כרייה וחציבה קדרים</w:t>
      </w:r>
    </w:p>
    <w:p w14:paraId="00B66605" w14:textId="77777777" w:rsidR="00DD312D" w:rsidRDefault="00DD312D" w:rsidP="00DD312D">
      <w:pPr>
        <w:spacing w:line="360" w:lineRule="auto"/>
        <w:jc w:val="both"/>
        <w:rPr>
          <w:rFonts w:ascii="Arial" w:hAnsi="Arial"/>
          <w:b/>
          <w:bCs/>
          <w:szCs w:val="24"/>
          <w:rtl/>
        </w:rPr>
      </w:pPr>
    </w:p>
    <w:p w14:paraId="707478AC" w14:textId="77777777" w:rsidR="00DD312D" w:rsidRDefault="00DD312D" w:rsidP="00DD312D">
      <w:pPr>
        <w:spacing w:line="360" w:lineRule="auto"/>
        <w:jc w:val="both"/>
        <w:rPr>
          <w:rFonts w:ascii="Arial" w:hAnsi="Arial"/>
          <w:b/>
          <w:bCs/>
          <w:szCs w:val="24"/>
          <w:rtl/>
        </w:rPr>
      </w:pPr>
    </w:p>
    <w:p w14:paraId="3F465ACB" w14:textId="77777777" w:rsidR="00DD312D" w:rsidRDefault="00DD312D" w:rsidP="00DD312D">
      <w:pPr>
        <w:spacing w:line="360" w:lineRule="auto"/>
        <w:jc w:val="center"/>
        <w:rPr>
          <w:rFonts w:ascii="Arial" w:hAnsi="Arial"/>
          <w:b/>
          <w:bCs/>
          <w:szCs w:val="24"/>
          <w:rtl/>
        </w:rPr>
      </w:pPr>
      <w:r>
        <w:rPr>
          <w:rFonts w:ascii="Arial" w:hAnsi="Arial" w:hint="cs"/>
          <w:b/>
          <w:bCs/>
          <w:szCs w:val="24"/>
          <w:rtl/>
        </w:rPr>
        <w:t xml:space="preserve"> </w:t>
      </w:r>
    </w:p>
    <w:p w14:paraId="0915E9F4" w14:textId="77777777" w:rsidR="00DD312D" w:rsidRDefault="00DD312D" w:rsidP="00DD312D">
      <w:pPr>
        <w:spacing w:line="360" w:lineRule="auto"/>
        <w:jc w:val="both"/>
        <w:rPr>
          <w:rFonts w:ascii="Arial" w:hAnsi="Arial"/>
          <w:b/>
          <w:bCs/>
          <w:szCs w:val="24"/>
          <w:rtl/>
        </w:rPr>
      </w:pPr>
    </w:p>
    <w:p w14:paraId="28BCDEB4" w14:textId="77777777" w:rsidR="00DD312D" w:rsidRDefault="00DD312D" w:rsidP="00DD312D">
      <w:pPr>
        <w:spacing w:line="360" w:lineRule="auto"/>
        <w:jc w:val="both"/>
        <w:rPr>
          <w:rFonts w:ascii="Arial" w:hAnsi="Arial"/>
          <w:b/>
          <w:bCs/>
          <w:szCs w:val="24"/>
          <w:rtl/>
        </w:rPr>
      </w:pPr>
    </w:p>
    <w:p w14:paraId="70B8678B" w14:textId="77777777" w:rsidR="00DD312D" w:rsidRDefault="00DD312D" w:rsidP="00DD312D">
      <w:pPr>
        <w:spacing w:line="360" w:lineRule="auto"/>
        <w:jc w:val="both"/>
        <w:rPr>
          <w:rFonts w:ascii="Arial" w:hAnsi="Arial"/>
          <w:b/>
          <w:bCs/>
          <w:szCs w:val="24"/>
          <w:rtl/>
        </w:rPr>
      </w:pPr>
    </w:p>
    <w:p w14:paraId="6D693CA0" w14:textId="77777777" w:rsidR="00DD312D" w:rsidRDefault="00DD312D" w:rsidP="00DD312D">
      <w:pPr>
        <w:spacing w:line="360" w:lineRule="auto"/>
        <w:jc w:val="both"/>
        <w:rPr>
          <w:rFonts w:ascii="Arial" w:hAnsi="Arial"/>
          <w:b/>
          <w:bCs/>
          <w:szCs w:val="24"/>
          <w:rtl/>
        </w:rPr>
      </w:pPr>
    </w:p>
    <w:p w14:paraId="7947AD26" w14:textId="77777777" w:rsidR="00DD312D" w:rsidRPr="00FB4C3E" w:rsidRDefault="00DD312D" w:rsidP="00DD312D">
      <w:pPr>
        <w:spacing w:line="360" w:lineRule="auto"/>
        <w:jc w:val="center"/>
        <w:rPr>
          <w:rFonts w:ascii="Arial" w:hAnsi="Arial"/>
          <w:b/>
          <w:bCs/>
          <w:sz w:val="32"/>
          <w:szCs w:val="32"/>
          <w:rtl/>
        </w:rPr>
      </w:pPr>
      <w:r w:rsidRPr="00FB4C3E">
        <w:rPr>
          <w:rFonts w:ascii="Arial" w:hAnsi="Arial" w:hint="cs"/>
          <w:b/>
          <w:bCs/>
          <w:sz w:val="32"/>
          <w:szCs w:val="32"/>
          <w:rtl/>
        </w:rPr>
        <w:t xml:space="preserve">תאריך:  </w:t>
      </w:r>
      <w:r>
        <w:rPr>
          <w:rFonts w:ascii="Arial" w:hAnsi="Arial" w:hint="cs"/>
          <w:b/>
          <w:bCs/>
          <w:sz w:val="32"/>
          <w:szCs w:val="32"/>
          <w:rtl/>
        </w:rPr>
        <w:t>ספטמבר</w:t>
      </w:r>
      <w:r w:rsidRPr="00FB4C3E">
        <w:rPr>
          <w:rFonts w:ascii="Arial" w:hAnsi="Arial" w:hint="cs"/>
          <w:b/>
          <w:bCs/>
          <w:sz w:val="32"/>
          <w:szCs w:val="32"/>
          <w:rtl/>
        </w:rPr>
        <w:t xml:space="preserve">  2014</w:t>
      </w:r>
    </w:p>
    <w:p w14:paraId="4DCA81B7" w14:textId="77777777" w:rsidR="00DD312D" w:rsidRDefault="00DD312D" w:rsidP="00DD312D">
      <w:pPr>
        <w:spacing w:line="360" w:lineRule="auto"/>
        <w:jc w:val="both"/>
        <w:rPr>
          <w:rFonts w:ascii="Arial" w:hAnsi="Arial"/>
          <w:b/>
          <w:bCs/>
          <w:szCs w:val="24"/>
          <w:rtl/>
        </w:rPr>
      </w:pPr>
    </w:p>
    <w:p w14:paraId="6CDF2D82" w14:textId="77777777" w:rsidR="00DD312D" w:rsidRDefault="00DD312D" w:rsidP="00DD312D">
      <w:pPr>
        <w:spacing w:line="360" w:lineRule="auto"/>
        <w:jc w:val="both"/>
        <w:rPr>
          <w:rFonts w:ascii="Arial" w:hAnsi="Arial"/>
          <w:b/>
          <w:bCs/>
          <w:szCs w:val="24"/>
          <w:rtl/>
        </w:rPr>
      </w:pPr>
    </w:p>
    <w:p w14:paraId="48E1C0DF" w14:textId="77777777" w:rsidR="00DD312D" w:rsidRDefault="00DD312D" w:rsidP="00DD312D">
      <w:pPr>
        <w:spacing w:line="360" w:lineRule="auto"/>
        <w:jc w:val="both"/>
        <w:rPr>
          <w:rFonts w:ascii="Arial" w:hAnsi="Arial"/>
          <w:b/>
          <w:bCs/>
          <w:szCs w:val="24"/>
          <w:rtl/>
        </w:rPr>
      </w:pPr>
    </w:p>
    <w:p w14:paraId="17B1138A" w14:textId="77777777" w:rsidR="00DD312D" w:rsidRDefault="00DD312D" w:rsidP="00DD312D">
      <w:pPr>
        <w:spacing w:line="360" w:lineRule="auto"/>
        <w:jc w:val="both"/>
        <w:rPr>
          <w:rFonts w:ascii="Arial" w:hAnsi="Arial"/>
          <w:b/>
          <w:bCs/>
          <w:szCs w:val="24"/>
          <w:rtl/>
        </w:rPr>
      </w:pPr>
    </w:p>
    <w:p w14:paraId="7F475784" w14:textId="77777777" w:rsidR="00DD312D" w:rsidRDefault="00DD312D" w:rsidP="00DD312D">
      <w:pPr>
        <w:spacing w:line="360" w:lineRule="auto"/>
        <w:jc w:val="both"/>
        <w:rPr>
          <w:rFonts w:ascii="Arial" w:hAnsi="Arial"/>
          <w:b/>
          <w:bCs/>
          <w:szCs w:val="24"/>
          <w:rtl/>
        </w:rPr>
      </w:pPr>
    </w:p>
    <w:p w14:paraId="6EF5609B" w14:textId="77777777" w:rsidR="00DD312D" w:rsidRDefault="00DD312D" w:rsidP="00DD312D">
      <w:pPr>
        <w:spacing w:line="360" w:lineRule="auto"/>
        <w:jc w:val="both"/>
        <w:rPr>
          <w:rFonts w:ascii="Arial" w:hAnsi="Arial"/>
          <w:b/>
          <w:bCs/>
          <w:szCs w:val="24"/>
          <w:rtl/>
        </w:rPr>
      </w:pPr>
    </w:p>
    <w:p w14:paraId="56880BAD" w14:textId="77777777" w:rsidR="00DD312D" w:rsidRDefault="00DD312D" w:rsidP="00DD312D">
      <w:pPr>
        <w:spacing w:line="360" w:lineRule="auto"/>
        <w:jc w:val="both"/>
        <w:rPr>
          <w:rFonts w:ascii="Arial" w:hAnsi="Arial"/>
          <w:b/>
          <w:bCs/>
          <w:szCs w:val="24"/>
          <w:rtl/>
        </w:rPr>
      </w:pPr>
    </w:p>
    <w:p w14:paraId="3C34BEF2" w14:textId="77777777" w:rsidR="00DD312D" w:rsidRDefault="00DD312D" w:rsidP="00DD312D">
      <w:pPr>
        <w:spacing w:line="360" w:lineRule="auto"/>
        <w:jc w:val="both"/>
        <w:rPr>
          <w:rFonts w:ascii="Arial" w:hAnsi="Arial"/>
          <w:b/>
          <w:bCs/>
          <w:szCs w:val="24"/>
          <w:rtl/>
        </w:rPr>
      </w:pPr>
    </w:p>
    <w:p w14:paraId="4E8E0E40" w14:textId="77777777" w:rsidR="00DD312D" w:rsidRDefault="00DD312D" w:rsidP="00DD312D">
      <w:pPr>
        <w:spacing w:line="360" w:lineRule="auto"/>
        <w:jc w:val="both"/>
        <w:rPr>
          <w:rFonts w:ascii="Arial" w:hAnsi="Arial"/>
          <w:b/>
          <w:bCs/>
          <w:szCs w:val="24"/>
          <w:rtl/>
        </w:rPr>
      </w:pPr>
    </w:p>
    <w:p w14:paraId="3AC579E7" w14:textId="77777777" w:rsidR="00DD312D" w:rsidRDefault="00DD312D" w:rsidP="00DD312D">
      <w:pPr>
        <w:spacing w:line="360" w:lineRule="auto"/>
        <w:jc w:val="both"/>
        <w:rPr>
          <w:rFonts w:ascii="Arial" w:hAnsi="Arial"/>
          <w:b/>
          <w:bCs/>
          <w:szCs w:val="24"/>
          <w:rtl/>
        </w:rPr>
      </w:pPr>
    </w:p>
    <w:p w14:paraId="44E265CA" w14:textId="77777777" w:rsidR="00DD312D" w:rsidRDefault="00DD312D" w:rsidP="00DD312D">
      <w:pPr>
        <w:spacing w:line="360" w:lineRule="auto"/>
        <w:jc w:val="both"/>
        <w:rPr>
          <w:rFonts w:ascii="Arial" w:hAnsi="Arial"/>
          <w:b/>
          <w:bCs/>
          <w:szCs w:val="24"/>
          <w:rtl/>
        </w:rPr>
      </w:pPr>
    </w:p>
    <w:p w14:paraId="3C67CC2D" w14:textId="77777777" w:rsidR="00DD312D" w:rsidRDefault="00DD312D" w:rsidP="00DD312D">
      <w:pPr>
        <w:spacing w:line="360" w:lineRule="auto"/>
        <w:jc w:val="both"/>
        <w:rPr>
          <w:rFonts w:ascii="Arial" w:hAnsi="Arial"/>
          <w:b/>
          <w:bCs/>
          <w:szCs w:val="24"/>
          <w:rtl/>
        </w:rPr>
      </w:pPr>
    </w:p>
    <w:p w14:paraId="7510B35C" w14:textId="77777777" w:rsidR="00DD312D" w:rsidRDefault="00DD312D" w:rsidP="00DD312D">
      <w:pPr>
        <w:spacing w:line="360" w:lineRule="auto"/>
        <w:jc w:val="both"/>
        <w:rPr>
          <w:rFonts w:ascii="Arial" w:hAnsi="Arial"/>
          <w:b/>
          <w:bCs/>
          <w:szCs w:val="24"/>
          <w:rtl/>
        </w:rPr>
      </w:pPr>
    </w:p>
    <w:p w14:paraId="1CBDC889" w14:textId="77777777" w:rsidR="00DD312D" w:rsidRDefault="00DD312D" w:rsidP="00DD312D">
      <w:pPr>
        <w:spacing w:line="360" w:lineRule="auto"/>
        <w:jc w:val="both"/>
        <w:rPr>
          <w:rFonts w:ascii="Arial" w:hAnsi="Arial"/>
          <w:b/>
          <w:bCs/>
          <w:szCs w:val="24"/>
          <w:rtl/>
        </w:rPr>
      </w:pPr>
    </w:p>
    <w:p w14:paraId="37C2E9D7" w14:textId="77777777" w:rsidR="00DD312D" w:rsidRPr="00D9565A" w:rsidRDefault="00DD312D" w:rsidP="00DD312D">
      <w:pPr>
        <w:spacing w:line="360" w:lineRule="auto"/>
        <w:jc w:val="center"/>
        <w:rPr>
          <w:b/>
          <w:bCs/>
          <w:i/>
          <w:iCs/>
          <w:sz w:val="28"/>
          <w:szCs w:val="28"/>
          <w:u w:val="single"/>
          <w:rtl/>
        </w:rPr>
      </w:pPr>
      <w:r w:rsidRPr="00D9565A">
        <w:rPr>
          <w:rFonts w:ascii="Arial" w:hAnsi="Arial"/>
          <w:b/>
          <w:bCs/>
          <w:sz w:val="28"/>
          <w:szCs w:val="28"/>
          <w:u w:val="single"/>
          <w:rtl/>
        </w:rPr>
        <w:t xml:space="preserve">מכרז </w:t>
      </w:r>
      <w:r w:rsidRPr="00BC1216">
        <w:rPr>
          <w:rFonts w:ascii="Arial" w:hAnsi="Arial"/>
          <w:b/>
          <w:bCs/>
          <w:sz w:val="28"/>
          <w:szCs w:val="28"/>
          <w:u w:val="single"/>
          <w:rtl/>
        </w:rPr>
        <w:t>פומבי מס</w:t>
      </w:r>
      <w:r>
        <w:rPr>
          <w:rFonts w:ascii="Arial" w:hAnsi="Arial" w:hint="cs"/>
          <w:b/>
          <w:bCs/>
          <w:sz w:val="28"/>
          <w:szCs w:val="28"/>
          <w:u w:val="single"/>
          <w:rtl/>
        </w:rPr>
        <w:t>'</w:t>
      </w:r>
      <w:r w:rsidRPr="00BC1216">
        <w:rPr>
          <w:rFonts w:ascii="Arial" w:hAnsi="Arial"/>
          <w:b/>
          <w:bCs/>
          <w:sz w:val="28"/>
          <w:szCs w:val="28"/>
          <w:u w:val="single"/>
          <w:rtl/>
        </w:rPr>
        <w:t xml:space="preserve">  </w:t>
      </w:r>
      <w:r w:rsidRPr="00BC1216">
        <w:rPr>
          <w:rFonts w:ascii="Arial" w:hAnsi="Arial"/>
          <w:b/>
          <w:bCs/>
          <w:sz w:val="28"/>
          <w:szCs w:val="28"/>
          <w:u w:val="single"/>
        </w:rPr>
        <w:t>52/14</w:t>
      </w:r>
      <w:r w:rsidRPr="00D9565A">
        <w:rPr>
          <w:rFonts w:ascii="Arial" w:hAnsi="Arial"/>
          <w:b/>
          <w:bCs/>
          <w:sz w:val="28"/>
          <w:szCs w:val="28"/>
          <w:u w:val="single"/>
          <w:rtl/>
        </w:rPr>
        <w:t xml:space="preserve">  </w:t>
      </w:r>
      <w:r>
        <w:rPr>
          <w:rFonts w:ascii="Arial" w:hAnsi="Arial" w:hint="cs"/>
          <w:b/>
          <w:bCs/>
          <w:sz w:val="28"/>
          <w:szCs w:val="28"/>
          <w:u w:val="single"/>
          <w:rtl/>
        </w:rPr>
        <w:t>ל</w:t>
      </w:r>
      <w:r w:rsidRPr="00B7700A">
        <w:rPr>
          <w:b/>
          <w:bCs/>
          <w:sz w:val="28"/>
          <w:szCs w:val="28"/>
          <w:u w:val="single"/>
          <w:rtl/>
        </w:rPr>
        <w:t>תכנון ברמה מפורטת של אתר כרייה וחציבה קדרים</w:t>
      </w:r>
      <w:r w:rsidRPr="00B7700A">
        <w:rPr>
          <w:rFonts w:hint="eastAsia"/>
          <w:b/>
          <w:bCs/>
          <w:sz w:val="28"/>
          <w:szCs w:val="28"/>
          <w:highlight w:val="yellow"/>
          <w:u w:val="single"/>
          <w:rtl/>
        </w:rPr>
        <w:t xml:space="preserve"> </w:t>
      </w:r>
    </w:p>
    <w:p w14:paraId="4B91AE2D" w14:textId="77777777" w:rsidR="00DD312D" w:rsidRDefault="00DD312D" w:rsidP="00DD312D">
      <w:pPr>
        <w:autoSpaceDE w:val="0"/>
        <w:autoSpaceDN w:val="0"/>
        <w:adjustRightInd w:val="0"/>
        <w:spacing w:line="360" w:lineRule="auto"/>
        <w:jc w:val="both"/>
        <w:rPr>
          <w:rFonts w:ascii="Arial" w:hAnsi="Arial"/>
          <w:b/>
          <w:bCs/>
          <w:szCs w:val="24"/>
          <w:rtl/>
        </w:rPr>
      </w:pPr>
      <w:r w:rsidRPr="00BE6B8B">
        <w:rPr>
          <w:rFonts w:ascii="Arial" w:hAnsi="Arial"/>
          <w:szCs w:val="24"/>
          <w:rtl/>
        </w:rPr>
        <w:t>משרד</w:t>
      </w:r>
      <w:r>
        <w:rPr>
          <w:rFonts w:ascii="Arial" w:hAnsi="Arial" w:hint="cs"/>
          <w:szCs w:val="24"/>
          <w:rtl/>
        </w:rPr>
        <w:t xml:space="preserve"> התשתיות הלאומיות,</w:t>
      </w:r>
      <w:r w:rsidRPr="00BE6B8B">
        <w:rPr>
          <w:rFonts w:ascii="Arial" w:hAnsi="Arial"/>
          <w:szCs w:val="24"/>
          <w:rtl/>
        </w:rPr>
        <w:t xml:space="preserve"> </w:t>
      </w:r>
      <w:r w:rsidRPr="00BE6B8B">
        <w:rPr>
          <w:rFonts w:ascii="Arial" w:hAnsi="Arial" w:hint="cs"/>
          <w:szCs w:val="24"/>
          <w:rtl/>
        </w:rPr>
        <w:t xml:space="preserve">האנרגיה והמים </w:t>
      </w:r>
      <w:r w:rsidRPr="00BE6B8B">
        <w:rPr>
          <w:rFonts w:ascii="Arial" w:hAnsi="Arial"/>
          <w:szCs w:val="24"/>
          <w:rtl/>
        </w:rPr>
        <w:t xml:space="preserve"> (להלן: "</w:t>
      </w:r>
      <w:r w:rsidRPr="00BE6B8B">
        <w:rPr>
          <w:rFonts w:ascii="Arial" w:hAnsi="Arial"/>
          <w:b/>
          <w:bCs/>
          <w:szCs w:val="24"/>
          <w:rtl/>
        </w:rPr>
        <w:t>המשרד</w:t>
      </w:r>
      <w:r w:rsidRPr="00BE6B8B">
        <w:rPr>
          <w:rFonts w:ascii="Arial" w:hAnsi="Arial"/>
          <w:szCs w:val="24"/>
          <w:rtl/>
        </w:rPr>
        <w:t xml:space="preserve">") </w:t>
      </w:r>
      <w:r w:rsidRPr="00333B63">
        <w:rPr>
          <w:rFonts w:ascii="Arial" w:hAnsi="Arial" w:hint="cs"/>
          <w:szCs w:val="24"/>
          <w:rtl/>
        </w:rPr>
        <w:t>באמצעות</w:t>
      </w:r>
      <w:r w:rsidRPr="00333B63">
        <w:rPr>
          <w:rFonts w:ascii="Arial" w:hAnsi="Arial"/>
          <w:szCs w:val="24"/>
          <w:rtl/>
        </w:rPr>
        <w:t xml:space="preserve"> </w:t>
      </w:r>
      <w:r>
        <w:rPr>
          <w:rFonts w:ascii="Arial" w:hAnsi="Arial" w:hint="cs"/>
          <w:b/>
          <w:bCs/>
          <w:szCs w:val="24"/>
          <w:rtl/>
        </w:rPr>
        <w:t xml:space="preserve">אגף מחצבות ומכרות, מינהל אוצרות טבע, </w:t>
      </w:r>
      <w:r w:rsidRPr="00333B63">
        <w:rPr>
          <w:rFonts w:ascii="Arial" w:hAnsi="Arial"/>
          <w:szCs w:val="24"/>
          <w:rtl/>
        </w:rPr>
        <w:t>מפרסם</w:t>
      </w:r>
      <w:r w:rsidRPr="00BE6B8B">
        <w:rPr>
          <w:rFonts w:ascii="Arial" w:hAnsi="Arial"/>
          <w:szCs w:val="24"/>
          <w:rtl/>
        </w:rPr>
        <w:t xml:space="preserve"> בזאת מכרז </w:t>
      </w:r>
      <w:r w:rsidRPr="00BE6B8B">
        <w:rPr>
          <w:rFonts w:ascii="Arial" w:hAnsi="Arial" w:hint="cs"/>
          <w:szCs w:val="24"/>
          <w:rtl/>
        </w:rPr>
        <w:t xml:space="preserve">למתן שירותי </w:t>
      </w:r>
      <w:r>
        <w:rPr>
          <w:rFonts w:ascii="Arial" w:hAnsi="Arial" w:hint="cs"/>
          <w:szCs w:val="24"/>
          <w:rtl/>
        </w:rPr>
        <w:t xml:space="preserve">תכנון </w:t>
      </w:r>
      <w:r w:rsidRPr="00701562">
        <w:rPr>
          <w:szCs w:val="24"/>
          <w:rtl/>
        </w:rPr>
        <w:t>ברמה מפורטת של אתר כרייה וחציבה קדרים</w:t>
      </w:r>
      <w:r w:rsidRPr="00BE6B8B">
        <w:rPr>
          <w:rFonts w:ascii="Arial" w:hAnsi="Arial" w:hint="cs"/>
          <w:szCs w:val="24"/>
          <w:rtl/>
        </w:rPr>
        <w:t xml:space="preserve"> </w:t>
      </w:r>
      <w:r w:rsidRPr="00BE6B8B">
        <w:rPr>
          <w:rFonts w:ascii="Arial" w:hAnsi="Arial"/>
          <w:szCs w:val="24"/>
          <w:rtl/>
        </w:rPr>
        <w:t>(להלן:</w:t>
      </w:r>
      <w:r w:rsidRPr="00BE6B8B">
        <w:rPr>
          <w:rFonts w:ascii="Arial" w:hAnsi="Arial" w:hint="cs"/>
          <w:szCs w:val="24"/>
          <w:rtl/>
        </w:rPr>
        <w:t xml:space="preserve"> </w:t>
      </w:r>
      <w:r w:rsidRPr="00BE6B8B">
        <w:rPr>
          <w:rFonts w:ascii="Arial" w:hAnsi="Arial"/>
          <w:szCs w:val="24"/>
          <w:rtl/>
        </w:rPr>
        <w:t>"</w:t>
      </w:r>
      <w:r w:rsidRPr="00BE6B8B">
        <w:rPr>
          <w:rFonts w:ascii="Arial" w:hAnsi="Arial"/>
          <w:b/>
          <w:bCs/>
          <w:szCs w:val="24"/>
          <w:rtl/>
        </w:rPr>
        <w:t>המכרז</w:t>
      </w:r>
      <w:r w:rsidRPr="00BE6B8B">
        <w:rPr>
          <w:rFonts w:ascii="Arial" w:hAnsi="Arial"/>
          <w:szCs w:val="24"/>
          <w:rtl/>
        </w:rPr>
        <w:t>")</w:t>
      </w:r>
      <w:r>
        <w:rPr>
          <w:rFonts w:ascii="Arial" w:hAnsi="Arial" w:hint="cs"/>
          <w:szCs w:val="24"/>
          <w:rtl/>
        </w:rPr>
        <w:t>, והכל</w:t>
      </w:r>
      <w:r w:rsidRPr="00BE6B8B">
        <w:rPr>
          <w:rFonts w:ascii="Arial" w:hAnsi="Arial" w:hint="cs"/>
          <w:szCs w:val="24"/>
          <w:rtl/>
        </w:rPr>
        <w:t xml:space="preserve"> </w:t>
      </w:r>
      <w:r w:rsidRPr="00BE6B8B">
        <w:rPr>
          <w:rFonts w:ascii="Arial" w:hAnsi="Arial"/>
          <w:szCs w:val="24"/>
          <w:rtl/>
        </w:rPr>
        <w:t>כמפורט במסמכי המכרז</w:t>
      </w:r>
      <w:r>
        <w:rPr>
          <w:rFonts w:ascii="Arial" w:hAnsi="Arial" w:hint="cs"/>
          <w:szCs w:val="24"/>
          <w:rtl/>
        </w:rPr>
        <w:t xml:space="preserve"> ובמפרט המכרז המסומן כ</w:t>
      </w:r>
      <w:r w:rsidRPr="00333B63">
        <w:rPr>
          <w:rFonts w:ascii="Arial" w:hAnsi="Arial" w:hint="cs"/>
          <w:b/>
          <w:bCs/>
          <w:szCs w:val="24"/>
          <w:rtl/>
        </w:rPr>
        <w:t>נספח א'</w:t>
      </w:r>
      <w:r>
        <w:rPr>
          <w:rFonts w:ascii="Arial" w:hAnsi="Arial" w:hint="cs"/>
          <w:b/>
          <w:bCs/>
          <w:szCs w:val="24"/>
          <w:rtl/>
        </w:rPr>
        <w:t>.</w:t>
      </w:r>
    </w:p>
    <w:p w14:paraId="2ED3E2B8" w14:textId="77777777" w:rsidR="00DD312D" w:rsidRDefault="00DD312D" w:rsidP="00DD312D">
      <w:pPr>
        <w:autoSpaceDE w:val="0"/>
        <w:autoSpaceDN w:val="0"/>
        <w:adjustRightInd w:val="0"/>
        <w:spacing w:line="360" w:lineRule="auto"/>
        <w:jc w:val="both"/>
        <w:rPr>
          <w:rFonts w:ascii="Arial" w:hAnsi="Arial"/>
          <w:b/>
          <w:bCs/>
          <w:szCs w:val="24"/>
          <w:u w:val="single"/>
          <w:rtl/>
        </w:rPr>
      </w:pPr>
    </w:p>
    <w:p w14:paraId="11AD75AD" w14:textId="77777777" w:rsidR="00DD312D" w:rsidRPr="000A4AAD" w:rsidRDefault="00DD312D" w:rsidP="00DD312D">
      <w:pPr>
        <w:autoSpaceDE w:val="0"/>
        <w:autoSpaceDN w:val="0"/>
        <w:adjustRightInd w:val="0"/>
        <w:spacing w:line="360" w:lineRule="auto"/>
        <w:jc w:val="both"/>
        <w:rPr>
          <w:rFonts w:ascii="David"/>
          <w:szCs w:val="24"/>
          <w:rtl/>
        </w:rPr>
      </w:pPr>
      <w:r w:rsidRPr="000A4AAD">
        <w:rPr>
          <w:rFonts w:ascii="Arial" w:hAnsi="Arial" w:hint="cs"/>
          <w:b/>
          <w:bCs/>
          <w:szCs w:val="24"/>
          <w:rtl/>
        </w:rPr>
        <w:t>כללי:</w:t>
      </w:r>
    </w:p>
    <w:p w14:paraId="4688369A" w14:textId="77777777" w:rsidR="00DD312D" w:rsidRPr="000A4AAD" w:rsidRDefault="00DD312D" w:rsidP="00DD312D">
      <w:pPr>
        <w:pStyle w:val="af2"/>
        <w:numPr>
          <w:ilvl w:val="0"/>
          <w:numId w:val="32"/>
        </w:numPr>
        <w:spacing w:line="360" w:lineRule="auto"/>
        <w:ind w:left="720"/>
        <w:jc w:val="both"/>
        <w:rPr>
          <w:rFonts w:ascii="Arial" w:hAnsi="Arial"/>
          <w:szCs w:val="24"/>
        </w:rPr>
      </w:pPr>
      <w:r>
        <w:rPr>
          <w:rFonts w:ascii="Arial" w:hAnsi="Arial" w:hint="cs"/>
          <w:szCs w:val="24"/>
          <w:rtl/>
        </w:rPr>
        <w:t xml:space="preserve">המשרד, </w:t>
      </w:r>
      <w:r w:rsidRPr="000A4AAD">
        <w:rPr>
          <w:rFonts w:ascii="Arial" w:hAnsi="Arial" w:hint="cs"/>
          <w:szCs w:val="24"/>
          <w:rtl/>
        </w:rPr>
        <w:t xml:space="preserve">באמצעות </w:t>
      </w:r>
      <w:r>
        <w:rPr>
          <w:rFonts w:ascii="Arial" w:hAnsi="Arial" w:hint="cs"/>
          <w:szCs w:val="24"/>
          <w:rtl/>
        </w:rPr>
        <w:t xml:space="preserve">אגף מכרות ומחצבות, </w:t>
      </w:r>
      <w:r w:rsidRPr="000A4AAD">
        <w:rPr>
          <w:rFonts w:ascii="Arial" w:hAnsi="Arial" w:hint="cs"/>
          <w:szCs w:val="24"/>
          <w:rtl/>
        </w:rPr>
        <w:t>מינהל</w:t>
      </w:r>
      <w:r>
        <w:rPr>
          <w:rFonts w:ascii="Arial" w:hAnsi="Arial" w:hint="cs"/>
          <w:szCs w:val="24"/>
          <w:rtl/>
        </w:rPr>
        <w:t xml:space="preserve"> אוצרות טבע</w:t>
      </w:r>
      <w:r w:rsidRPr="000A4AAD">
        <w:rPr>
          <w:rFonts w:ascii="Arial" w:hAnsi="Arial" w:hint="cs"/>
          <w:szCs w:val="24"/>
          <w:rtl/>
        </w:rPr>
        <w:t xml:space="preserve"> (להלן: "</w:t>
      </w:r>
      <w:r w:rsidRPr="00173D2C">
        <w:rPr>
          <w:rFonts w:ascii="Arial" w:hAnsi="Arial" w:hint="eastAsia"/>
          <w:b/>
          <w:bCs/>
          <w:szCs w:val="24"/>
          <w:rtl/>
        </w:rPr>
        <w:t>האגף</w:t>
      </w:r>
      <w:r w:rsidRPr="000A4AAD">
        <w:rPr>
          <w:rFonts w:ascii="Arial" w:hAnsi="Arial" w:hint="cs"/>
          <w:szCs w:val="24"/>
          <w:rtl/>
        </w:rPr>
        <w:t>"</w:t>
      </w:r>
      <w:r>
        <w:rPr>
          <w:rFonts w:ascii="Arial" w:hAnsi="Arial" w:hint="cs"/>
          <w:szCs w:val="24"/>
          <w:rtl/>
        </w:rPr>
        <w:t xml:space="preserve">, </w:t>
      </w:r>
      <w:r w:rsidRPr="000A4AAD">
        <w:rPr>
          <w:rFonts w:ascii="Arial" w:hAnsi="Arial" w:hint="cs"/>
          <w:szCs w:val="24"/>
          <w:rtl/>
        </w:rPr>
        <w:t>"</w:t>
      </w:r>
      <w:r w:rsidRPr="00173D2C">
        <w:rPr>
          <w:rFonts w:ascii="Arial" w:hAnsi="Arial" w:hint="eastAsia"/>
          <w:b/>
          <w:bCs/>
          <w:szCs w:val="24"/>
          <w:rtl/>
        </w:rPr>
        <w:t>המינהל</w:t>
      </w:r>
      <w:r w:rsidRPr="000A4AAD">
        <w:rPr>
          <w:rFonts w:ascii="Arial" w:hAnsi="Arial" w:hint="cs"/>
          <w:szCs w:val="24"/>
          <w:rtl/>
        </w:rPr>
        <w:t>"</w:t>
      </w:r>
      <w:r>
        <w:rPr>
          <w:rFonts w:ascii="Arial" w:hAnsi="Arial" w:hint="cs"/>
          <w:szCs w:val="24"/>
          <w:rtl/>
        </w:rPr>
        <w:t>- בהתאמה</w:t>
      </w:r>
      <w:r w:rsidRPr="000A4AAD">
        <w:rPr>
          <w:rFonts w:ascii="Arial" w:hAnsi="Arial" w:hint="cs"/>
          <w:szCs w:val="24"/>
          <w:rtl/>
        </w:rPr>
        <w:t xml:space="preserve">), מבקש לקבל הצעות למתן שירותי </w:t>
      </w:r>
      <w:r>
        <w:rPr>
          <w:rFonts w:ascii="Arial" w:hAnsi="Arial" w:hint="cs"/>
          <w:szCs w:val="24"/>
          <w:rtl/>
        </w:rPr>
        <w:t xml:space="preserve">תכנון </w:t>
      </w:r>
      <w:r w:rsidRPr="00701562">
        <w:rPr>
          <w:szCs w:val="24"/>
          <w:rtl/>
        </w:rPr>
        <w:t>ברמה מפורטת של אתר כרייה וחציבה קדרים</w:t>
      </w:r>
      <w:r w:rsidRPr="000A4AAD">
        <w:rPr>
          <w:rFonts w:ascii="Arial" w:hAnsi="Arial" w:hint="cs"/>
          <w:szCs w:val="24"/>
          <w:rtl/>
        </w:rPr>
        <w:t xml:space="preserve"> (להלן "</w:t>
      </w:r>
      <w:r w:rsidRPr="00173D2C">
        <w:rPr>
          <w:rFonts w:ascii="Arial" w:hAnsi="Arial" w:hint="eastAsia"/>
          <w:b/>
          <w:bCs/>
          <w:szCs w:val="24"/>
          <w:rtl/>
        </w:rPr>
        <w:t>השירותים</w:t>
      </w:r>
      <w:r w:rsidRPr="000A4AAD">
        <w:rPr>
          <w:rFonts w:ascii="Arial" w:hAnsi="Arial" w:hint="cs"/>
          <w:szCs w:val="24"/>
          <w:rtl/>
        </w:rPr>
        <w:t>").</w:t>
      </w:r>
    </w:p>
    <w:p w14:paraId="72A39A18" w14:textId="77777777" w:rsidR="00DD312D" w:rsidRPr="00FB4C3E" w:rsidRDefault="00DD312D" w:rsidP="00DD312D">
      <w:pPr>
        <w:pStyle w:val="af2"/>
        <w:numPr>
          <w:ilvl w:val="0"/>
          <w:numId w:val="32"/>
        </w:numPr>
        <w:spacing w:line="360" w:lineRule="auto"/>
        <w:ind w:left="720"/>
        <w:jc w:val="both"/>
        <w:rPr>
          <w:rFonts w:ascii="Arial" w:hAnsi="Arial"/>
          <w:szCs w:val="24"/>
          <w:u w:val="single"/>
          <w:rtl/>
        </w:rPr>
      </w:pPr>
      <w:r w:rsidRPr="00FB4C3E">
        <w:rPr>
          <w:rFonts w:ascii="Arial" w:hAnsi="Arial" w:hint="cs"/>
          <w:szCs w:val="24"/>
          <w:rtl/>
        </w:rPr>
        <w:t xml:space="preserve">רשאים להגיש הצעות לפי מכרז זה </w:t>
      </w:r>
      <w:r>
        <w:rPr>
          <w:rFonts w:ascii="Arial" w:hAnsi="Arial" w:hint="cs"/>
          <w:szCs w:val="24"/>
          <w:rtl/>
        </w:rPr>
        <w:t xml:space="preserve">מועמדים </w:t>
      </w:r>
      <w:r w:rsidRPr="00FB4C3E">
        <w:rPr>
          <w:rFonts w:ascii="Arial" w:hAnsi="Arial" w:hint="cs"/>
          <w:szCs w:val="24"/>
          <w:rtl/>
        </w:rPr>
        <w:t>העומדים בכל תנאי הסף כנדרש במסמכי המכרז. ההצעה תוגש בצירוף כל המסמכים הנדרשים כמפורט במכרז</w:t>
      </w:r>
      <w:r>
        <w:rPr>
          <w:rFonts w:ascii="Arial" w:hAnsi="Arial" w:hint="cs"/>
          <w:szCs w:val="24"/>
          <w:rtl/>
        </w:rPr>
        <w:t xml:space="preserve"> זה</w:t>
      </w:r>
      <w:r w:rsidRPr="00FB4C3E">
        <w:rPr>
          <w:rFonts w:ascii="Arial" w:hAnsi="Arial" w:hint="cs"/>
          <w:szCs w:val="24"/>
          <w:rtl/>
        </w:rPr>
        <w:t>.</w:t>
      </w:r>
    </w:p>
    <w:p w14:paraId="095B76FE" w14:textId="77777777" w:rsidR="00DD312D" w:rsidRPr="00BE6B8B" w:rsidRDefault="00DD312D" w:rsidP="00DD312D">
      <w:pPr>
        <w:spacing w:line="360" w:lineRule="auto"/>
        <w:jc w:val="both"/>
        <w:rPr>
          <w:rFonts w:ascii="Arial" w:hAnsi="Arial"/>
          <w:b/>
          <w:bCs/>
          <w:szCs w:val="24"/>
          <w:u w:val="single"/>
          <w:rtl/>
        </w:rPr>
      </w:pPr>
    </w:p>
    <w:p w14:paraId="14F0B3E3" w14:textId="77777777" w:rsidR="00DD312D" w:rsidRDefault="00DD312D" w:rsidP="00DD312D">
      <w:pPr>
        <w:pStyle w:val="af2"/>
        <w:numPr>
          <w:ilvl w:val="0"/>
          <w:numId w:val="47"/>
        </w:numPr>
        <w:spacing w:line="360" w:lineRule="auto"/>
        <w:jc w:val="both"/>
        <w:outlineLvl w:val="0"/>
        <w:rPr>
          <w:b/>
          <w:bCs/>
          <w:sz w:val="28"/>
          <w:szCs w:val="28"/>
          <w:u w:val="single"/>
          <w:rtl/>
        </w:rPr>
      </w:pPr>
      <w:bookmarkStart w:id="1" w:name="_Toc391200710"/>
      <w:r w:rsidRPr="00A01E6C">
        <w:rPr>
          <w:rFonts w:hint="eastAsia"/>
          <w:b/>
          <w:bCs/>
          <w:sz w:val="28"/>
          <w:szCs w:val="28"/>
          <w:u w:val="single"/>
          <w:rtl/>
        </w:rPr>
        <w:t>תנאי</w:t>
      </w:r>
      <w:r w:rsidRPr="00A01E6C">
        <w:rPr>
          <w:b/>
          <w:bCs/>
          <w:sz w:val="28"/>
          <w:szCs w:val="28"/>
          <w:u w:val="single"/>
          <w:rtl/>
        </w:rPr>
        <w:t xml:space="preserve"> </w:t>
      </w:r>
      <w:r w:rsidRPr="00A01E6C">
        <w:rPr>
          <w:rFonts w:hint="cs"/>
          <w:b/>
          <w:bCs/>
          <w:sz w:val="28"/>
          <w:szCs w:val="28"/>
          <w:u w:val="single"/>
          <w:rtl/>
        </w:rPr>
        <w:t xml:space="preserve">סף </w:t>
      </w:r>
      <w:r w:rsidRPr="00A01E6C">
        <w:rPr>
          <w:rFonts w:hint="eastAsia"/>
          <w:b/>
          <w:bCs/>
          <w:sz w:val="28"/>
          <w:szCs w:val="28"/>
          <w:u w:val="single"/>
          <w:rtl/>
        </w:rPr>
        <w:t>להשתתפות</w:t>
      </w:r>
      <w:r w:rsidRPr="00A01E6C">
        <w:rPr>
          <w:b/>
          <w:bCs/>
          <w:sz w:val="28"/>
          <w:szCs w:val="28"/>
          <w:u w:val="single"/>
          <w:rtl/>
        </w:rPr>
        <w:t xml:space="preserve"> </w:t>
      </w:r>
      <w:r w:rsidRPr="00A01E6C">
        <w:rPr>
          <w:rFonts w:hint="eastAsia"/>
          <w:b/>
          <w:bCs/>
          <w:sz w:val="28"/>
          <w:szCs w:val="28"/>
          <w:u w:val="single"/>
          <w:rtl/>
        </w:rPr>
        <w:t>במכרז</w:t>
      </w:r>
      <w:bookmarkEnd w:id="1"/>
    </w:p>
    <w:p w14:paraId="7131B51F" w14:textId="77777777" w:rsidR="00DD312D" w:rsidRDefault="00DD312D" w:rsidP="00DD312D">
      <w:pPr>
        <w:pStyle w:val="af2"/>
        <w:numPr>
          <w:ilvl w:val="0"/>
          <w:numId w:val="22"/>
        </w:numPr>
        <w:spacing w:after="200" w:line="360" w:lineRule="auto"/>
        <w:ind w:left="594"/>
        <w:jc w:val="both"/>
        <w:outlineLvl w:val="0"/>
        <w:rPr>
          <w:b/>
          <w:bCs/>
          <w:szCs w:val="24"/>
          <w:u w:val="single"/>
        </w:rPr>
      </w:pPr>
      <w:bookmarkStart w:id="2" w:name="_Toc391200711"/>
      <w:r w:rsidRPr="00C741AB">
        <w:rPr>
          <w:rFonts w:hint="cs"/>
          <w:b/>
          <w:bCs/>
          <w:szCs w:val="24"/>
          <w:u w:val="single"/>
          <w:rtl/>
        </w:rPr>
        <w:t>תנאי סף מנהליים</w:t>
      </w:r>
      <w:bookmarkEnd w:id="2"/>
      <w:r w:rsidRPr="00C741AB">
        <w:rPr>
          <w:rFonts w:hint="cs"/>
          <w:b/>
          <w:bCs/>
          <w:szCs w:val="24"/>
          <w:u w:val="single"/>
          <w:rtl/>
        </w:rPr>
        <w:t xml:space="preserve"> </w:t>
      </w:r>
    </w:p>
    <w:p w14:paraId="1AFE662B" w14:textId="77777777" w:rsidR="00DD312D" w:rsidRDefault="00DD312D" w:rsidP="00DD312D">
      <w:pPr>
        <w:pStyle w:val="af2"/>
        <w:numPr>
          <w:ilvl w:val="0"/>
          <w:numId w:val="23"/>
        </w:numPr>
        <w:spacing w:line="360" w:lineRule="auto"/>
        <w:ind w:left="1112"/>
        <w:contextualSpacing w:val="0"/>
        <w:jc w:val="both"/>
        <w:rPr>
          <w:szCs w:val="24"/>
          <w:rtl/>
        </w:rPr>
      </w:pPr>
      <w:r>
        <w:rPr>
          <w:rFonts w:hint="cs"/>
          <w:szCs w:val="24"/>
          <w:rtl/>
        </w:rPr>
        <w:t xml:space="preserve">אם המציע הינו תאגיד מסוג </w:t>
      </w:r>
      <w:r w:rsidRPr="00DC7BE5">
        <w:rPr>
          <w:rFonts w:hint="cs"/>
          <w:szCs w:val="24"/>
          <w:rtl/>
        </w:rPr>
        <w:t xml:space="preserve">כלשהו, </w:t>
      </w:r>
      <w:r w:rsidRPr="00400662">
        <w:rPr>
          <w:rFonts w:hint="cs"/>
          <w:szCs w:val="24"/>
          <w:rtl/>
        </w:rPr>
        <w:t>עליו לצרף</w:t>
      </w:r>
      <w:r w:rsidRPr="00400662">
        <w:rPr>
          <w:rFonts w:hint="cs"/>
          <w:b/>
          <w:bCs/>
          <w:szCs w:val="24"/>
          <w:rtl/>
        </w:rPr>
        <w:t xml:space="preserve"> אישור עו"ד/רו"ח </w:t>
      </w:r>
      <w:r>
        <w:rPr>
          <w:rFonts w:hint="cs"/>
          <w:b/>
          <w:bCs/>
          <w:szCs w:val="24"/>
          <w:rtl/>
        </w:rPr>
        <w:t>עדכני</w:t>
      </w:r>
      <w:r w:rsidRPr="00400662">
        <w:rPr>
          <w:rFonts w:hint="cs"/>
          <w:b/>
          <w:bCs/>
          <w:szCs w:val="24"/>
          <w:rtl/>
        </w:rPr>
        <w:t xml:space="preserve"> בדבר היות החותמים בשם התאגיד על מסמכי ההצעה מחייבים את התאגיד בחתימתם</w:t>
      </w:r>
      <w:r w:rsidRPr="00DC7BE5">
        <w:rPr>
          <w:rFonts w:hint="cs"/>
          <w:szCs w:val="24"/>
          <w:rtl/>
        </w:rPr>
        <w:t>.</w:t>
      </w:r>
    </w:p>
    <w:p w14:paraId="2CA2357F" w14:textId="77777777" w:rsidR="00DD312D" w:rsidRPr="007E38C0" w:rsidRDefault="00DD312D" w:rsidP="00DD312D">
      <w:pPr>
        <w:pStyle w:val="af2"/>
        <w:numPr>
          <w:ilvl w:val="0"/>
          <w:numId w:val="23"/>
        </w:numPr>
        <w:spacing w:line="360" w:lineRule="auto"/>
        <w:ind w:left="1112"/>
        <w:contextualSpacing w:val="0"/>
        <w:jc w:val="both"/>
        <w:rPr>
          <w:rFonts w:ascii="Arial" w:hAnsi="Arial"/>
          <w:szCs w:val="24"/>
        </w:rPr>
      </w:pPr>
      <w:r w:rsidRPr="009F6446">
        <w:rPr>
          <w:rFonts w:ascii="Arial" w:hAnsi="Arial" w:hint="cs"/>
          <w:szCs w:val="24"/>
          <w:rtl/>
        </w:rPr>
        <w:t xml:space="preserve">אם המציע הינו תאגיד מסוג חברה, עליו לצרף להצעתו </w:t>
      </w:r>
      <w:r w:rsidRPr="009F6446">
        <w:rPr>
          <w:rFonts w:ascii="Arial" w:hAnsi="Arial" w:hint="eastAsia"/>
          <w:szCs w:val="24"/>
          <w:rtl/>
        </w:rPr>
        <w:t>נסח</w:t>
      </w:r>
      <w:r w:rsidRPr="009F6446">
        <w:rPr>
          <w:rFonts w:ascii="Arial" w:hAnsi="Arial"/>
          <w:szCs w:val="24"/>
          <w:rtl/>
        </w:rPr>
        <w:t xml:space="preserve"> חברה </w:t>
      </w:r>
      <w:r>
        <w:rPr>
          <w:rFonts w:ascii="Arial" w:hAnsi="Arial" w:hint="cs"/>
          <w:szCs w:val="24"/>
          <w:rtl/>
        </w:rPr>
        <w:t xml:space="preserve">מרשם התאגידים </w:t>
      </w:r>
      <w:r w:rsidRPr="009F6446">
        <w:rPr>
          <w:rFonts w:ascii="Arial" w:hAnsi="Arial"/>
          <w:szCs w:val="24"/>
          <w:rtl/>
        </w:rPr>
        <w:t xml:space="preserve">משנת </w:t>
      </w:r>
      <w:r w:rsidRPr="00B77E5C">
        <w:rPr>
          <w:rFonts w:ascii="Arial" w:hAnsi="Arial"/>
          <w:szCs w:val="24"/>
          <w:rtl/>
        </w:rPr>
        <w:t>2014,</w:t>
      </w:r>
      <w:r w:rsidRPr="009F6446">
        <w:rPr>
          <w:rFonts w:ascii="Arial" w:hAnsi="Arial"/>
          <w:szCs w:val="24"/>
          <w:rtl/>
        </w:rPr>
        <w:t xml:space="preserve"> הכולל את שמות ופרטי מנהלי </w:t>
      </w:r>
      <w:r w:rsidRPr="009F6446">
        <w:rPr>
          <w:rFonts w:ascii="Arial" w:hAnsi="Arial" w:hint="eastAsia"/>
          <w:szCs w:val="24"/>
          <w:rtl/>
        </w:rPr>
        <w:t>המציע</w:t>
      </w:r>
      <w:r w:rsidRPr="009F6446">
        <w:rPr>
          <w:rFonts w:ascii="Arial" w:hAnsi="Arial"/>
          <w:szCs w:val="24"/>
          <w:rtl/>
        </w:rPr>
        <w:t xml:space="preserve">. </w:t>
      </w:r>
      <w:r w:rsidRPr="009F6446">
        <w:rPr>
          <w:rFonts w:hint="eastAsia"/>
          <w:szCs w:val="24"/>
          <w:rtl/>
        </w:rPr>
        <w:t>נסח</w:t>
      </w:r>
      <w:r w:rsidRPr="009F6446">
        <w:rPr>
          <w:szCs w:val="24"/>
          <w:rtl/>
        </w:rPr>
        <w:t xml:space="preserve"> </w:t>
      </w:r>
      <w:r w:rsidRPr="009F6446">
        <w:rPr>
          <w:rFonts w:hint="eastAsia"/>
          <w:szCs w:val="24"/>
          <w:rtl/>
        </w:rPr>
        <w:t>חברה</w:t>
      </w:r>
      <w:r w:rsidRPr="009F6446">
        <w:rPr>
          <w:szCs w:val="24"/>
          <w:rtl/>
        </w:rPr>
        <w:t xml:space="preserve"> </w:t>
      </w:r>
      <w:r w:rsidRPr="009F6446">
        <w:rPr>
          <w:rFonts w:hint="eastAsia"/>
          <w:szCs w:val="24"/>
          <w:rtl/>
        </w:rPr>
        <w:t>עדכני</w:t>
      </w:r>
      <w:r w:rsidRPr="009F6446">
        <w:rPr>
          <w:szCs w:val="24"/>
          <w:rtl/>
        </w:rPr>
        <w:t xml:space="preserve"> ניתן להפקה דרך אתר האינטרנט של רשות התאגידים, שכתובתו:</w:t>
      </w:r>
    </w:p>
    <w:p w14:paraId="65EB139D" w14:textId="77777777" w:rsidR="00DD312D" w:rsidRPr="009F6446" w:rsidRDefault="002E4C91" w:rsidP="00DD312D">
      <w:pPr>
        <w:pStyle w:val="af2"/>
        <w:spacing w:line="360" w:lineRule="auto"/>
        <w:ind w:left="1112"/>
        <w:contextualSpacing w:val="0"/>
        <w:jc w:val="both"/>
        <w:rPr>
          <w:rFonts w:ascii="Arial" w:hAnsi="Arial"/>
          <w:szCs w:val="24"/>
        </w:rPr>
      </w:pPr>
      <w:hyperlink r:id="rId12" w:history="1">
        <w:r w:rsidR="00DD312D" w:rsidRPr="00FB2542">
          <w:rPr>
            <w:rStyle w:val="Hyperlink"/>
          </w:rPr>
          <w:t>http://www.justice.gov.il/mojheb/rasuthataagidim</w:t>
        </w:r>
      </w:hyperlink>
      <w:r w:rsidR="00DD312D">
        <w:rPr>
          <w:rFonts w:hint="cs"/>
          <w:szCs w:val="24"/>
          <w:rtl/>
        </w:rPr>
        <w:t>.</w:t>
      </w:r>
    </w:p>
    <w:p w14:paraId="065C5D02" w14:textId="77777777" w:rsidR="00DD312D" w:rsidRPr="009F6446" w:rsidRDefault="00DD312D" w:rsidP="00DD312D">
      <w:pPr>
        <w:pStyle w:val="af2"/>
        <w:spacing w:line="360" w:lineRule="auto"/>
        <w:ind w:left="1112"/>
        <w:contextualSpacing w:val="0"/>
        <w:jc w:val="both"/>
        <w:rPr>
          <w:rFonts w:ascii="Arial" w:hAnsi="Arial"/>
          <w:szCs w:val="24"/>
          <w:rtl/>
        </w:rPr>
      </w:pPr>
      <w:r w:rsidRPr="009F6446">
        <w:rPr>
          <w:rFonts w:hint="cs"/>
          <w:szCs w:val="24"/>
          <w:rtl/>
        </w:rPr>
        <w:t xml:space="preserve">על המציע לוודא, כי בנסח </w:t>
      </w:r>
      <w:r w:rsidRPr="009F6446">
        <w:rPr>
          <w:szCs w:val="24"/>
          <w:rtl/>
        </w:rPr>
        <w:t>לא מצוינים חובות אגרה שנתית</w:t>
      </w:r>
      <w:r w:rsidRPr="009F6446">
        <w:rPr>
          <w:rFonts w:hint="cs"/>
          <w:szCs w:val="24"/>
          <w:rtl/>
        </w:rPr>
        <w:t xml:space="preserve"> </w:t>
      </w:r>
      <w:r w:rsidRPr="009F6446">
        <w:rPr>
          <w:szCs w:val="24"/>
          <w:rtl/>
        </w:rPr>
        <w:t>לשנים שקדמו לשנה בה מוגשת ההצעה</w:t>
      </w:r>
      <w:r w:rsidRPr="009F6446">
        <w:rPr>
          <w:rFonts w:hint="cs"/>
          <w:szCs w:val="24"/>
          <w:rtl/>
        </w:rPr>
        <w:t>,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2068C994" w14:textId="77777777" w:rsidR="00DD312D" w:rsidRDefault="00DD312D" w:rsidP="00DD312D">
      <w:pPr>
        <w:pStyle w:val="af2"/>
        <w:spacing w:line="360" w:lineRule="auto"/>
        <w:ind w:left="1112"/>
        <w:jc w:val="both"/>
        <w:rPr>
          <w:szCs w:val="24"/>
          <w:rtl/>
        </w:rPr>
      </w:pPr>
      <w:r w:rsidRPr="009F6446">
        <w:rPr>
          <w:rFonts w:ascii="Arial" w:hAnsi="Arial" w:hint="cs"/>
          <w:szCs w:val="24"/>
          <w:rtl/>
        </w:rPr>
        <w:t xml:space="preserve">אם המציע הינו תאגיד מסוג </w:t>
      </w:r>
      <w:r>
        <w:rPr>
          <w:rFonts w:ascii="Arial" w:hAnsi="Arial" w:hint="cs"/>
          <w:szCs w:val="24"/>
          <w:rtl/>
        </w:rPr>
        <w:t xml:space="preserve">שותפות, עליו לצרף נסח שותפות מרשם השותפויות משנת </w:t>
      </w:r>
      <w:r w:rsidRPr="00B77E5C">
        <w:rPr>
          <w:rFonts w:ascii="Arial" w:hAnsi="Arial"/>
          <w:szCs w:val="24"/>
          <w:rtl/>
        </w:rPr>
        <w:t>2014,</w:t>
      </w:r>
      <w:r>
        <w:rPr>
          <w:rFonts w:ascii="Arial" w:hAnsi="Arial" w:hint="cs"/>
          <w:szCs w:val="24"/>
          <w:rtl/>
        </w:rPr>
        <w:t xml:space="preserve"> המעיד על אי קיום חובות אגרה שנתית לרשם השותפויות. </w:t>
      </w:r>
    </w:p>
    <w:p w14:paraId="6F0A00EA" w14:textId="77777777" w:rsidR="00DD312D" w:rsidRDefault="00DD312D" w:rsidP="00DD312D">
      <w:pPr>
        <w:pStyle w:val="af2"/>
        <w:spacing w:line="360" w:lineRule="auto"/>
        <w:ind w:left="1112"/>
        <w:jc w:val="both"/>
        <w:rPr>
          <w:szCs w:val="24"/>
          <w:rtl/>
        </w:rPr>
      </w:pPr>
      <w:r w:rsidRPr="005C039A">
        <w:rPr>
          <w:rFonts w:hint="eastAsia"/>
          <w:szCs w:val="24"/>
          <w:rtl/>
        </w:rPr>
        <w:t>נסח</w:t>
      </w:r>
      <w:r w:rsidRPr="005C039A">
        <w:rPr>
          <w:szCs w:val="24"/>
          <w:rtl/>
        </w:rPr>
        <w:t xml:space="preserve"> </w:t>
      </w:r>
      <w:r>
        <w:rPr>
          <w:rFonts w:hint="cs"/>
          <w:szCs w:val="24"/>
          <w:rtl/>
        </w:rPr>
        <w:t>שותפות</w:t>
      </w:r>
      <w:r w:rsidRPr="005C039A">
        <w:rPr>
          <w:szCs w:val="24"/>
          <w:rtl/>
        </w:rPr>
        <w:t xml:space="preserve"> </w:t>
      </w:r>
      <w:r w:rsidRPr="005C039A">
        <w:rPr>
          <w:rFonts w:hint="eastAsia"/>
          <w:szCs w:val="24"/>
          <w:rtl/>
        </w:rPr>
        <w:t>עדכני</w:t>
      </w:r>
      <w:r w:rsidRPr="005C039A">
        <w:rPr>
          <w:szCs w:val="24"/>
          <w:rtl/>
        </w:rPr>
        <w:t xml:space="preserve"> ניתן להפקה דרך אתר האינטרנט של רשות התאגידים, שכתובתו:  </w:t>
      </w:r>
    </w:p>
    <w:p w14:paraId="6DD1FC27" w14:textId="77777777" w:rsidR="00DD312D" w:rsidRPr="00BC1216" w:rsidRDefault="00DD312D" w:rsidP="00DD312D">
      <w:pPr>
        <w:pStyle w:val="af2"/>
        <w:spacing w:line="360" w:lineRule="auto"/>
        <w:ind w:left="1112"/>
        <w:jc w:val="both"/>
        <w:rPr>
          <w:rStyle w:val="Hyperlink"/>
          <w:rtl/>
        </w:rPr>
      </w:pPr>
      <w:hyperlink r:id="rId13" w:history="1">
        <w:r w:rsidRPr="00BC1216">
          <w:rPr>
            <w:rStyle w:val="Hyperlink"/>
          </w:rPr>
          <w:t>http://www.justice.gov.il/mojheb/rasuthataagidim</w:t>
        </w:r>
        <w:r w:rsidRPr="00BC1216">
          <w:rPr>
            <w:rStyle w:val="Hyperlink"/>
            <w:rtl/>
          </w:rPr>
          <w:t>/</w:t>
        </w:r>
      </w:hyperlink>
    </w:p>
    <w:p w14:paraId="2BC35AC8" w14:textId="77777777" w:rsidR="00DD312D" w:rsidRDefault="00DD312D" w:rsidP="00DD312D">
      <w:pPr>
        <w:pStyle w:val="af2"/>
        <w:spacing w:line="360" w:lineRule="auto"/>
        <w:ind w:left="1112"/>
        <w:jc w:val="both"/>
        <w:rPr>
          <w:rFonts w:ascii="Arial" w:hAnsi="Arial"/>
          <w:szCs w:val="24"/>
          <w:rtl/>
        </w:rPr>
      </w:pPr>
      <w:r w:rsidRPr="009F6446">
        <w:rPr>
          <w:rFonts w:ascii="Arial" w:hAnsi="Arial" w:hint="cs"/>
          <w:szCs w:val="24"/>
          <w:rtl/>
        </w:rPr>
        <w:t xml:space="preserve">אם המציע הינו תאגיד מסוג </w:t>
      </w:r>
      <w:r>
        <w:rPr>
          <w:rFonts w:ascii="Arial" w:hAnsi="Arial" w:hint="cs"/>
          <w:szCs w:val="24"/>
          <w:rtl/>
        </w:rPr>
        <w:t xml:space="preserve">עמותה, עליו לצרף להצעתו אישור רשם העמותות משנת </w:t>
      </w:r>
      <w:r w:rsidRPr="00B77E5C">
        <w:rPr>
          <w:rFonts w:ascii="Arial" w:hAnsi="Arial" w:hint="cs"/>
          <w:szCs w:val="24"/>
          <w:rtl/>
        </w:rPr>
        <w:t>2014</w:t>
      </w:r>
      <w:r>
        <w:rPr>
          <w:rFonts w:ascii="Arial" w:hAnsi="Arial" w:hint="cs"/>
          <w:szCs w:val="24"/>
          <w:rtl/>
        </w:rPr>
        <w:t xml:space="preserve"> בדבר "ניהול תקין".</w:t>
      </w:r>
    </w:p>
    <w:p w14:paraId="007E72D1" w14:textId="77777777" w:rsidR="00DD312D" w:rsidRDefault="00DD312D" w:rsidP="00DD312D">
      <w:pPr>
        <w:pStyle w:val="af2"/>
        <w:spacing w:line="360" w:lineRule="auto"/>
        <w:ind w:left="1112"/>
        <w:jc w:val="both"/>
        <w:rPr>
          <w:rFonts w:ascii="Arial" w:hAnsi="Arial"/>
          <w:szCs w:val="24"/>
          <w:rtl/>
        </w:rPr>
      </w:pPr>
      <w:r w:rsidRPr="009F6446">
        <w:rPr>
          <w:rFonts w:ascii="Arial" w:hAnsi="Arial" w:hint="cs"/>
          <w:szCs w:val="24"/>
          <w:rtl/>
        </w:rPr>
        <w:lastRenderedPageBreak/>
        <w:t xml:space="preserve">אם המציע הינו תאגיד מסוג </w:t>
      </w:r>
      <w:r>
        <w:rPr>
          <w:rFonts w:ascii="Arial" w:hAnsi="Arial" w:hint="cs"/>
          <w:szCs w:val="24"/>
          <w:rtl/>
        </w:rPr>
        <w:t xml:space="preserve">אגודה שיתופית, עליו לצרף להצעתו </w:t>
      </w:r>
      <w:r>
        <w:rPr>
          <w:rFonts w:ascii="Arial" w:hAnsi="Arial"/>
          <w:szCs w:val="24"/>
          <w:rtl/>
        </w:rPr>
        <w:t>אישור</w:t>
      </w:r>
      <w:r>
        <w:rPr>
          <w:rFonts w:ascii="Arial" w:hAnsi="Arial" w:hint="cs"/>
          <w:szCs w:val="24"/>
          <w:rtl/>
        </w:rPr>
        <w:t xml:space="preserve"> רשם האגודות השיתופיות משנת </w:t>
      </w:r>
      <w:r w:rsidRPr="00B77E5C">
        <w:rPr>
          <w:rFonts w:ascii="Arial" w:hAnsi="Arial" w:hint="cs"/>
          <w:szCs w:val="24"/>
          <w:rtl/>
        </w:rPr>
        <w:t>2014</w:t>
      </w:r>
      <w:r>
        <w:rPr>
          <w:rFonts w:ascii="Arial" w:hAnsi="Arial" w:hint="cs"/>
          <w:szCs w:val="24"/>
          <w:rtl/>
        </w:rPr>
        <w:t xml:space="preserve"> בדבר</w:t>
      </w:r>
      <w:r>
        <w:rPr>
          <w:rFonts w:ascii="Arial" w:hAnsi="Arial"/>
          <w:szCs w:val="24"/>
          <w:rtl/>
        </w:rPr>
        <w:t xml:space="preserve"> עמיד</w:t>
      </w:r>
      <w:r>
        <w:rPr>
          <w:rFonts w:ascii="Arial" w:hAnsi="Arial" w:hint="cs"/>
          <w:szCs w:val="24"/>
          <w:rtl/>
        </w:rPr>
        <w:t xml:space="preserve">ה </w:t>
      </w:r>
      <w:r w:rsidRPr="002C1232">
        <w:rPr>
          <w:rFonts w:ascii="Arial" w:hAnsi="Arial"/>
          <w:szCs w:val="24"/>
          <w:rtl/>
        </w:rPr>
        <w:t>בהוראות הדיווח</w:t>
      </w:r>
      <w:r>
        <w:rPr>
          <w:rFonts w:ascii="Arial" w:hAnsi="Arial" w:hint="cs"/>
          <w:szCs w:val="24"/>
          <w:rtl/>
        </w:rPr>
        <w:t xml:space="preserve"> על פי </w:t>
      </w:r>
      <w:r w:rsidRPr="002C1232">
        <w:rPr>
          <w:rFonts w:ascii="Arial" w:hAnsi="Arial"/>
          <w:szCs w:val="24"/>
          <w:rtl/>
        </w:rPr>
        <w:t xml:space="preserve">דיני אגודות </w:t>
      </w:r>
      <w:r>
        <w:rPr>
          <w:rFonts w:ascii="Arial" w:hAnsi="Arial" w:hint="cs"/>
          <w:szCs w:val="24"/>
          <w:rtl/>
        </w:rPr>
        <w:t>ה</w:t>
      </w:r>
      <w:r w:rsidRPr="002C1232">
        <w:rPr>
          <w:rFonts w:ascii="Arial" w:hAnsi="Arial"/>
          <w:szCs w:val="24"/>
          <w:rtl/>
        </w:rPr>
        <w:t>שיתופיות</w:t>
      </w:r>
      <w:r>
        <w:rPr>
          <w:rFonts w:ascii="Arial" w:hAnsi="Arial" w:hint="cs"/>
          <w:szCs w:val="24"/>
          <w:rtl/>
        </w:rPr>
        <w:t xml:space="preserve">. </w:t>
      </w:r>
    </w:p>
    <w:p w14:paraId="0E076C55" w14:textId="77777777" w:rsidR="00DD312D" w:rsidRDefault="00DD312D" w:rsidP="00DD312D">
      <w:pPr>
        <w:pStyle w:val="af2"/>
        <w:numPr>
          <w:ilvl w:val="0"/>
          <w:numId w:val="23"/>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C338EE">
        <w:rPr>
          <w:rFonts w:ascii="Arial" w:hAnsi="Arial" w:hint="cs"/>
          <w:b/>
          <w:bCs/>
          <w:szCs w:val="24"/>
          <w:u w:val="single"/>
          <w:rtl/>
        </w:rPr>
        <w:t xml:space="preserve">ערבות </w:t>
      </w:r>
      <w:r>
        <w:rPr>
          <w:rFonts w:ascii="Arial" w:hAnsi="Arial" w:hint="cs"/>
          <w:b/>
          <w:bCs/>
          <w:szCs w:val="24"/>
          <w:u w:val="single"/>
          <w:rtl/>
        </w:rPr>
        <w:t>הצעה</w:t>
      </w:r>
    </w:p>
    <w:p w14:paraId="4DD3B965" w14:textId="77777777" w:rsidR="00DD312D" w:rsidRDefault="00DD312D" w:rsidP="00DD312D">
      <w:pPr>
        <w:pStyle w:val="af2"/>
        <w:spacing w:line="360" w:lineRule="auto"/>
        <w:ind w:left="1112"/>
        <w:contextualSpacing w:val="0"/>
        <w:jc w:val="both"/>
        <w:rPr>
          <w:rFonts w:ascii="Arial" w:hAnsi="Arial"/>
          <w:szCs w:val="24"/>
        </w:rPr>
      </w:pPr>
      <w:r w:rsidRPr="00DD17B7">
        <w:rPr>
          <w:rFonts w:ascii="Arial" w:hAnsi="Arial" w:hint="eastAsia"/>
          <w:szCs w:val="24"/>
          <w:rtl/>
        </w:rPr>
        <w:t>על</w:t>
      </w:r>
      <w:r w:rsidRPr="00DD17B7">
        <w:rPr>
          <w:rFonts w:ascii="Arial" w:hAnsi="Arial"/>
          <w:szCs w:val="24"/>
          <w:rtl/>
        </w:rPr>
        <w:t xml:space="preserve"> </w:t>
      </w:r>
      <w:r w:rsidRPr="00DD17B7">
        <w:rPr>
          <w:rFonts w:ascii="Arial" w:hAnsi="Arial" w:hint="eastAsia"/>
          <w:szCs w:val="24"/>
          <w:rtl/>
        </w:rPr>
        <w:t>המציע</w:t>
      </w:r>
      <w:r w:rsidRPr="00DD17B7">
        <w:rPr>
          <w:rFonts w:ascii="Arial" w:hAnsi="Arial"/>
          <w:szCs w:val="24"/>
          <w:rtl/>
        </w:rPr>
        <w:t xml:space="preserve"> לצרף להצעתו ערבות בנקאית </w:t>
      </w:r>
      <w:r w:rsidRPr="00DD17B7">
        <w:rPr>
          <w:rFonts w:ascii="Arial" w:hAnsi="Arial" w:hint="eastAsia"/>
          <w:szCs w:val="24"/>
          <w:rtl/>
        </w:rPr>
        <w:t>או</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w:t>
      </w:r>
      <w:r w:rsidRPr="00DD17B7">
        <w:rPr>
          <w:rFonts w:ascii="Arial" w:hAnsi="Arial" w:hint="eastAsia"/>
          <w:szCs w:val="24"/>
          <w:rtl/>
        </w:rPr>
        <w:t>מחב</w:t>
      </w:r>
      <w:r w:rsidRPr="00DD17B7">
        <w:rPr>
          <w:rFonts w:ascii="Arial" w:hAnsi="Arial"/>
          <w:szCs w:val="24"/>
          <w:rtl/>
        </w:rPr>
        <w:t xml:space="preserve">' </w:t>
      </w:r>
      <w:r w:rsidRPr="00DD17B7">
        <w:rPr>
          <w:rFonts w:ascii="Arial" w:hAnsi="Arial" w:hint="eastAsia"/>
          <w:szCs w:val="24"/>
          <w:rtl/>
        </w:rPr>
        <w:t>הביטוח</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מקורית), בלתי מותנית במקור, בשם המציע, </w:t>
      </w:r>
      <w:r w:rsidRPr="00E937DC">
        <w:rPr>
          <w:rFonts w:ascii="Arial" w:hAnsi="Arial" w:hint="eastAsia"/>
          <w:b/>
          <w:bCs/>
          <w:szCs w:val="24"/>
          <w:highlight w:val="yellow"/>
          <w:rtl/>
        </w:rPr>
        <w:t>ע</w:t>
      </w:r>
      <w:r w:rsidRPr="00E937DC">
        <w:rPr>
          <w:rFonts w:ascii="Arial" w:hAnsi="Arial"/>
          <w:b/>
          <w:bCs/>
          <w:szCs w:val="24"/>
          <w:highlight w:val="yellow"/>
          <w:rtl/>
        </w:rPr>
        <w:t>"</w:t>
      </w:r>
      <w:r w:rsidRPr="00E937DC">
        <w:rPr>
          <w:rFonts w:ascii="Arial" w:hAnsi="Arial" w:hint="cs"/>
          <w:b/>
          <w:bCs/>
          <w:szCs w:val="24"/>
          <w:highlight w:val="yellow"/>
          <w:rtl/>
        </w:rPr>
        <w:t xml:space="preserve">ס </w:t>
      </w:r>
      <w:r>
        <w:rPr>
          <w:rFonts w:ascii="Arial" w:hAnsi="Arial" w:hint="cs"/>
          <w:b/>
          <w:bCs/>
          <w:szCs w:val="24"/>
          <w:highlight w:val="yellow"/>
          <w:rtl/>
        </w:rPr>
        <w:t>38,000</w:t>
      </w:r>
      <w:r w:rsidRPr="00E937DC">
        <w:rPr>
          <w:rFonts w:ascii="Arial" w:hAnsi="Arial" w:hint="cs"/>
          <w:b/>
          <w:bCs/>
          <w:szCs w:val="24"/>
          <w:highlight w:val="yellow"/>
          <w:rtl/>
        </w:rPr>
        <w:t xml:space="preserve"> </w:t>
      </w:r>
      <w:r w:rsidRPr="00E937DC">
        <w:rPr>
          <w:rFonts w:ascii="Arial" w:hAnsi="Arial"/>
          <w:b/>
          <w:bCs/>
          <w:szCs w:val="24"/>
          <w:highlight w:val="yellow"/>
          <w:rtl/>
        </w:rPr>
        <w:t>₪,</w:t>
      </w:r>
      <w:r>
        <w:rPr>
          <w:rFonts w:ascii="Arial" w:hAnsi="Arial" w:hint="cs"/>
          <w:szCs w:val="24"/>
          <w:rtl/>
        </w:rPr>
        <w:t xml:space="preserve"> (במילים: שלושים ושמונה אלף ₪).</w:t>
      </w:r>
    </w:p>
    <w:p w14:paraId="4E7C25BB" w14:textId="77777777" w:rsidR="00DD312D" w:rsidRDefault="00DD312D" w:rsidP="00DD312D">
      <w:pPr>
        <w:pStyle w:val="af2"/>
        <w:spacing w:line="360" w:lineRule="auto"/>
        <w:ind w:left="1112"/>
        <w:contextualSpacing w:val="0"/>
        <w:jc w:val="both"/>
        <w:rPr>
          <w:rFonts w:ascii="Arial" w:hAnsi="Arial"/>
          <w:szCs w:val="24"/>
        </w:rPr>
      </w:pPr>
      <w:r w:rsidRPr="00DD17B7">
        <w:rPr>
          <w:rFonts w:ascii="Arial" w:hAnsi="Arial"/>
          <w:szCs w:val="24"/>
          <w:rtl/>
        </w:rPr>
        <w:t xml:space="preserve">נוסח הערבות יהיה כמפורט </w:t>
      </w:r>
      <w:r w:rsidRPr="00B77E5C">
        <w:rPr>
          <w:rFonts w:ascii="Arial" w:hAnsi="Arial" w:hint="eastAsia"/>
          <w:b/>
          <w:bCs/>
          <w:szCs w:val="24"/>
          <w:rtl/>
        </w:rPr>
        <w:t>בנספח</w:t>
      </w:r>
      <w:r w:rsidRPr="00B77E5C">
        <w:rPr>
          <w:rFonts w:ascii="Arial" w:hAnsi="Arial"/>
          <w:b/>
          <w:bCs/>
          <w:szCs w:val="24"/>
          <w:rtl/>
        </w:rPr>
        <w:t xml:space="preserve"> </w:t>
      </w:r>
      <w:r w:rsidRPr="00B77E5C">
        <w:rPr>
          <w:rFonts w:ascii="Arial" w:hAnsi="Arial" w:hint="cs"/>
          <w:b/>
          <w:bCs/>
          <w:szCs w:val="24"/>
          <w:rtl/>
        </w:rPr>
        <w:t>ג</w:t>
      </w:r>
      <w:r w:rsidRPr="00B77E5C">
        <w:rPr>
          <w:rFonts w:ascii="Arial" w:hAnsi="Arial"/>
          <w:b/>
          <w:bCs/>
          <w:szCs w:val="24"/>
          <w:rtl/>
        </w:rPr>
        <w:t>'</w:t>
      </w:r>
      <w:r w:rsidRPr="00DD17B7">
        <w:rPr>
          <w:rFonts w:ascii="Arial" w:hAnsi="Arial"/>
          <w:szCs w:val="24"/>
          <w:rtl/>
        </w:rPr>
        <w:t xml:space="preserve"> המצורף למכרז והיא תיחתם על-ידי מורשי חתימה מטעם הבנק / חב' הביטוח. תוקפה </w:t>
      </w:r>
      <w:r>
        <w:rPr>
          <w:rFonts w:ascii="Arial" w:hAnsi="Arial" w:hint="cs"/>
          <w:szCs w:val="24"/>
          <w:rtl/>
        </w:rPr>
        <w:t>של הערבות יהיה</w:t>
      </w:r>
      <w:r w:rsidRPr="00DD17B7">
        <w:rPr>
          <w:rFonts w:ascii="Arial" w:hAnsi="Arial"/>
          <w:szCs w:val="24"/>
          <w:rtl/>
        </w:rPr>
        <w:t xml:space="preserve"> מ</w:t>
      </w:r>
      <w:r>
        <w:rPr>
          <w:rFonts w:ascii="Arial" w:hAnsi="Arial" w:hint="cs"/>
          <w:szCs w:val="24"/>
          <w:rtl/>
        </w:rPr>
        <w:t>ה</w:t>
      </w:r>
      <w:r w:rsidRPr="00DD17B7">
        <w:rPr>
          <w:rFonts w:ascii="Arial" w:hAnsi="Arial"/>
          <w:szCs w:val="24"/>
          <w:rtl/>
        </w:rPr>
        <w:t>יום</w:t>
      </w:r>
      <w:r>
        <w:rPr>
          <w:rFonts w:ascii="Arial" w:hAnsi="Arial" w:hint="cs"/>
          <w:szCs w:val="24"/>
          <w:rtl/>
        </w:rPr>
        <w:t xml:space="preserve"> האחרון להגשת הצעות, או מועד מוקדם יותר, </w:t>
      </w:r>
      <w:r w:rsidRPr="00DD17B7">
        <w:rPr>
          <w:rFonts w:ascii="Arial" w:hAnsi="Arial" w:hint="cs"/>
          <w:szCs w:val="24"/>
          <w:rtl/>
        </w:rPr>
        <w:t>ו</w:t>
      </w:r>
      <w:r w:rsidRPr="00DD17B7">
        <w:rPr>
          <w:rFonts w:ascii="Arial" w:hAnsi="Arial" w:hint="eastAsia"/>
          <w:szCs w:val="24"/>
          <w:rtl/>
        </w:rPr>
        <w:t>עד</w:t>
      </w:r>
      <w:r w:rsidRPr="00DD17B7">
        <w:rPr>
          <w:rFonts w:ascii="Arial" w:hAnsi="Arial"/>
          <w:szCs w:val="24"/>
          <w:rtl/>
        </w:rPr>
        <w:t xml:space="preserve"> </w:t>
      </w:r>
      <w:r w:rsidRPr="00B15D4F">
        <w:rPr>
          <w:rFonts w:ascii="Arial" w:hAnsi="Arial"/>
          <w:b/>
          <w:bCs/>
          <w:szCs w:val="24"/>
          <w:rtl/>
        </w:rPr>
        <w:t>ליום</w:t>
      </w:r>
      <w:r w:rsidRPr="00B15D4F">
        <w:rPr>
          <w:rFonts w:ascii="Arial" w:hAnsi="Arial" w:hint="cs"/>
          <w:b/>
          <w:bCs/>
          <w:szCs w:val="24"/>
          <w:rtl/>
        </w:rPr>
        <w:t xml:space="preserve"> 1.3.15.</w:t>
      </w:r>
    </w:p>
    <w:p w14:paraId="0BC0446A" w14:textId="77777777" w:rsidR="00DD312D" w:rsidRPr="00C92E6B" w:rsidRDefault="00DD312D" w:rsidP="00DD312D">
      <w:pPr>
        <w:pStyle w:val="af2"/>
        <w:numPr>
          <w:ilvl w:val="1"/>
          <w:numId w:val="33"/>
        </w:numPr>
        <w:spacing w:line="360" w:lineRule="auto"/>
        <w:ind w:left="1789"/>
        <w:jc w:val="both"/>
        <w:rPr>
          <w:szCs w:val="24"/>
          <w:rtl/>
        </w:rPr>
      </w:pPr>
      <w:r w:rsidRPr="00725552">
        <w:rPr>
          <w:rFonts w:hint="eastAsia"/>
          <w:szCs w:val="24"/>
          <w:rtl/>
        </w:rPr>
        <w:t>ערבות</w:t>
      </w:r>
      <w:r w:rsidRPr="00725552">
        <w:rPr>
          <w:szCs w:val="24"/>
          <w:rtl/>
        </w:rPr>
        <w:t xml:space="preserve"> מחברת הביטוח תינתן מחברה שברשותה רישיון לעסוק בביטוח ע"פ חוק הפיקוח על נכסי הביטוח, התשמ"א-1981. החתימה על ערבות זו תהיה ש</w:t>
      </w:r>
      <w:r>
        <w:rPr>
          <w:szCs w:val="24"/>
          <w:rtl/>
        </w:rPr>
        <w:t>ל חברת הביטוח ולא של סוכן מטעמה</w:t>
      </w:r>
      <w:r>
        <w:rPr>
          <w:rFonts w:hint="cs"/>
          <w:szCs w:val="24"/>
          <w:rtl/>
        </w:rPr>
        <w:t xml:space="preserve">, מתוך רשימת החברות שמפורטת בהוראה מס' 7.7.1. הודעה 7.7.1.3 והעדכונים לה המופיעים מעת לעת. להלן קישור להוראה המעודכנת: </w:t>
      </w:r>
      <w:hyperlink r:id="rId14" w:history="1">
        <w:r w:rsidRPr="004A4079">
          <w:rPr>
            <w:rStyle w:val="Hyperlink"/>
            <w:szCs w:val="24"/>
          </w:rPr>
          <w:t>http://takam.mof.gov.il/doc/hashkal/horaot.nsf</w:t>
        </w:r>
      </w:hyperlink>
    </w:p>
    <w:p w14:paraId="6A0D42F0" w14:textId="77777777" w:rsidR="00DD312D" w:rsidRDefault="00DD312D" w:rsidP="00DD312D">
      <w:pPr>
        <w:pStyle w:val="af2"/>
        <w:numPr>
          <w:ilvl w:val="1"/>
          <w:numId w:val="33"/>
        </w:numPr>
        <w:spacing w:line="360" w:lineRule="auto"/>
        <w:ind w:left="1789"/>
        <w:jc w:val="both"/>
        <w:rPr>
          <w:szCs w:val="24"/>
        </w:rPr>
      </w:pPr>
      <w:r w:rsidRPr="00725552">
        <w:rPr>
          <w:rFonts w:hint="eastAsia"/>
          <w:szCs w:val="24"/>
          <w:rtl/>
        </w:rPr>
        <w:t>ועדת</w:t>
      </w:r>
      <w:r w:rsidRPr="00725552">
        <w:rPr>
          <w:szCs w:val="24"/>
          <w:rtl/>
        </w:rPr>
        <w:t xml:space="preserve"> </w:t>
      </w:r>
      <w:r w:rsidRPr="00725552">
        <w:rPr>
          <w:rFonts w:hint="eastAsia"/>
          <w:szCs w:val="24"/>
          <w:rtl/>
        </w:rPr>
        <w:t>המכרזים</w:t>
      </w:r>
      <w:r w:rsidRPr="00725552">
        <w:rPr>
          <w:szCs w:val="24"/>
          <w:rtl/>
        </w:rPr>
        <w:t xml:space="preserve"> </w:t>
      </w:r>
      <w:r w:rsidRPr="00725552">
        <w:rPr>
          <w:rFonts w:hint="eastAsia"/>
          <w:szCs w:val="24"/>
          <w:rtl/>
        </w:rPr>
        <w:t>תהיה</w:t>
      </w:r>
      <w:r w:rsidRPr="00725552">
        <w:rPr>
          <w:szCs w:val="24"/>
          <w:rtl/>
        </w:rPr>
        <w:t xml:space="preserve"> </w:t>
      </w:r>
      <w:r w:rsidRPr="00725552">
        <w:rPr>
          <w:rFonts w:hint="eastAsia"/>
          <w:szCs w:val="24"/>
          <w:rtl/>
        </w:rPr>
        <w:t>רשאית</w:t>
      </w:r>
      <w:r w:rsidRPr="00725552">
        <w:rPr>
          <w:szCs w:val="24"/>
          <w:rtl/>
        </w:rPr>
        <w:t xml:space="preserve"> </w:t>
      </w:r>
      <w:r w:rsidRPr="00725552">
        <w:rPr>
          <w:rFonts w:hint="eastAsia"/>
          <w:szCs w:val="24"/>
          <w:rtl/>
        </w:rPr>
        <w:t>לדרוש</w:t>
      </w:r>
      <w:r w:rsidRPr="00725552">
        <w:rPr>
          <w:szCs w:val="24"/>
          <w:rtl/>
        </w:rPr>
        <w:t xml:space="preserve"> </w:t>
      </w:r>
      <w:r w:rsidRPr="00725552">
        <w:rPr>
          <w:rFonts w:hint="eastAsia"/>
          <w:szCs w:val="24"/>
          <w:rtl/>
        </w:rPr>
        <w:t>הארכת</w:t>
      </w:r>
      <w:r w:rsidRPr="00725552">
        <w:rPr>
          <w:szCs w:val="24"/>
          <w:rtl/>
        </w:rPr>
        <w:t xml:space="preserve">/ות </w:t>
      </w:r>
      <w:r w:rsidRPr="00725552">
        <w:rPr>
          <w:rFonts w:hint="eastAsia"/>
          <w:szCs w:val="24"/>
          <w:rtl/>
        </w:rPr>
        <w:t>תוקף</w:t>
      </w:r>
      <w:r w:rsidRPr="00725552">
        <w:rPr>
          <w:szCs w:val="24"/>
          <w:rtl/>
        </w:rPr>
        <w:t xml:space="preserve"> </w:t>
      </w:r>
      <w:r w:rsidRPr="00725552">
        <w:rPr>
          <w:rFonts w:hint="eastAsia"/>
          <w:szCs w:val="24"/>
          <w:rtl/>
        </w:rPr>
        <w:t>הערבות</w:t>
      </w:r>
      <w:r w:rsidRPr="00725552">
        <w:rPr>
          <w:szCs w:val="24"/>
          <w:rtl/>
        </w:rPr>
        <w:t xml:space="preserve">, </w:t>
      </w:r>
      <w:r w:rsidRPr="00725552">
        <w:rPr>
          <w:rFonts w:hint="eastAsia"/>
          <w:szCs w:val="24"/>
          <w:rtl/>
        </w:rPr>
        <w:t>כל</w:t>
      </w:r>
      <w:r w:rsidRPr="00725552">
        <w:rPr>
          <w:szCs w:val="24"/>
          <w:rtl/>
        </w:rPr>
        <w:t xml:space="preserve"> </w:t>
      </w:r>
      <w:r w:rsidRPr="00725552">
        <w:rPr>
          <w:rFonts w:hint="eastAsia"/>
          <w:szCs w:val="24"/>
          <w:rtl/>
        </w:rPr>
        <w:t>עוד</w:t>
      </w:r>
      <w:r w:rsidRPr="00725552">
        <w:rPr>
          <w:szCs w:val="24"/>
          <w:rtl/>
        </w:rPr>
        <w:t xml:space="preserve"> </w:t>
      </w:r>
      <w:r w:rsidRPr="00725552">
        <w:rPr>
          <w:rFonts w:hint="eastAsia"/>
          <w:szCs w:val="24"/>
          <w:rtl/>
        </w:rPr>
        <w:t>לא</w:t>
      </w:r>
      <w:r w:rsidRPr="00725552">
        <w:rPr>
          <w:szCs w:val="24"/>
          <w:rtl/>
        </w:rPr>
        <w:t xml:space="preserve"> </w:t>
      </w:r>
      <w:r w:rsidRPr="00725552">
        <w:rPr>
          <w:rFonts w:hint="eastAsia"/>
          <w:szCs w:val="24"/>
          <w:rtl/>
        </w:rPr>
        <w:t>התקבלה</w:t>
      </w:r>
      <w:r w:rsidRPr="00725552">
        <w:rPr>
          <w:szCs w:val="24"/>
          <w:rtl/>
        </w:rPr>
        <w:t xml:space="preserve"> </w:t>
      </w:r>
      <w:r w:rsidRPr="00725552">
        <w:rPr>
          <w:rFonts w:hint="eastAsia"/>
          <w:szCs w:val="24"/>
          <w:rtl/>
        </w:rPr>
        <w:t>החלטה</w:t>
      </w:r>
      <w:r w:rsidRPr="00725552">
        <w:rPr>
          <w:szCs w:val="24"/>
          <w:rtl/>
        </w:rPr>
        <w:t xml:space="preserve"> </w:t>
      </w:r>
      <w:r w:rsidRPr="00725552">
        <w:rPr>
          <w:rFonts w:hint="eastAsia"/>
          <w:szCs w:val="24"/>
          <w:rtl/>
        </w:rPr>
        <w:t>בדבר</w:t>
      </w:r>
      <w:r w:rsidRPr="00725552">
        <w:rPr>
          <w:szCs w:val="24"/>
          <w:rtl/>
        </w:rPr>
        <w:t xml:space="preserve"> </w:t>
      </w:r>
      <w:r w:rsidRPr="00725552">
        <w:rPr>
          <w:rFonts w:hint="eastAsia"/>
          <w:szCs w:val="24"/>
          <w:rtl/>
        </w:rPr>
        <w:t>זוכה</w:t>
      </w:r>
      <w:r w:rsidRPr="00725552">
        <w:rPr>
          <w:szCs w:val="24"/>
          <w:rtl/>
        </w:rPr>
        <w:t xml:space="preserve"> </w:t>
      </w:r>
      <w:r w:rsidRPr="00725552">
        <w:rPr>
          <w:rFonts w:hint="eastAsia"/>
          <w:szCs w:val="24"/>
          <w:rtl/>
        </w:rPr>
        <w:t>במכרז</w:t>
      </w:r>
      <w:r w:rsidRPr="00725552">
        <w:rPr>
          <w:szCs w:val="24"/>
          <w:rtl/>
        </w:rPr>
        <w:t>.</w:t>
      </w:r>
    </w:p>
    <w:p w14:paraId="19CDE661" w14:textId="77777777" w:rsidR="00DD312D" w:rsidRDefault="00DD312D" w:rsidP="00DD312D">
      <w:pPr>
        <w:pStyle w:val="af2"/>
        <w:numPr>
          <w:ilvl w:val="1"/>
          <w:numId w:val="33"/>
        </w:numPr>
        <w:spacing w:line="360" w:lineRule="auto"/>
        <w:ind w:left="1789"/>
        <w:jc w:val="both"/>
        <w:rPr>
          <w:szCs w:val="24"/>
        </w:rPr>
      </w:pPr>
      <w:r w:rsidRPr="00BA6DF3">
        <w:rPr>
          <w:rFonts w:hint="eastAsia"/>
          <w:szCs w:val="24"/>
          <w:rtl/>
        </w:rPr>
        <w:t>ועדת</w:t>
      </w:r>
      <w:r w:rsidRPr="00BA6DF3">
        <w:rPr>
          <w:szCs w:val="24"/>
          <w:rtl/>
        </w:rPr>
        <w:t xml:space="preserve"> המכרזים תהיה רשאית לחלט את סכום הערבות, כולו או חלקו, במידה וחזר בו מציע מהצעתו לאחר </w:t>
      </w:r>
      <w:r>
        <w:rPr>
          <w:rFonts w:hint="cs"/>
          <w:szCs w:val="24"/>
          <w:rtl/>
        </w:rPr>
        <w:t xml:space="preserve">המועד האחרון להגשת הצעות במכרז, או </w:t>
      </w:r>
      <w:r w:rsidRPr="00BA6DF3">
        <w:rPr>
          <w:szCs w:val="24"/>
          <w:rtl/>
        </w:rPr>
        <w:t>פתיחת תיבת המכרזים</w:t>
      </w:r>
      <w:r>
        <w:rPr>
          <w:rFonts w:hint="cs"/>
          <w:szCs w:val="24"/>
          <w:rtl/>
        </w:rPr>
        <w:t>,</w:t>
      </w:r>
      <w:r w:rsidRPr="00BA6DF3">
        <w:rPr>
          <w:szCs w:val="24"/>
          <w:rtl/>
        </w:rPr>
        <w:t xml:space="preserve"> או בנסיבות שבהן מציע שזכה במכרז סירב לחתום על הסכם, </w:t>
      </w:r>
      <w:r>
        <w:rPr>
          <w:rFonts w:hint="cs"/>
          <w:szCs w:val="24"/>
          <w:rtl/>
        </w:rPr>
        <w:t xml:space="preserve">או </w:t>
      </w:r>
      <w:r w:rsidRPr="00BA6DF3">
        <w:rPr>
          <w:szCs w:val="24"/>
          <w:rtl/>
        </w:rPr>
        <w:t>לא צירף ערבות ביצוע</w:t>
      </w:r>
      <w:r>
        <w:rPr>
          <w:rFonts w:hint="cs"/>
          <w:szCs w:val="24"/>
          <w:rtl/>
        </w:rPr>
        <w:t xml:space="preserve">, </w:t>
      </w:r>
      <w:r w:rsidRPr="00BA6DF3">
        <w:rPr>
          <w:szCs w:val="24"/>
          <w:rtl/>
        </w:rPr>
        <w:t>או סירב למלא אחר דרישה אחרת שבה הוא מחויב בהתאם לקבוע בהצעתו ובהתאם לאמור במכרז זה.</w:t>
      </w:r>
    </w:p>
    <w:p w14:paraId="0B0BCE04" w14:textId="77777777" w:rsidR="00DD312D" w:rsidRDefault="00DD312D" w:rsidP="00DD312D">
      <w:pPr>
        <w:pStyle w:val="af2"/>
        <w:numPr>
          <w:ilvl w:val="1"/>
          <w:numId w:val="33"/>
        </w:numPr>
        <w:spacing w:line="360" w:lineRule="auto"/>
        <w:ind w:left="1789"/>
        <w:jc w:val="both"/>
        <w:rPr>
          <w:szCs w:val="24"/>
          <w:rtl/>
        </w:rPr>
      </w:pPr>
      <w:r w:rsidRPr="00DC7BE5">
        <w:rPr>
          <w:rFonts w:hint="eastAsia"/>
          <w:szCs w:val="24"/>
          <w:rtl/>
        </w:rPr>
        <w:t>ועדת</w:t>
      </w:r>
      <w:r w:rsidRPr="00DC7BE5">
        <w:rPr>
          <w:szCs w:val="24"/>
          <w:rtl/>
        </w:rPr>
        <w:t xml:space="preserve"> </w:t>
      </w:r>
      <w:r w:rsidRPr="00DC7BE5">
        <w:rPr>
          <w:rFonts w:hint="eastAsia"/>
          <w:szCs w:val="24"/>
          <w:rtl/>
        </w:rPr>
        <w:t>המכרזים</w:t>
      </w:r>
      <w:r w:rsidRPr="00DC7BE5">
        <w:rPr>
          <w:szCs w:val="24"/>
          <w:rtl/>
        </w:rPr>
        <w:t xml:space="preserve"> </w:t>
      </w:r>
      <w:r w:rsidRPr="00DC7BE5">
        <w:rPr>
          <w:rFonts w:hint="eastAsia"/>
          <w:szCs w:val="24"/>
          <w:rtl/>
        </w:rPr>
        <w:t>תהיה</w:t>
      </w:r>
      <w:r w:rsidRPr="00DC7BE5">
        <w:rPr>
          <w:szCs w:val="24"/>
          <w:rtl/>
        </w:rPr>
        <w:t xml:space="preserve"> </w:t>
      </w:r>
      <w:r w:rsidRPr="00DC7BE5">
        <w:rPr>
          <w:rFonts w:hint="eastAsia"/>
          <w:szCs w:val="24"/>
          <w:rtl/>
        </w:rPr>
        <w:t>רשאית</w:t>
      </w:r>
      <w:r w:rsidRPr="00DC7BE5">
        <w:rPr>
          <w:szCs w:val="24"/>
          <w:rtl/>
        </w:rPr>
        <w:t xml:space="preserve"> </w:t>
      </w:r>
      <w:r w:rsidRPr="00DC7BE5">
        <w:rPr>
          <w:rFonts w:hint="eastAsia"/>
          <w:szCs w:val="24"/>
          <w:rtl/>
        </w:rPr>
        <w:t>לחלט</w:t>
      </w:r>
      <w:r w:rsidRPr="00DC7BE5">
        <w:rPr>
          <w:szCs w:val="24"/>
          <w:rtl/>
        </w:rPr>
        <w:t xml:space="preserve"> את סכום הערבות</w:t>
      </w:r>
      <w:r>
        <w:rPr>
          <w:rFonts w:hint="cs"/>
          <w:szCs w:val="24"/>
          <w:rtl/>
        </w:rPr>
        <w:t xml:space="preserve"> גם</w:t>
      </w:r>
      <w:r>
        <w:rPr>
          <w:szCs w:val="24"/>
          <w:rtl/>
        </w:rPr>
        <w:t xml:space="preserve"> </w:t>
      </w:r>
      <w:r>
        <w:rPr>
          <w:rFonts w:hint="cs"/>
          <w:szCs w:val="24"/>
          <w:rtl/>
        </w:rPr>
        <w:t>במקרה בו</w:t>
      </w:r>
      <w:r w:rsidRPr="00DC7BE5">
        <w:rPr>
          <w:szCs w:val="24"/>
          <w:rtl/>
        </w:rPr>
        <w:t xml:space="preserve"> לדעתה </w:t>
      </w:r>
      <w:r w:rsidRPr="00DC7BE5">
        <w:rPr>
          <w:rFonts w:hint="eastAsia"/>
          <w:szCs w:val="24"/>
          <w:rtl/>
        </w:rPr>
        <w:t>ההצעה</w:t>
      </w:r>
      <w:r w:rsidRPr="00DC7BE5">
        <w:rPr>
          <w:szCs w:val="24"/>
          <w:rtl/>
        </w:rPr>
        <w:t xml:space="preserve"> שהוגשה הינה הצעה תכסיסנית. </w:t>
      </w:r>
    </w:p>
    <w:p w14:paraId="5EEB1A76" w14:textId="77777777" w:rsidR="00DD312D" w:rsidRDefault="00DD312D" w:rsidP="00DD312D">
      <w:pPr>
        <w:pStyle w:val="af2"/>
        <w:numPr>
          <w:ilvl w:val="1"/>
          <w:numId w:val="33"/>
        </w:numPr>
        <w:spacing w:line="360" w:lineRule="auto"/>
        <w:ind w:left="1789"/>
        <w:jc w:val="both"/>
        <w:rPr>
          <w:szCs w:val="24"/>
        </w:rPr>
      </w:pPr>
      <w:r w:rsidRPr="00DC7BE5">
        <w:rPr>
          <w:rFonts w:hint="eastAsia"/>
          <w:szCs w:val="24"/>
          <w:rtl/>
        </w:rPr>
        <w:t>הערבות</w:t>
      </w:r>
      <w:r w:rsidRPr="00DC7BE5">
        <w:rPr>
          <w:szCs w:val="24"/>
          <w:rtl/>
        </w:rPr>
        <w:t xml:space="preserve"> </w:t>
      </w:r>
      <w:r w:rsidRPr="00DC7BE5">
        <w:rPr>
          <w:rFonts w:hint="eastAsia"/>
          <w:szCs w:val="24"/>
          <w:rtl/>
        </w:rPr>
        <w:t>תוחזר</w:t>
      </w:r>
      <w:r w:rsidRPr="00DC7BE5">
        <w:rPr>
          <w:szCs w:val="24"/>
          <w:rtl/>
        </w:rPr>
        <w:t xml:space="preserve"> </w:t>
      </w:r>
      <w:r w:rsidRPr="00DC7BE5">
        <w:rPr>
          <w:rFonts w:hint="eastAsia"/>
          <w:szCs w:val="24"/>
          <w:rtl/>
        </w:rPr>
        <w:t>למציעים</w:t>
      </w:r>
      <w:r w:rsidRPr="00DC7BE5">
        <w:rPr>
          <w:szCs w:val="24"/>
          <w:rtl/>
        </w:rPr>
        <w:t xml:space="preserve"> </w:t>
      </w:r>
      <w:r w:rsidRPr="00BA6DF3">
        <w:rPr>
          <w:rFonts w:hint="eastAsia"/>
          <w:szCs w:val="24"/>
          <w:rtl/>
        </w:rPr>
        <w:t>שלא</w:t>
      </w:r>
      <w:r w:rsidRPr="00BA6DF3">
        <w:rPr>
          <w:szCs w:val="24"/>
          <w:rtl/>
        </w:rPr>
        <w:t xml:space="preserve"> </w:t>
      </w:r>
      <w:r w:rsidRPr="00BA6DF3">
        <w:rPr>
          <w:rFonts w:hint="eastAsia"/>
          <w:szCs w:val="24"/>
          <w:rtl/>
        </w:rPr>
        <w:t>זכו</w:t>
      </w:r>
      <w:r w:rsidRPr="00BA6DF3">
        <w:rPr>
          <w:szCs w:val="24"/>
          <w:rtl/>
        </w:rPr>
        <w:t xml:space="preserve"> </w:t>
      </w:r>
      <w:r w:rsidRPr="00BA6DF3">
        <w:rPr>
          <w:rFonts w:hint="eastAsia"/>
          <w:szCs w:val="24"/>
          <w:rtl/>
        </w:rPr>
        <w:t>במכרז</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פקיעת</w:t>
      </w:r>
      <w:r w:rsidRPr="00BA6DF3">
        <w:rPr>
          <w:szCs w:val="24"/>
          <w:rtl/>
        </w:rPr>
        <w:t xml:space="preserve"> </w:t>
      </w:r>
      <w:r w:rsidRPr="00BA6DF3">
        <w:rPr>
          <w:rFonts w:hint="eastAsia"/>
          <w:szCs w:val="24"/>
          <w:rtl/>
        </w:rPr>
        <w:t>הערבות</w:t>
      </w:r>
      <w:r w:rsidRPr="00BA6DF3">
        <w:rPr>
          <w:szCs w:val="24"/>
          <w:rtl/>
        </w:rPr>
        <w:t xml:space="preserve"> </w:t>
      </w:r>
      <w:r w:rsidRPr="00BA6DF3">
        <w:rPr>
          <w:rFonts w:hint="eastAsia"/>
          <w:szCs w:val="24"/>
          <w:rtl/>
        </w:rPr>
        <w:t>או</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חתימת</w:t>
      </w:r>
      <w:r w:rsidRPr="00BA6DF3">
        <w:rPr>
          <w:szCs w:val="24"/>
          <w:rtl/>
        </w:rPr>
        <w:t xml:space="preserve"> </w:t>
      </w:r>
      <w:r w:rsidRPr="00BA6DF3">
        <w:rPr>
          <w:rFonts w:hint="eastAsia"/>
          <w:szCs w:val="24"/>
          <w:rtl/>
        </w:rPr>
        <w:t>ההסכם</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הזוכה</w:t>
      </w:r>
      <w:r w:rsidRPr="00BA6DF3">
        <w:rPr>
          <w:szCs w:val="24"/>
          <w:rtl/>
        </w:rPr>
        <w:t xml:space="preserve"> </w:t>
      </w:r>
      <w:r w:rsidRPr="00BA6DF3">
        <w:rPr>
          <w:rFonts w:hint="eastAsia"/>
          <w:szCs w:val="24"/>
          <w:rtl/>
        </w:rPr>
        <w:t>במכרז</w:t>
      </w:r>
      <w:r w:rsidRPr="00BA6DF3">
        <w:rPr>
          <w:szCs w:val="24"/>
          <w:rtl/>
        </w:rPr>
        <w:t xml:space="preserve">, </w:t>
      </w:r>
      <w:r w:rsidRPr="00BA6DF3">
        <w:rPr>
          <w:rFonts w:hint="eastAsia"/>
          <w:szCs w:val="24"/>
          <w:rtl/>
        </w:rPr>
        <w:t>לפי</w:t>
      </w:r>
      <w:r w:rsidRPr="00BA6DF3">
        <w:rPr>
          <w:szCs w:val="24"/>
          <w:rtl/>
        </w:rPr>
        <w:t xml:space="preserve"> </w:t>
      </w:r>
      <w:r w:rsidRPr="00BA6DF3">
        <w:rPr>
          <w:rFonts w:hint="eastAsia"/>
          <w:szCs w:val="24"/>
          <w:rtl/>
        </w:rPr>
        <w:t>המוקדם</w:t>
      </w:r>
      <w:r w:rsidRPr="00BA6DF3">
        <w:rPr>
          <w:szCs w:val="24"/>
          <w:rtl/>
        </w:rPr>
        <w:t xml:space="preserve"> </w:t>
      </w:r>
      <w:r w:rsidRPr="00BA6DF3">
        <w:rPr>
          <w:rFonts w:hint="eastAsia"/>
          <w:szCs w:val="24"/>
          <w:rtl/>
        </w:rPr>
        <w:t>מביניהם</w:t>
      </w:r>
      <w:r w:rsidRPr="00BA6DF3">
        <w:rPr>
          <w:szCs w:val="24"/>
          <w:rtl/>
        </w:rPr>
        <w:t>.</w:t>
      </w:r>
    </w:p>
    <w:p w14:paraId="7C6304BE" w14:textId="77777777" w:rsidR="00DD312D" w:rsidRDefault="00DD312D" w:rsidP="00DD312D">
      <w:pPr>
        <w:spacing w:line="360" w:lineRule="auto"/>
        <w:ind w:left="349" w:firstLine="720"/>
        <w:jc w:val="both"/>
        <w:rPr>
          <w:b/>
          <w:bCs/>
          <w:sz w:val="28"/>
          <w:szCs w:val="28"/>
          <w:rtl/>
        </w:rPr>
      </w:pPr>
    </w:p>
    <w:p w14:paraId="7DB9F218" w14:textId="77777777" w:rsidR="00DD312D" w:rsidRPr="00691C50" w:rsidRDefault="00DD312D" w:rsidP="00DD312D">
      <w:pPr>
        <w:spacing w:line="360" w:lineRule="auto"/>
        <w:ind w:left="349" w:firstLine="720"/>
        <w:jc w:val="both"/>
        <w:rPr>
          <w:b/>
          <w:bCs/>
          <w:sz w:val="28"/>
          <w:szCs w:val="28"/>
          <w:rtl/>
        </w:rPr>
      </w:pPr>
      <w:r w:rsidRPr="00691C50">
        <w:rPr>
          <w:rFonts w:hint="eastAsia"/>
          <w:b/>
          <w:bCs/>
          <w:sz w:val="28"/>
          <w:szCs w:val="28"/>
          <w:rtl/>
        </w:rPr>
        <w:t>יובהר</w:t>
      </w:r>
      <w:r w:rsidRPr="00691C50">
        <w:rPr>
          <w:b/>
          <w:bCs/>
          <w:sz w:val="28"/>
          <w:szCs w:val="28"/>
          <w:rtl/>
        </w:rPr>
        <w:t xml:space="preserve">, </w:t>
      </w:r>
      <w:r w:rsidRPr="00691C50">
        <w:rPr>
          <w:rFonts w:hint="eastAsia"/>
          <w:b/>
          <w:bCs/>
          <w:sz w:val="28"/>
          <w:szCs w:val="28"/>
          <w:rtl/>
        </w:rPr>
        <w:t>כי</w:t>
      </w:r>
      <w:r w:rsidRPr="00691C50">
        <w:rPr>
          <w:b/>
          <w:bCs/>
          <w:sz w:val="28"/>
          <w:szCs w:val="28"/>
          <w:rtl/>
        </w:rPr>
        <w:t xml:space="preserve"> </w:t>
      </w:r>
      <w:r w:rsidRPr="00691C50">
        <w:rPr>
          <w:rFonts w:hint="eastAsia"/>
          <w:b/>
          <w:bCs/>
          <w:sz w:val="28"/>
          <w:szCs w:val="28"/>
          <w:rtl/>
        </w:rPr>
        <w:t>כל</w:t>
      </w:r>
      <w:r w:rsidRPr="00691C50">
        <w:rPr>
          <w:b/>
          <w:bCs/>
          <w:sz w:val="28"/>
          <w:szCs w:val="28"/>
          <w:rtl/>
        </w:rPr>
        <w:t xml:space="preserve"> </w:t>
      </w:r>
      <w:r w:rsidRPr="00691C50">
        <w:rPr>
          <w:rFonts w:hint="eastAsia"/>
          <w:b/>
          <w:bCs/>
          <w:sz w:val="28"/>
          <w:szCs w:val="28"/>
          <w:rtl/>
        </w:rPr>
        <w:t>סטייה</w:t>
      </w:r>
      <w:r w:rsidRPr="00691C50">
        <w:rPr>
          <w:b/>
          <w:bCs/>
          <w:sz w:val="28"/>
          <w:szCs w:val="28"/>
          <w:rtl/>
        </w:rPr>
        <w:t xml:space="preserve"> </w:t>
      </w:r>
      <w:r w:rsidRPr="00691C50">
        <w:rPr>
          <w:rFonts w:hint="eastAsia"/>
          <w:b/>
          <w:bCs/>
          <w:sz w:val="28"/>
          <w:szCs w:val="28"/>
          <w:rtl/>
        </w:rPr>
        <w:t>מנוסח</w:t>
      </w:r>
      <w:r w:rsidRPr="00691C50">
        <w:rPr>
          <w:b/>
          <w:bCs/>
          <w:sz w:val="28"/>
          <w:szCs w:val="28"/>
          <w:rtl/>
        </w:rPr>
        <w:t xml:space="preserve"> </w:t>
      </w:r>
      <w:r w:rsidRPr="00691C50">
        <w:rPr>
          <w:rFonts w:hint="eastAsia"/>
          <w:b/>
          <w:bCs/>
          <w:sz w:val="28"/>
          <w:szCs w:val="28"/>
          <w:rtl/>
        </w:rPr>
        <w:t>הערבות</w:t>
      </w:r>
      <w:r w:rsidRPr="00691C50">
        <w:rPr>
          <w:b/>
          <w:bCs/>
          <w:sz w:val="28"/>
          <w:szCs w:val="28"/>
          <w:rtl/>
        </w:rPr>
        <w:t xml:space="preserve"> </w:t>
      </w:r>
      <w:r w:rsidRPr="00691C50">
        <w:rPr>
          <w:rFonts w:hint="eastAsia"/>
          <w:b/>
          <w:bCs/>
          <w:sz w:val="28"/>
          <w:szCs w:val="28"/>
          <w:rtl/>
        </w:rPr>
        <w:t>עלול</w:t>
      </w:r>
      <w:r w:rsidRPr="00691C50">
        <w:rPr>
          <w:b/>
          <w:bCs/>
          <w:sz w:val="28"/>
          <w:szCs w:val="28"/>
          <w:rtl/>
        </w:rPr>
        <w:t xml:space="preserve"> </w:t>
      </w:r>
      <w:r w:rsidRPr="00691C50">
        <w:rPr>
          <w:rFonts w:hint="eastAsia"/>
          <w:b/>
          <w:bCs/>
          <w:sz w:val="28"/>
          <w:szCs w:val="28"/>
          <w:rtl/>
        </w:rPr>
        <w:t>להביא</w:t>
      </w:r>
      <w:r w:rsidRPr="00691C50">
        <w:rPr>
          <w:b/>
          <w:bCs/>
          <w:sz w:val="28"/>
          <w:szCs w:val="28"/>
          <w:rtl/>
        </w:rPr>
        <w:t xml:space="preserve"> </w:t>
      </w:r>
      <w:r w:rsidRPr="00691C50">
        <w:rPr>
          <w:rFonts w:hint="eastAsia"/>
          <w:b/>
          <w:bCs/>
          <w:sz w:val="28"/>
          <w:szCs w:val="28"/>
          <w:rtl/>
        </w:rPr>
        <w:t>לפסילת</w:t>
      </w:r>
      <w:r w:rsidRPr="00691C50">
        <w:rPr>
          <w:b/>
          <w:bCs/>
          <w:sz w:val="28"/>
          <w:szCs w:val="28"/>
          <w:rtl/>
        </w:rPr>
        <w:t xml:space="preserve"> </w:t>
      </w:r>
      <w:r w:rsidRPr="00691C50">
        <w:rPr>
          <w:rFonts w:hint="eastAsia"/>
          <w:b/>
          <w:bCs/>
          <w:sz w:val="28"/>
          <w:szCs w:val="28"/>
          <w:rtl/>
        </w:rPr>
        <w:t>ההצעה</w:t>
      </w:r>
      <w:r w:rsidRPr="00691C50">
        <w:rPr>
          <w:b/>
          <w:bCs/>
          <w:sz w:val="28"/>
          <w:szCs w:val="28"/>
          <w:rtl/>
        </w:rPr>
        <w:t xml:space="preserve"> </w:t>
      </w:r>
      <w:r w:rsidRPr="00691C50">
        <w:rPr>
          <w:rFonts w:hint="eastAsia"/>
          <w:b/>
          <w:bCs/>
          <w:sz w:val="28"/>
          <w:szCs w:val="28"/>
          <w:rtl/>
        </w:rPr>
        <w:t>כולה</w:t>
      </w:r>
      <w:r w:rsidRPr="00691C50">
        <w:rPr>
          <w:b/>
          <w:bCs/>
          <w:sz w:val="28"/>
          <w:szCs w:val="28"/>
          <w:rtl/>
        </w:rPr>
        <w:t>.</w:t>
      </w:r>
    </w:p>
    <w:p w14:paraId="61897356" w14:textId="77777777" w:rsidR="00DD312D" w:rsidRPr="00BA6DF3" w:rsidRDefault="00DD312D" w:rsidP="00DD312D">
      <w:pPr>
        <w:pStyle w:val="af2"/>
        <w:spacing w:line="360" w:lineRule="auto"/>
        <w:ind w:left="1069"/>
        <w:jc w:val="both"/>
        <w:rPr>
          <w:rFonts w:ascii="Arial" w:hAnsi="Arial"/>
          <w:szCs w:val="24"/>
        </w:rPr>
      </w:pPr>
    </w:p>
    <w:p w14:paraId="711A8461" w14:textId="77777777" w:rsidR="00DD312D" w:rsidRPr="00F86173" w:rsidRDefault="00DD312D" w:rsidP="00DD312D">
      <w:pPr>
        <w:pStyle w:val="af2"/>
        <w:numPr>
          <w:ilvl w:val="0"/>
          <w:numId w:val="23"/>
        </w:numPr>
        <w:spacing w:line="360" w:lineRule="auto"/>
        <w:contextualSpacing w:val="0"/>
        <w:jc w:val="both"/>
        <w:rPr>
          <w:rFonts w:ascii="Arial" w:hAnsi="Arial"/>
          <w:b/>
          <w:bCs/>
          <w:szCs w:val="24"/>
          <w:u w:val="single"/>
        </w:rPr>
      </w:pPr>
      <w:r w:rsidRPr="00F86173">
        <w:rPr>
          <w:rFonts w:ascii="Arial" w:hAnsi="Arial" w:hint="cs"/>
          <w:b/>
          <w:bCs/>
          <w:szCs w:val="24"/>
          <w:u w:val="single"/>
          <w:rtl/>
        </w:rPr>
        <w:t xml:space="preserve">עמידה בדרישות </w:t>
      </w:r>
      <w:r w:rsidRPr="00F86173">
        <w:rPr>
          <w:rFonts w:ascii="Arial" w:hAnsi="Arial"/>
          <w:b/>
          <w:bCs/>
          <w:szCs w:val="24"/>
          <w:u w:val="single"/>
          <w:rtl/>
        </w:rPr>
        <w:t>לפי חוק עסקאות גופים ציבוריים, התשל"ו- 1976</w:t>
      </w:r>
    </w:p>
    <w:p w14:paraId="21556AC9" w14:textId="77777777" w:rsidR="00DD312D" w:rsidRDefault="00DD312D" w:rsidP="00DD312D">
      <w:pPr>
        <w:pStyle w:val="af2"/>
        <w:spacing w:line="360" w:lineRule="auto"/>
        <w:ind w:left="1069"/>
        <w:contextualSpacing w:val="0"/>
        <w:jc w:val="both"/>
        <w:rPr>
          <w:rFonts w:ascii="Arial" w:hAnsi="Arial"/>
          <w:szCs w:val="24"/>
          <w:rtl/>
        </w:rPr>
      </w:pPr>
      <w:r>
        <w:rPr>
          <w:rFonts w:ascii="Arial" w:hAnsi="Arial" w:hint="cs"/>
          <w:szCs w:val="24"/>
          <w:rtl/>
        </w:rPr>
        <w:t xml:space="preserve">על </w:t>
      </w:r>
      <w:r w:rsidRPr="00126BB0">
        <w:rPr>
          <w:rFonts w:ascii="Arial" w:hAnsi="Arial"/>
          <w:szCs w:val="24"/>
          <w:rtl/>
        </w:rPr>
        <w:t xml:space="preserve">המציע </w:t>
      </w:r>
      <w:r>
        <w:rPr>
          <w:rFonts w:ascii="Arial" w:hAnsi="Arial" w:hint="cs"/>
          <w:szCs w:val="24"/>
          <w:rtl/>
        </w:rPr>
        <w:t>לעמוד</w:t>
      </w:r>
      <w:r w:rsidRPr="00126BB0">
        <w:rPr>
          <w:rFonts w:ascii="Arial" w:hAnsi="Arial"/>
          <w:szCs w:val="24"/>
          <w:rtl/>
        </w:rPr>
        <w:t xml:space="preserve"> בדרישות לפי חוק עסקאות גופים ציבוריים, התשל"ו</w:t>
      </w:r>
      <w:r>
        <w:rPr>
          <w:rFonts w:ascii="Arial" w:hAnsi="Arial"/>
          <w:szCs w:val="24"/>
          <w:rtl/>
        </w:rPr>
        <w:t xml:space="preserve">- 1976. להוכחת עמידה </w:t>
      </w:r>
      <w:r>
        <w:rPr>
          <w:rFonts w:ascii="Arial" w:hAnsi="Arial" w:hint="cs"/>
          <w:szCs w:val="24"/>
          <w:rtl/>
        </w:rPr>
        <w:t>בדרישות אלה</w:t>
      </w:r>
      <w:r>
        <w:rPr>
          <w:rFonts w:ascii="Arial" w:hAnsi="Arial"/>
          <w:szCs w:val="24"/>
          <w:rtl/>
        </w:rPr>
        <w:t xml:space="preserve"> </w:t>
      </w:r>
      <w:r>
        <w:rPr>
          <w:rFonts w:ascii="Arial" w:hAnsi="Arial" w:hint="cs"/>
          <w:szCs w:val="24"/>
          <w:rtl/>
        </w:rPr>
        <w:t>על המציע</w:t>
      </w:r>
      <w:r w:rsidRPr="00126BB0">
        <w:rPr>
          <w:rFonts w:ascii="Arial" w:hAnsi="Arial"/>
          <w:szCs w:val="24"/>
          <w:rtl/>
        </w:rPr>
        <w:t xml:space="preserve"> לצרף להצע</w:t>
      </w:r>
      <w:r>
        <w:rPr>
          <w:rFonts w:ascii="Arial" w:hAnsi="Arial" w:hint="cs"/>
          <w:szCs w:val="24"/>
          <w:rtl/>
        </w:rPr>
        <w:t xml:space="preserve">תו </w:t>
      </w:r>
      <w:r w:rsidRPr="00126BB0">
        <w:rPr>
          <w:rFonts w:ascii="Arial" w:hAnsi="Arial"/>
          <w:b/>
          <w:bCs/>
          <w:szCs w:val="24"/>
          <w:rtl/>
        </w:rPr>
        <w:t xml:space="preserve">אישור בר תוקף על ניהול פנקסי חשבונות </w:t>
      </w:r>
      <w:r w:rsidRPr="00585AF2">
        <w:rPr>
          <w:rFonts w:ascii="Arial" w:hAnsi="Arial"/>
          <w:b/>
          <w:bCs/>
          <w:szCs w:val="24"/>
          <w:rtl/>
        </w:rPr>
        <w:t>ורשומות לפי חוק עסקאות גופים ציבוריים, התשל"ו – 1976</w:t>
      </w:r>
      <w:r w:rsidRPr="00126BB0">
        <w:rPr>
          <w:rFonts w:ascii="Arial" w:hAnsi="Arial"/>
          <w:szCs w:val="24"/>
          <w:rtl/>
        </w:rPr>
        <w:t xml:space="preserve"> שהוצא על ידי פקיד שומה וממונה אזורי מס ערך מוסף (אישור המכסה את התקופה עד סוף השנה</w:t>
      </w:r>
      <w:r>
        <w:rPr>
          <w:rFonts w:ascii="Arial" w:hAnsi="Arial" w:hint="cs"/>
          <w:szCs w:val="24"/>
          <w:rtl/>
        </w:rPr>
        <w:t xml:space="preserve"> שבה מוגשת ההצעה</w:t>
      </w:r>
      <w:r w:rsidRPr="00126BB0">
        <w:rPr>
          <w:rFonts w:ascii="Arial" w:hAnsi="Arial"/>
          <w:szCs w:val="24"/>
          <w:rtl/>
        </w:rPr>
        <w:t xml:space="preserve">). אישור </w:t>
      </w:r>
      <w:r>
        <w:rPr>
          <w:rFonts w:ascii="Arial" w:hAnsi="Arial" w:hint="cs"/>
          <w:szCs w:val="24"/>
          <w:rtl/>
        </w:rPr>
        <w:t>זה</w:t>
      </w:r>
      <w:r w:rsidRPr="00126BB0">
        <w:rPr>
          <w:rFonts w:ascii="Arial" w:hAnsi="Arial"/>
          <w:szCs w:val="24"/>
          <w:rtl/>
        </w:rPr>
        <w:t xml:space="preserve"> ייבד</w:t>
      </w:r>
      <w:r>
        <w:rPr>
          <w:rFonts w:ascii="Arial" w:hAnsi="Arial" w:hint="cs"/>
          <w:szCs w:val="24"/>
          <w:rtl/>
        </w:rPr>
        <w:t xml:space="preserve">ק </w:t>
      </w:r>
      <w:r w:rsidRPr="00126BB0">
        <w:rPr>
          <w:rFonts w:ascii="Arial" w:hAnsi="Arial"/>
          <w:szCs w:val="24"/>
          <w:rtl/>
        </w:rPr>
        <w:t>ויאומת ע"י חשבות המשרד מול מערכת המידע של רשות המיסים.</w:t>
      </w:r>
    </w:p>
    <w:p w14:paraId="64EE6A13" w14:textId="77777777" w:rsidR="00DD312D" w:rsidRDefault="00DD312D" w:rsidP="00DD312D">
      <w:pPr>
        <w:pStyle w:val="af2"/>
        <w:spacing w:line="360" w:lineRule="auto"/>
        <w:ind w:left="1069"/>
        <w:contextualSpacing w:val="0"/>
        <w:jc w:val="both"/>
        <w:rPr>
          <w:rFonts w:ascii="Arial" w:hAnsi="Arial"/>
          <w:szCs w:val="24"/>
          <w:rtl/>
        </w:rPr>
      </w:pPr>
    </w:p>
    <w:p w14:paraId="29683890" w14:textId="77777777" w:rsidR="00DD312D" w:rsidRDefault="00DD312D" w:rsidP="00DD312D">
      <w:pPr>
        <w:pStyle w:val="af2"/>
        <w:numPr>
          <w:ilvl w:val="0"/>
          <w:numId w:val="23"/>
        </w:numPr>
        <w:spacing w:line="360" w:lineRule="auto"/>
        <w:contextualSpacing w:val="0"/>
        <w:jc w:val="both"/>
        <w:rPr>
          <w:rFonts w:ascii="Arial" w:hAnsi="Arial"/>
          <w:b/>
          <w:bCs/>
          <w:szCs w:val="24"/>
          <w:u w:val="single"/>
        </w:rPr>
      </w:pPr>
      <w:r w:rsidRPr="009C1104">
        <w:rPr>
          <w:rFonts w:ascii="Arial" w:hAnsi="Arial" w:hint="cs"/>
          <w:b/>
          <w:bCs/>
          <w:szCs w:val="24"/>
          <w:u w:val="single"/>
          <w:rtl/>
        </w:rPr>
        <w:t xml:space="preserve">צירוף תצהיר </w:t>
      </w:r>
      <w:r w:rsidRPr="009C1104">
        <w:rPr>
          <w:rFonts w:ascii="Arial" w:hAnsi="Arial"/>
          <w:b/>
          <w:bCs/>
          <w:szCs w:val="24"/>
          <w:u w:val="single"/>
          <w:rtl/>
        </w:rPr>
        <w:t>בדבר עבירות לפי חוק עובדים זרים וחוק שכר מינימום</w:t>
      </w:r>
    </w:p>
    <w:p w14:paraId="1E4EC81A" w14:textId="77777777" w:rsidR="00DD312D" w:rsidRDefault="00DD312D" w:rsidP="00DD312D">
      <w:pPr>
        <w:pStyle w:val="af2"/>
        <w:spacing w:line="360" w:lineRule="auto"/>
        <w:ind w:left="1069"/>
        <w:contextualSpacing w:val="0"/>
        <w:jc w:val="both"/>
        <w:rPr>
          <w:rFonts w:ascii="Arial" w:hAnsi="Arial"/>
          <w:b/>
          <w:bCs/>
          <w:szCs w:val="24"/>
          <w:rtl/>
        </w:rPr>
      </w:pPr>
      <w:r w:rsidRPr="00691C50">
        <w:rPr>
          <w:rFonts w:ascii="Arial" w:hAnsi="Arial" w:hint="cs"/>
          <w:szCs w:val="24"/>
          <w:rtl/>
        </w:rPr>
        <w:t xml:space="preserve">על המציע לצרף להצעתו </w:t>
      </w:r>
      <w:r w:rsidRPr="00691C50">
        <w:rPr>
          <w:rFonts w:ascii="Arial" w:hAnsi="Arial"/>
          <w:szCs w:val="24"/>
          <w:rtl/>
        </w:rPr>
        <w:t>תצהיר בדבר עבירות לפי חוק עובדים זרים וחוק שכר מינימום,</w:t>
      </w:r>
      <w:r w:rsidRPr="00126BB0">
        <w:rPr>
          <w:rFonts w:ascii="Arial" w:hAnsi="Arial"/>
          <w:szCs w:val="24"/>
          <w:rtl/>
        </w:rPr>
        <w:t xml:space="preserve"> מאושר ע"י עו"ד, עפ"י חוק עסקאות גופים ציבוריים, התשל"ו – 1976 בהתאם לנוסח המצ"ב</w:t>
      </w:r>
      <w:r>
        <w:rPr>
          <w:rFonts w:ascii="Arial" w:hAnsi="Arial" w:hint="cs"/>
          <w:szCs w:val="24"/>
          <w:rtl/>
        </w:rPr>
        <w:t xml:space="preserve"> למכרז </w:t>
      </w:r>
      <w:r w:rsidRPr="00B77E5C">
        <w:rPr>
          <w:rFonts w:ascii="Arial" w:hAnsi="Arial"/>
          <w:b/>
          <w:bCs/>
          <w:szCs w:val="24"/>
          <w:rtl/>
        </w:rPr>
        <w:t xml:space="preserve">כנספח </w:t>
      </w:r>
      <w:r w:rsidRPr="00B77E5C">
        <w:rPr>
          <w:rFonts w:ascii="Arial" w:hAnsi="Arial" w:hint="cs"/>
          <w:b/>
          <w:bCs/>
          <w:szCs w:val="24"/>
          <w:rtl/>
        </w:rPr>
        <w:t>ד</w:t>
      </w:r>
      <w:r w:rsidRPr="00B77E5C">
        <w:rPr>
          <w:rFonts w:ascii="Arial" w:hAnsi="Arial"/>
          <w:b/>
          <w:bCs/>
          <w:szCs w:val="24"/>
          <w:rtl/>
        </w:rPr>
        <w:t>'.</w:t>
      </w:r>
    </w:p>
    <w:p w14:paraId="4F5F547A" w14:textId="77777777" w:rsidR="00DD312D" w:rsidRPr="009C1104" w:rsidRDefault="00DD312D" w:rsidP="00DD312D">
      <w:pPr>
        <w:pStyle w:val="af2"/>
        <w:numPr>
          <w:ilvl w:val="0"/>
          <w:numId w:val="23"/>
        </w:numPr>
        <w:spacing w:line="360" w:lineRule="auto"/>
        <w:contextualSpacing w:val="0"/>
        <w:jc w:val="both"/>
        <w:rPr>
          <w:rFonts w:ascii="Arial" w:hAnsi="Arial"/>
          <w:b/>
          <w:bCs/>
          <w:szCs w:val="24"/>
          <w:u w:val="single"/>
          <w:rtl/>
        </w:rPr>
      </w:pPr>
      <w:r w:rsidRPr="009C1104">
        <w:rPr>
          <w:rFonts w:ascii="Arial" w:hAnsi="Arial" w:hint="cs"/>
          <w:b/>
          <w:bCs/>
          <w:szCs w:val="24"/>
          <w:u w:val="single"/>
          <w:rtl/>
        </w:rPr>
        <w:t xml:space="preserve">צירוף הצהרה והתחייבות בדבר תשלום תנאים סוציאליים לעובדים </w:t>
      </w:r>
    </w:p>
    <w:p w14:paraId="1738ADA8" w14:textId="77777777" w:rsidR="00DD312D" w:rsidRDefault="00DD312D" w:rsidP="00DD312D">
      <w:pPr>
        <w:pStyle w:val="af2"/>
        <w:spacing w:line="360" w:lineRule="auto"/>
        <w:ind w:left="1112"/>
        <w:contextualSpacing w:val="0"/>
        <w:jc w:val="both"/>
        <w:rPr>
          <w:rFonts w:ascii="Arial" w:hAnsi="Arial"/>
          <w:szCs w:val="24"/>
          <w:rtl/>
        </w:rPr>
      </w:pPr>
      <w:r w:rsidRPr="00126BB0">
        <w:rPr>
          <w:rFonts w:ascii="Arial" w:hAnsi="Arial"/>
          <w:szCs w:val="24"/>
          <w:rtl/>
        </w:rPr>
        <w:t>המציע משלם לעובדיו תנאים סוציאליים בהתאם להוראות כל דין. להוכחת עמידה בתנאי זה</w:t>
      </w:r>
      <w:r>
        <w:rPr>
          <w:rFonts w:ascii="Arial" w:hAnsi="Arial" w:hint="cs"/>
          <w:szCs w:val="24"/>
          <w:rtl/>
        </w:rPr>
        <w:t>,</w:t>
      </w:r>
      <w:r w:rsidRPr="00126BB0">
        <w:rPr>
          <w:rFonts w:ascii="Arial" w:hAnsi="Arial"/>
          <w:szCs w:val="24"/>
          <w:rtl/>
        </w:rPr>
        <w:t xml:space="preserve"> על המציע לצרף להצעתו תצהיר</w:t>
      </w:r>
      <w:r>
        <w:rPr>
          <w:rFonts w:ascii="Arial" w:hAnsi="Arial" w:hint="cs"/>
          <w:szCs w:val="24"/>
          <w:rtl/>
        </w:rPr>
        <w:t xml:space="preserve"> חתום ומאושר על ידי עורך דין </w:t>
      </w:r>
      <w:r w:rsidRPr="00126BB0">
        <w:rPr>
          <w:rFonts w:ascii="Arial" w:hAnsi="Arial"/>
          <w:szCs w:val="24"/>
          <w:rtl/>
        </w:rPr>
        <w:t>וכן התחייבות המציע לקיום חוקי עבודה בהתאם לנוסח המצ"ב</w:t>
      </w:r>
      <w:r>
        <w:rPr>
          <w:rFonts w:ascii="Arial" w:hAnsi="Arial" w:hint="cs"/>
          <w:szCs w:val="24"/>
          <w:rtl/>
        </w:rPr>
        <w:t xml:space="preserve"> למכרז </w:t>
      </w:r>
      <w:r w:rsidRPr="00B5644C">
        <w:rPr>
          <w:rFonts w:ascii="Arial" w:hAnsi="Arial"/>
          <w:b/>
          <w:bCs/>
          <w:szCs w:val="24"/>
          <w:rtl/>
        </w:rPr>
        <w:t xml:space="preserve">כנספח </w:t>
      </w:r>
      <w:r w:rsidRPr="00B5644C">
        <w:rPr>
          <w:rFonts w:ascii="Arial" w:hAnsi="Arial" w:hint="cs"/>
          <w:b/>
          <w:bCs/>
          <w:szCs w:val="24"/>
          <w:rtl/>
        </w:rPr>
        <w:t>ה</w:t>
      </w:r>
      <w:r w:rsidRPr="00B5644C">
        <w:rPr>
          <w:rFonts w:ascii="Arial" w:hAnsi="Arial"/>
          <w:b/>
          <w:bCs/>
          <w:szCs w:val="24"/>
          <w:rtl/>
        </w:rPr>
        <w:t>'</w:t>
      </w:r>
      <w:r w:rsidRPr="00B5644C">
        <w:rPr>
          <w:rFonts w:ascii="Arial" w:hAnsi="Arial"/>
          <w:szCs w:val="24"/>
          <w:rtl/>
        </w:rPr>
        <w:t>.</w:t>
      </w:r>
    </w:p>
    <w:p w14:paraId="746AB7A2" w14:textId="77777777" w:rsidR="00DD312D" w:rsidRDefault="00DD312D" w:rsidP="00DD312D">
      <w:pPr>
        <w:pStyle w:val="af2"/>
        <w:numPr>
          <w:ilvl w:val="0"/>
          <w:numId w:val="23"/>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לעשות שימוש במוצרי תוכנה מקוריים בלבד</w:t>
      </w:r>
    </w:p>
    <w:p w14:paraId="3D13A522" w14:textId="77777777" w:rsidR="00DD312D" w:rsidRDefault="00DD312D" w:rsidP="00DD312D">
      <w:pPr>
        <w:pStyle w:val="af2"/>
        <w:spacing w:line="360" w:lineRule="auto"/>
        <w:ind w:left="1112"/>
        <w:contextualSpacing w:val="0"/>
        <w:jc w:val="both"/>
        <w:rPr>
          <w:rFonts w:ascii="Arial" w:hAnsi="Arial"/>
          <w:szCs w:val="24"/>
          <w:rtl/>
        </w:rPr>
      </w:pPr>
      <w:r>
        <w:rPr>
          <w:rFonts w:ascii="Arial" w:hAnsi="Arial" w:hint="cs"/>
          <w:szCs w:val="24"/>
          <w:rtl/>
        </w:rPr>
        <w:t xml:space="preserve">על המציע לצרף להצעתו </w:t>
      </w:r>
      <w:r w:rsidRPr="00126BB0">
        <w:rPr>
          <w:rFonts w:ascii="Arial" w:hAnsi="Arial"/>
          <w:szCs w:val="24"/>
          <w:rtl/>
        </w:rPr>
        <w:t>התחייבות לעשות שימוש לצורך המכרז אך ורק בתוכנות מקוריות</w:t>
      </w:r>
      <w:r>
        <w:rPr>
          <w:rFonts w:ascii="Arial" w:hAnsi="Arial" w:hint="cs"/>
          <w:szCs w:val="24"/>
          <w:rtl/>
        </w:rPr>
        <w:t xml:space="preserve"> </w:t>
      </w:r>
      <w:r w:rsidRPr="00126BB0">
        <w:rPr>
          <w:rFonts w:ascii="Arial" w:hAnsi="Arial"/>
          <w:szCs w:val="24"/>
          <w:rtl/>
        </w:rPr>
        <w:t>בהתאם לנוסח המצ"ב</w:t>
      </w:r>
      <w:r>
        <w:rPr>
          <w:rFonts w:ascii="Arial" w:hAnsi="Arial" w:hint="cs"/>
          <w:szCs w:val="24"/>
          <w:rtl/>
        </w:rPr>
        <w:t xml:space="preserve"> למכרז </w:t>
      </w:r>
      <w:r w:rsidRPr="00B5644C">
        <w:rPr>
          <w:rFonts w:ascii="Arial" w:hAnsi="Arial"/>
          <w:b/>
          <w:bCs/>
          <w:szCs w:val="24"/>
          <w:rtl/>
        </w:rPr>
        <w:t xml:space="preserve">כנספח </w:t>
      </w:r>
      <w:r w:rsidRPr="00B5644C">
        <w:rPr>
          <w:rFonts w:ascii="Arial" w:hAnsi="Arial" w:hint="cs"/>
          <w:b/>
          <w:bCs/>
          <w:szCs w:val="24"/>
          <w:rtl/>
        </w:rPr>
        <w:t>ו'</w:t>
      </w:r>
      <w:r w:rsidRPr="00B5644C">
        <w:rPr>
          <w:rFonts w:ascii="Arial" w:hAnsi="Arial"/>
          <w:szCs w:val="24"/>
          <w:rtl/>
        </w:rPr>
        <w:t>.</w:t>
      </w:r>
      <w:r w:rsidRPr="00126BB0">
        <w:rPr>
          <w:rFonts w:ascii="Arial" w:hAnsi="Arial" w:hint="cs"/>
          <w:szCs w:val="24"/>
          <w:rtl/>
        </w:rPr>
        <w:t xml:space="preserve"> </w:t>
      </w:r>
    </w:p>
    <w:p w14:paraId="35B2D6C1" w14:textId="77777777" w:rsidR="00DD312D" w:rsidRDefault="00DD312D" w:rsidP="00DD312D">
      <w:pPr>
        <w:pStyle w:val="af2"/>
        <w:numPr>
          <w:ilvl w:val="0"/>
          <w:numId w:val="23"/>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לאי ביצוע פעולות לתיאום הצעות במסגרת המכרז</w:t>
      </w:r>
    </w:p>
    <w:p w14:paraId="28E575F1" w14:textId="77777777" w:rsidR="00DD312D" w:rsidRPr="00812575" w:rsidRDefault="00DD312D" w:rsidP="00DD312D">
      <w:pPr>
        <w:pStyle w:val="af2"/>
        <w:spacing w:line="360" w:lineRule="auto"/>
        <w:ind w:left="1112"/>
        <w:contextualSpacing w:val="0"/>
        <w:jc w:val="both"/>
        <w:rPr>
          <w:rFonts w:ascii="Arial" w:hAnsi="Arial"/>
          <w:szCs w:val="24"/>
        </w:rPr>
      </w:pPr>
      <w:r>
        <w:rPr>
          <w:rFonts w:ascii="Arial" w:hAnsi="Arial" w:hint="cs"/>
          <w:szCs w:val="24"/>
          <w:rtl/>
        </w:rPr>
        <w:t>על ה</w:t>
      </w:r>
      <w:r w:rsidRPr="00812575">
        <w:rPr>
          <w:rFonts w:ascii="Arial" w:hAnsi="Arial" w:hint="cs"/>
          <w:szCs w:val="24"/>
          <w:rtl/>
        </w:rPr>
        <w:t>מציע</w:t>
      </w:r>
      <w:r>
        <w:rPr>
          <w:rFonts w:ascii="Arial" w:hAnsi="Arial" w:hint="cs"/>
          <w:szCs w:val="24"/>
          <w:rtl/>
        </w:rPr>
        <w:t xml:space="preserve"> לצרף להצעתו תצהיר בו יצהיר כי</w:t>
      </w:r>
      <w:r w:rsidRPr="00812575">
        <w:rPr>
          <w:rFonts w:ascii="Arial" w:hAnsi="Arial" w:hint="cs"/>
          <w:szCs w:val="24"/>
          <w:rtl/>
        </w:rPr>
        <w:t xml:space="preserve">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w:t>
      </w:r>
      <w:r w:rsidRPr="00126BB0">
        <w:rPr>
          <w:rFonts w:ascii="Arial" w:hAnsi="Arial"/>
          <w:szCs w:val="24"/>
          <w:rtl/>
        </w:rPr>
        <w:t>בהתאם לנוסח המצ"ב</w:t>
      </w:r>
      <w:r>
        <w:rPr>
          <w:rFonts w:ascii="Arial" w:hAnsi="Arial" w:hint="cs"/>
          <w:szCs w:val="24"/>
          <w:rtl/>
        </w:rPr>
        <w:t xml:space="preserve"> למכרז </w:t>
      </w:r>
      <w:r w:rsidRPr="00B5644C">
        <w:rPr>
          <w:rFonts w:ascii="Arial" w:hAnsi="Arial" w:hint="cs"/>
          <w:b/>
          <w:bCs/>
          <w:szCs w:val="24"/>
          <w:rtl/>
        </w:rPr>
        <w:t>כנספח ז'</w:t>
      </w:r>
      <w:r w:rsidRPr="00B5644C">
        <w:rPr>
          <w:rFonts w:ascii="Arial" w:hAnsi="Arial" w:hint="cs"/>
          <w:szCs w:val="24"/>
          <w:rtl/>
        </w:rPr>
        <w:t>.</w:t>
      </w:r>
    </w:p>
    <w:p w14:paraId="05EA7180" w14:textId="77777777" w:rsidR="00DD312D" w:rsidRDefault="00DD312D" w:rsidP="00DD312D">
      <w:pPr>
        <w:pStyle w:val="af2"/>
        <w:numPr>
          <w:ilvl w:val="0"/>
          <w:numId w:val="23"/>
        </w:numPr>
        <w:spacing w:line="360" w:lineRule="auto"/>
        <w:ind w:left="1112"/>
        <w:contextualSpacing w:val="0"/>
        <w:jc w:val="both"/>
        <w:rPr>
          <w:b/>
          <w:bCs/>
          <w:szCs w:val="24"/>
          <w:u w:val="single"/>
        </w:rPr>
      </w:pPr>
      <w:r>
        <w:rPr>
          <w:rFonts w:hint="cs"/>
          <w:b/>
          <w:bCs/>
          <w:szCs w:val="24"/>
          <w:u w:val="single"/>
          <w:rtl/>
        </w:rPr>
        <w:t xml:space="preserve">צירוף אישור </w:t>
      </w:r>
      <w:r w:rsidRPr="000907E2">
        <w:rPr>
          <w:rFonts w:hint="cs"/>
          <w:b/>
          <w:bCs/>
          <w:szCs w:val="24"/>
          <w:u w:val="single"/>
          <w:rtl/>
        </w:rPr>
        <w:t>תשלום בגין השתתפות במכרז</w:t>
      </w:r>
    </w:p>
    <w:p w14:paraId="0E10F1E7" w14:textId="77777777" w:rsidR="00DD312D" w:rsidRDefault="00DD312D" w:rsidP="00DD312D">
      <w:pPr>
        <w:pStyle w:val="af2"/>
        <w:spacing w:line="360" w:lineRule="auto"/>
        <w:ind w:left="1112"/>
        <w:contextualSpacing w:val="0"/>
        <w:jc w:val="both"/>
        <w:rPr>
          <w:szCs w:val="24"/>
        </w:rPr>
      </w:pPr>
      <w:r w:rsidRPr="00E23021">
        <w:rPr>
          <w:rFonts w:ascii="Arial" w:hAnsi="Arial" w:hint="cs"/>
          <w:szCs w:val="24"/>
          <w:rtl/>
        </w:rPr>
        <w:t xml:space="preserve">על המציע לצרף להצעתו </w:t>
      </w:r>
      <w:r w:rsidRPr="00E23021">
        <w:rPr>
          <w:rFonts w:ascii="Arial" w:hAnsi="Arial" w:hint="eastAsia"/>
          <w:szCs w:val="24"/>
          <w:rtl/>
        </w:rPr>
        <w:t>שובר</w:t>
      </w:r>
      <w:r w:rsidRPr="00E23021">
        <w:rPr>
          <w:rFonts w:ascii="Arial" w:hAnsi="Arial"/>
          <w:szCs w:val="24"/>
          <w:rtl/>
        </w:rPr>
        <w:t xml:space="preserve"> </w:t>
      </w:r>
      <w:r w:rsidRPr="00E23021">
        <w:rPr>
          <w:rFonts w:ascii="Arial" w:hAnsi="Arial" w:hint="eastAsia"/>
          <w:szCs w:val="24"/>
          <w:rtl/>
        </w:rPr>
        <w:t>תשלום</w:t>
      </w:r>
      <w:r w:rsidRPr="00E23021">
        <w:rPr>
          <w:rFonts w:ascii="Arial" w:hAnsi="Arial" w:hint="cs"/>
          <w:szCs w:val="24"/>
          <w:rtl/>
        </w:rPr>
        <w:t>,</w:t>
      </w:r>
      <w:r w:rsidRPr="00E23021">
        <w:rPr>
          <w:rFonts w:ascii="Arial" w:hAnsi="Arial"/>
          <w:szCs w:val="24"/>
          <w:rtl/>
        </w:rPr>
        <w:t xml:space="preserve"> </w:t>
      </w:r>
      <w:r w:rsidRPr="00E23021">
        <w:rPr>
          <w:rFonts w:ascii="Arial" w:hAnsi="Arial" w:hint="eastAsia"/>
          <w:szCs w:val="24"/>
          <w:rtl/>
        </w:rPr>
        <w:t>בסך</w:t>
      </w:r>
      <w:r w:rsidRPr="00E23021">
        <w:rPr>
          <w:rFonts w:ascii="Arial" w:hAnsi="Arial"/>
          <w:szCs w:val="24"/>
          <w:rtl/>
        </w:rPr>
        <w:t xml:space="preserve"> </w:t>
      </w:r>
      <w:r w:rsidRPr="00E23021">
        <w:rPr>
          <w:rFonts w:ascii="Arial" w:hAnsi="Arial" w:hint="eastAsia"/>
          <w:szCs w:val="24"/>
          <w:rtl/>
        </w:rPr>
        <w:t>של</w:t>
      </w:r>
      <w:r w:rsidRPr="00E23021">
        <w:rPr>
          <w:rFonts w:ascii="Arial" w:hAnsi="Arial"/>
          <w:szCs w:val="24"/>
          <w:rtl/>
        </w:rPr>
        <w:t xml:space="preserve"> </w:t>
      </w:r>
      <w:r w:rsidRPr="00B15D4F">
        <w:rPr>
          <w:rFonts w:ascii="Arial" w:hAnsi="Arial" w:hint="cs"/>
          <w:b/>
          <w:bCs/>
          <w:szCs w:val="24"/>
          <w:highlight w:val="yellow"/>
          <w:rtl/>
        </w:rPr>
        <w:t>1,000</w:t>
      </w:r>
      <w:r w:rsidRPr="00B15D4F">
        <w:rPr>
          <w:rFonts w:ascii="Arial" w:hAnsi="Arial"/>
          <w:b/>
          <w:bCs/>
          <w:szCs w:val="24"/>
          <w:highlight w:val="yellow"/>
          <w:rtl/>
        </w:rPr>
        <w:t xml:space="preserve"> </w:t>
      </w:r>
      <w:r w:rsidRPr="00B15D4F">
        <w:rPr>
          <w:rFonts w:ascii="Arial" w:hAnsi="Arial" w:hint="eastAsia"/>
          <w:b/>
          <w:bCs/>
          <w:szCs w:val="24"/>
          <w:highlight w:val="yellow"/>
          <w:rtl/>
        </w:rPr>
        <w:t>₪</w:t>
      </w:r>
      <w:r w:rsidRPr="00F3578E">
        <w:rPr>
          <w:rFonts w:ascii="Arial" w:hAnsi="Arial" w:hint="cs"/>
          <w:b/>
          <w:bCs/>
          <w:szCs w:val="24"/>
          <w:rtl/>
        </w:rPr>
        <w:t xml:space="preserve"> </w:t>
      </w:r>
      <w:r w:rsidRPr="00F3578E">
        <w:rPr>
          <w:rFonts w:ascii="Arial" w:hAnsi="Arial"/>
          <w:b/>
          <w:bCs/>
          <w:szCs w:val="24"/>
          <w:rtl/>
        </w:rPr>
        <w:t xml:space="preserve"> </w:t>
      </w:r>
      <w:r w:rsidRPr="00E23021">
        <w:rPr>
          <w:rFonts w:ascii="Arial" w:hAnsi="Arial" w:hint="eastAsia"/>
          <w:szCs w:val="24"/>
          <w:rtl/>
        </w:rPr>
        <w:t>עבור</w:t>
      </w:r>
      <w:r w:rsidRPr="00E23021">
        <w:rPr>
          <w:rFonts w:ascii="Arial" w:hAnsi="Arial"/>
          <w:szCs w:val="24"/>
          <w:rtl/>
        </w:rPr>
        <w:t xml:space="preserve"> </w:t>
      </w:r>
      <w:r>
        <w:rPr>
          <w:rFonts w:ascii="Arial" w:hAnsi="Arial" w:hint="cs"/>
          <w:szCs w:val="24"/>
          <w:rtl/>
        </w:rPr>
        <w:t>השתתפותו ב</w:t>
      </w:r>
      <w:r w:rsidRPr="00E23021">
        <w:rPr>
          <w:rFonts w:ascii="Arial" w:hAnsi="Arial" w:hint="eastAsia"/>
          <w:szCs w:val="24"/>
          <w:rtl/>
        </w:rPr>
        <w:t>מכרז</w:t>
      </w:r>
      <w:r w:rsidRPr="00E23021">
        <w:rPr>
          <w:rFonts w:ascii="Arial" w:hAnsi="Arial" w:hint="cs"/>
          <w:szCs w:val="24"/>
          <w:rtl/>
        </w:rPr>
        <w:t>. את השובר יש לשלם בבנק הדואר, לח-ן 0-062230, עבור משרד</w:t>
      </w:r>
      <w:r>
        <w:rPr>
          <w:rFonts w:ascii="Arial" w:hAnsi="Arial" w:hint="cs"/>
          <w:szCs w:val="24"/>
          <w:rtl/>
        </w:rPr>
        <w:t xml:space="preserve"> התשתיות הלאומיות,</w:t>
      </w:r>
      <w:r w:rsidRPr="00E23021">
        <w:rPr>
          <w:rFonts w:ascii="Arial" w:hAnsi="Arial" w:hint="cs"/>
          <w:szCs w:val="24"/>
          <w:rtl/>
        </w:rPr>
        <w:t xml:space="preserve"> האנרגיה והמים</w:t>
      </w:r>
      <w:r>
        <w:rPr>
          <w:rFonts w:ascii="Arial" w:hAnsi="Arial" w:hint="cs"/>
          <w:szCs w:val="24"/>
          <w:rtl/>
        </w:rPr>
        <w:t xml:space="preserve">. </w:t>
      </w:r>
      <w:r w:rsidRPr="00E23021">
        <w:rPr>
          <w:rFonts w:ascii="Arial" w:hAnsi="Arial" w:hint="cs"/>
          <w:szCs w:val="24"/>
          <w:rtl/>
        </w:rPr>
        <w:t xml:space="preserve">להוכחת עמידה בתנאי זה יש לצרף את העתק השובר. </w:t>
      </w:r>
      <w:r w:rsidRPr="000907E2">
        <w:rPr>
          <w:rFonts w:ascii="Arial" w:hAnsi="Arial" w:hint="cs"/>
          <w:b/>
          <w:bCs/>
          <w:szCs w:val="24"/>
          <w:rtl/>
        </w:rPr>
        <w:t>השובר אינו ניתן להעברה והתשלום לא יוחזר למציע</w:t>
      </w:r>
      <w:r>
        <w:rPr>
          <w:rFonts w:ascii="Arial" w:hAnsi="Arial" w:hint="cs"/>
          <w:szCs w:val="24"/>
          <w:rtl/>
        </w:rPr>
        <w:t>.</w:t>
      </w:r>
      <w:r w:rsidRPr="00E23021">
        <w:rPr>
          <w:rFonts w:ascii="Arial" w:hAnsi="Arial" w:hint="cs"/>
          <w:szCs w:val="24"/>
          <w:rtl/>
        </w:rPr>
        <w:t xml:space="preserve"> יש לציין על גבי השובר את שם </w:t>
      </w:r>
      <w:r>
        <w:rPr>
          <w:rFonts w:ascii="Arial" w:hAnsi="Arial" w:hint="cs"/>
          <w:szCs w:val="24"/>
          <w:rtl/>
        </w:rPr>
        <w:t xml:space="preserve">המשרד, שם </w:t>
      </w:r>
      <w:r w:rsidRPr="00E23021">
        <w:rPr>
          <w:rFonts w:ascii="Arial" w:hAnsi="Arial" w:hint="cs"/>
          <w:szCs w:val="24"/>
          <w:rtl/>
        </w:rPr>
        <w:t xml:space="preserve">המכרז ומספרו. </w:t>
      </w:r>
    </w:p>
    <w:p w14:paraId="3B1CD973" w14:textId="77777777" w:rsidR="00DD312D" w:rsidRDefault="00DD312D" w:rsidP="00DD312D">
      <w:pPr>
        <w:bidi w:val="0"/>
        <w:rPr>
          <w:szCs w:val="24"/>
        </w:rPr>
      </w:pPr>
      <w:bookmarkStart w:id="3" w:name="_Toc391200712"/>
      <w:r>
        <w:rPr>
          <w:szCs w:val="24"/>
        </w:rPr>
        <w:br w:type="page"/>
      </w:r>
    </w:p>
    <w:p w14:paraId="5CCEE2E6" w14:textId="77777777" w:rsidR="00DD312D" w:rsidRDefault="00DD312D" w:rsidP="00DD312D">
      <w:pPr>
        <w:pStyle w:val="af2"/>
        <w:numPr>
          <w:ilvl w:val="0"/>
          <w:numId w:val="22"/>
        </w:numPr>
        <w:spacing w:after="200" w:line="360" w:lineRule="auto"/>
        <w:ind w:left="311"/>
        <w:jc w:val="both"/>
        <w:outlineLvl w:val="1"/>
        <w:rPr>
          <w:b/>
          <w:bCs/>
          <w:szCs w:val="24"/>
          <w:u w:val="single"/>
        </w:rPr>
      </w:pPr>
      <w:r w:rsidRPr="00410D2D">
        <w:rPr>
          <w:rFonts w:hint="cs"/>
          <w:b/>
          <w:bCs/>
          <w:szCs w:val="24"/>
          <w:u w:val="single"/>
          <w:rtl/>
        </w:rPr>
        <w:t>תנאי סף מקצועיים</w:t>
      </w:r>
      <w:bookmarkEnd w:id="3"/>
    </w:p>
    <w:p w14:paraId="07E36E65" w14:textId="77777777" w:rsidR="00DD312D" w:rsidRPr="00F271F1" w:rsidRDefault="00DD312D" w:rsidP="00DD312D">
      <w:pPr>
        <w:pStyle w:val="af2"/>
        <w:spacing w:line="360" w:lineRule="auto"/>
        <w:ind w:left="360"/>
        <w:jc w:val="both"/>
        <w:rPr>
          <w:szCs w:val="24"/>
          <w:rtl/>
        </w:rPr>
      </w:pPr>
      <w:r w:rsidRPr="00F271F1">
        <w:rPr>
          <w:rFonts w:hint="cs"/>
          <w:szCs w:val="24"/>
          <w:rtl/>
        </w:rPr>
        <w:t xml:space="preserve">על </w:t>
      </w:r>
      <w:r>
        <w:rPr>
          <w:rFonts w:hint="cs"/>
          <w:szCs w:val="24"/>
          <w:rtl/>
        </w:rPr>
        <w:t>המציע להגדיר את אחד מחברי הצוות המוצעים על ידו כראש</w:t>
      </w:r>
      <w:r w:rsidRPr="00F271F1">
        <w:rPr>
          <w:rFonts w:hint="cs"/>
          <w:szCs w:val="24"/>
          <w:rtl/>
        </w:rPr>
        <w:t xml:space="preserve"> הצוות</w:t>
      </w:r>
      <w:r>
        <w:rPr>
          <w:rFonts w:hint="cs"/>
          <w:szCs w:val="24"/>
          <w:rtl/>
        </w:rPr>
        <w:t>,</w:t>
      </w:r>
      <w:r w:rsidRPr="00F271F1">
        <w:rPr>
          <w:rFonts w:hint="cs"/>
          <w:szCs w:val="24"/>
          <w:rtl/>
        </w:rPr>
        <w:t xml:space="preserve"> </w:t>
      </w:r>
      <w:r>
        <w:rPr>
          <w:rFonts w:hint="cs"/>
          <w:szCs w:val="24"/>
          <w:rtl/>
        </w:rPr>
        <w:t>וזה</w:t>
      </w:r>
      <w:r w:rsidRPr="00F271F1">
        <w:rPr>
          <w:rFonts w:hint="cs"/>
          <w:szCs w:val="24"/>
          <w:rtl/>
        </w:rPr>
        <w:t xml:space="preserve"> ישמש מטעמו כאיש הקשר עם המשרד ויהיה אחראי על הנושאים המקצועיים ועל הנושאים המינהליים אל מול המשרד. </w:t>
      </w:r>
    </w:p>
    <w:p w14:paraId="3B0ECE31" w14:textId="77777777" w:rsidR="00DD312D" w:rsidRPr="000E6D2E" w:rsidRDefault="00DD312D" w:rsidP="00DD312D">
      <w:pPr>
        <w:pStyle w:val="af2"/>
        <w:numPr>
          <w:ilvl w:val="1"/>
          <w:numId w:val="54"/>
        </w:numPr>
        <w:spacing w:line="360" w:lineRule="auto"/>
        <w:jc w:val="both"/>
        <w:rPr>
          <w:rFonts w:ascii="Arial" w:hAnsi="Arial"/>
          <w:szCs w:val="24"/>
          <w:u w:val="single"/>
        </w:rPr>
      </w:pPr>
      <w:r w:rsidRPr="000E6D2E">
        <w:rPr>
          <w:rFonts w:ascii="Arial" w:hAnsi="Arial" w:hint="cs"/>
          <w:szCs w:val="24"/>
          <w:u w:val="single"/>
          <w:rtl/>
        </w:rPr>
        <w:t>המציע</w:t>
      </w:r>
      <w:r>
        <w:rPr>
          <w:rFonts w:ascii="Arial" w:hAnsi="Arial" w:hint="cs"/>
          <w:szCs w:val="24"/>
          <w:u w:val="single"/>
          <w:rtl/>
        </w:rPr>
        <w:t>.</w:t>
      </w:r>
    </w:p>
    <w:p w14:paraId="4208FBCD" w14:textId="77777777" w:rsidR="00DD312D" w:rsidRPr="000E6D2E" w:rsidRDefault="00DD312D" w:rsidP="00DD312D">
      <w:pPr>
        <w:pStyle w:val="af2"/>
        <w:numPr>
          <w:ilvl w:val="1"/>
          <w:numId w:val="55"/>
        </w:numPr>
        <w:spacing w:line="360" w:lineRule="auto"/>
        <w:jc w:val="both"/>
        <w:rPr>
          <w:szCs w:val="24"/>
        </w:rPr>
      </w:pPr>
      <w:r w:rsidRPr="000E6D2E">
        <w:rPr>
          <w:rFonts w:hint="cs"/>
          <w:szCs w:val="24"/>
          <w:rtl/>
        </w:rPr>
        <w:t xml:space="preserve">על </w:t>
      </w:r>
      <w:r w:rsidRPr="00945853">
        <w:rPr>
          <w:rFonts w:hint="cs"/>
          <w:szCs w:val="24"/>
          <w:rtl/>
        </w:rPr>
        <w:t>המציע להיות</w:t>
      </w:r>
      <w:r w:rsidRPr="00945853">
        <w:rPr>
          <w:szCs w:val="24"/>
          <w:rtl/>
        </w:rPr>
        <w:t xml:space="preserve"> עצמאי (עוסק מורשה)</w:t>
      </w:r>
      <w:r w:rsidRPr="00945853">
        <w:rPr>
          <w:rFonts w:hint="cs"/>
          <w:szCs w:val="24"/>
          <w:rtl/>
        </w:rPr>
        <w:t xml:space="preserve"> או</w:t>
      </w:r>
      <w:r w:rsidRPr="00945853">
        <w:rPr>
          <w:szCs w:val="24"/>
          <w:rtl/>
        </w:rPr>
        <w:t xml:space="preserve"> תאגיד שעיקר פעולתו בישראל או שהינו בעל נציגות בישראל, שהוא משרד אדריכלים</w:t>
      </w:r>
      <w:r w:rsidRPr="000E6D2E">
        <w:rPr>
          <w:rFonts w:hint="cs"/>
          <w:szCs w:val="24"/>
          <w:rtl/>
        </w:rPr>
        <w:t xml:space="preserve"> או משרד תכנון פעיל</w:t>
      </w:r>
      <w:r>
        <w:rPr>
          <w:rFonts w:hint="cs"/>
          <w:szCs w:val="24"/>
          <w:rtl/>
        </w:rPr>
        <w:t xml:space="preserve"> או משרד ניהול פרויקטים בתחום התכנון</w:t>
      </w:r>
      <w:r w:rsidRPr="000E6D2E">
        <w:rPr>
          <w:rFonts w:hint="cs"/>
          <w:szCs w:val="24"/>
          <w:rtl/>
        </w:rPr>
        <w:t>.</w:t>
      </w:r>
    </w:p>
    <w:p w14:paraId="6DB0C4AE" w14:textId="77777777" w:rsidR="00DD312D" w:rsidRDefault="00DD312D" w:rsidP="00DD312D">
      <w:pPr>
        <w:pStyle w:val="af2"/>
        <w:numPr>
          <w:ilvl w:val="1"/>
          <w:numId w:val="55"/>
        </w:numPr>
        <w:spacing w:line="360" w:lineRule="auto"/>
        <w:jc w:val="both"/>
        <w:rPr>
          <w:szCs w:val="24"/>
        </w:rPr>
      </w:pPr>
      <w:r w:rsidRPr="000E6D2E">
        <w:rPr>
          <w:rFonts w:hint="cs"/>
          <w:szCs w:val="24"/>
          <w:rtl/>
        </w:rPr>
        <w:t>על המציע להיות בעל ניסיון מוכח ב</w:t>
      </w:r>
      <w:r>
        <w:rPr>
          <w:rFonts w:hint="cs"/>
          <w:szCs w:val="24"/>
          <w:rtl/>
        </w:rPr>
        <w:t xml:space="preserve">ניהול פרויקטים של </w:t>
      </w:r>
      <w:r w:rsidRPr="000E6D2E">
        <w:rPr>
          <w:rFonts w:hint="cs"/>
          <w:szCs w:val="24"/>
          <w:rtl/>
        </w:rPr>
        <w:t xml:space="preserve">תכנון, </w:t>
      </w:r>
      <w:r>
        <w:rPr>
          <w:rFonts w:hint="cs"/>
          <w:szCs w:val="24"/>
          <w:rtl/>
        </w:rPr>
        <w:t>ב</w:t>
      </w:r>
      <w:r w:rsidRPr="000E6D2E">
        <w:rPr>
          <w:rFonts w:hint="cs"/>
          <w:szCs w:val="24"/>
          <w:rtl/>
        </w:rPr>
        <w:t>לי</w:t>
      </w:r>
      <w:r>
        <w:rPr>
          <w:rFonts w:hint="cs"/>
          <w:szCs w:val="24"/>
          <w:rtl/>
        </w:rPr>
        <w:t xml:space="preserve">ווי ובקידום של לפחות </w:t>
      </w:r>
      <w:r w:rsidRPr="00827BEC">
        <w:rPr>
          <w:rFonts w:hint="eastAsia"/>
          <w:szCs w:val="24"/>
          <w:u w:val="single"/>
          <w:rtl/>
        </w:rPr>
        <w:t>חמש</w:t>
      </w:r>
      <w:r w:rsidRPr="000E6D2E">
        <w:rPr>
          <w:rFonts w:hint="cs"/>
          <w:szCs w:val="24"/>
          <w:rtl/>
        </w:rPr>
        <w:t xml:space="preserve"> תכניות </w:t>
      </w:r>
      <w:r>
        <w:rPr>
          <w:rFonts w:hint="cs"/>
          <w:szCs w:val="24"/>
          <w:rtl/>
        </w:rPr>
        <w:t>מפורטות</w:t>
      </w:r>
      <w:r w:rsidRPr="000E6D2E">
        <w:rPr>
          <w:rFonts w:hint="cs"/>
          <w:szCs w:val="24"/>
          <w:rtl/>
        </w:rPr>
        <w:t xml:space="preserve"> מאושרות </w:t>
      </w:r>
      <w:r>
        <w:rPr>
          <w:rFonts w:hint="cs"/>
          <w:szCs w:val="24"/>
          <w:rtl/>
        </w:rPr>
        <w:t>ברמה הארצית או המחוזית</w:t>
      </w:r>
      <w:r w:rsidRPr="000E6D2E">
        <w:rPr>
          <w:rFonts w:hint="cs"/>
          <w:szCs w:val="24"/>
          <w:rtl/>
        </w:rPr>
        <w:t xml:space="preserve"> העוסקות ב</w:t>
      </w:r>
      <w:r>
        <w:rPr>
          <w:rFonts w:hint="cs"/>
          <w:szCs w:val="24"/>
          <w:rtl/>
        </w:rPr>
        <w:t xml:space="preserve">כרייה וחציבה או בפרויקטים של </w:t>
      </w:r>
      <w:r w:rsidRPr="000E6D2E">
        <w:rPr>
          <w:rFonts w:hint="cs"/>
          <w:szCs w:val="24"/>
          <w:rtl/>
        </w:rPr>
        <w:t>תשתית</w:t>
      </w:r>
      <w:r>
        <w:rPr>
          <w:rFonts w:hint="cs"/>
          <w:szCs w:val="24"/>
          <w:rtl/>
        </w:rPr>
        <w:t>.</w:t>
      </w:r>
    </w:p>
    <w:p w14:paraId="317645EA" w14:textId="77777777" w:rsidR="00DD312D" w:rsidRDefault="00DD312D" w:rsidP="00DD312D">
      <w:pPr>
        <w:pStyle w:val="af2"/>
        <w:spacing w:line="360" w:lineRule="auto"/>
        <w:ind w:left="1789"/>
        <w:jc w:val="both"/>
        <w:rPr>
          <w:szCs w:val="24"/>
          <w:rtl/>
        </w:rPr>
      </w:pPr>
      <w:r>
        <w:rPr>
          <w:rFonts w:hint="cs"/>
          <w:szCs w:val="24"/>
          <w:rtl/>
        </w:rPr>
        <w:t xml:space="preserve">לצורך מכרז זה, "פרויקטים של תשתית"- </w:t>
      </w:r>
      <w:r>
        <w:rPr>
          <w:rFonts w:ascii="Arial" w:hAnsi="Arial" w:hint="cs"/>
          <w:szCs w:val="24"/>
          <w:rtl/>
        </w:rPr>
        <w:t>פרויקטים הכוללים</w:t>
      </w:r>
      <w:r w:rsidRPr="004C6A17">
        <w:rPr>
          <w:rFonts w:ascii="Arial" w:hAnsi="Arial" w:hint="cs"/>
          <w:szCs w:val="24"/>
          <w:rtl/>
        </w:rPr>
        <w:t xml:space="preserve"> היבט משמעותי של חציבה (כולל חציבה בתת הקרקע</w:t>
      </w:r>
      <w:r>
        <w:rPr>
          <w:rFonts w:ascii="Arial" w:hAnsi="Arial" w:hint="cs"/>
          <w:szCs w:val="24"/>
          <w:rtl/>
        </w:rPr>
        <w:t xml:space="preserve"> </w:t>
      </w:r>
      <w:r w:rsidRPr="004C6A17">
        <w:rPr>
          <w:rFonts w:ascii="Arial" w:hAnsi="Arial" w:hint="cs"/>
          <w:szCs w:val="24"/>
          <w:rtl/>
        </w:rPr>
        <w:t>/</w:t>
      </w:r>
      <w:r>
        <w:rPr>
          <w:rFonts w:ascii="Arial" w:hAnsi="Arial" w:hint="cs"/>
          <w:szCs w:val="24"/>
          <w:rtl/>
        </w:rPr>
        <w:t xml:space="preserve"> </w:t>
      </w:r>
      <w:r w:rsidRPr="004C6A17">
        <w:rPr>
          <w:rFonts w:ascii="Arial" w:hAnsi="Arial" w:hint="cs"/>
          <w:szCs w:val="24"/>
          <w:rtl/>
        </w:rPr>
        <w:t xml:space="preserve">מנהור) ועבודות עפר כגון: כבישים, מסילות, </w:t>
      </w:r>
      <w:r>
        <w:rPr>
          <w:rFonts w:ascii="Arial" w:hAnsi="Arial" w:hint="cs"/>
          <w:szCs w:val="24"/>
          <w:rtl/>
        </w:rPr>
        <w:t xml:space="preserve">מטמנות, </w:t>
      </w:r>
      <w:r w:rsidRPr="004C6A17">
        <w:rPr>
          <w:rFonts w:ascii="Arial" w:hAnsi="Arial" w:hint="cs"/>
          <w:szCs w:val="24"/>
          <w:rtl/>
        </w:rPr>
        <w:t>מנהרות, נמל וכיו"ב</w:t>
      </w:r>
      <w:r>
        <w:rPr>
          <w:rFonts w:ascii="Arial" w:hAnsi="Arial" w:hint="cs"/>
          <w:szCs w:val="24"/>
          <w:rtl/>
        </w:rPr>
        <w:t>.</w:t>
      </w:r>
      <w:r>
        <w:rPr>
          <w:rFonts w:hint="cs"/>
          <w:szCs w:val="24"/>
          <w:rtl/>
        </w:rPr>
        <w:t xml:space="preserve"> </w:t>
      </w:r>
    </w:p>
    <w:p w14:paraId="216501D8" w14:textId="77777777" w:rsidR="00DD312D" w:rsidRPr="000E6D2E" w:rsidRDefault="00DD312D" w:rsidP="00DD312D">
      <w:pPr>
        <w:pStyle w:val="af2"/>
        <w:spacing w:line="360" w:lineRule="auto"/>
        <w:ind w:left="1789"/>
        <w:jc w:val="both"/>
        <w:rPr>
          <w:szCs w:val="24"/>
        </w:rPr>
      </w:pPr>
      <w:r w:rsidRPr="000E6D2E">
        <w:rPr>
          <w:rFonts w:ascii="Arial" w:hAnsi="Arial" w:hint="cs"/>
          <w:szCs w:val="24"/>
          <w:rtl/>
        </w:rPr>
        <w:t xml:space="preserve">לצורך הוכחת עמידה בתנאי סף זה, על המציע לפרט </w:t>
      </w:r>
      <w:r w:rsidRPr="000E6D2E">
        <w:rPr>
          <w:rFonts w:ascii="Arial" w:hAnsi="Arial" w:hint="cs"/>
          <w:szCs w:val="24"/>
          <w:u w:val="single"/>
          <w:rtl/>
        </w:rPr>
        <w:t>במסמך נפרד וברור</w:t>
      </w:r>
      <w:r w:rsidRPr="000E6D2E">
        <w:rPr>
          <w:rFonts w:ascii="Arial" w:hAnsi="Arial" w:hint="cs"/>
          <w:szCs w:val="24"/>
          <w:rtl/>
        </w:rPr>
        <w:t xml:space="preserve"> את ניסיונו</w:t>
      </w:r>
      <w:r>
        <w:rPr>
          <w:rFonts w:ascii="Arial" w:hAnsi="Arial" w:hint="cs"/>
          <w:szCs w:val="24"/>
          <w:rtl/>
        </w:rPr>
        <w:t>,</w:t>
      </w:r>
      <w:r w:rsidRPr="000E6D2E">
        <w:rPr>
          <w:rFonts w:ascii="Arial" w:hAnsi="Arial" w:hint="cs"/>
          <w:szCs w:val="24"/>
          <w:rtl/>
        </w:rPr>
        <w:t xml:space="preserve"> לרבות פירוט מועדים בהם עסק בתחום זה, </w:t>
      </w:r>
      <w:r>
        <w:rPr>
          <w:rFonts w:ascii="Arial" w:hAnsi="Arial" w:hint="cs"/>
          <w:szCs w:val="24"/>
          <w:rtl/>
        </w:rPr>
        <w:t xml:space="preserve">פירוט </w:t>
      </w:r>
      <w:r w:rsidRPr="000E6D2E">
        <w:rPr>
          <w:rFonts w:ascii="Arial" w:hAnsi="Arial" w:hint="cs"/>
          <w:szCs w:val="24"/>
          <w:rtl/>
        </w:rPr>
        <w:t>הגופים עבורם נתן שירותים, פירוט התכניות</w:t>
      </w:r>
      <w:r>
        <w:rPr>
          <w:rFonts w:ascii="Arial" w:hAnsi="Arial" w:hint="cs"/>
          <w:szCs w:val="24"/>
          <w:rtl/>
        </w:rPr>
        <w:t xml:space="preserve"> אותן קידם</w:t>
      </w:r>
      <w:r w:rsidRPr="000E6D2E">
        <w:rPr>
          <w:rFonts w:ascii="Arial" w:hAnsi="Arial" w:hint="cs"/>
          <w:szCs w:val="24"/>
          <w:rtl/>
        </w:rPr>
        <w:t xml:space="preserve"> והיקף העבודה</w:t>
      </w:r>
      <w:r>
        <w:rPr>
          <w:rFonts w:ascii="Arial" w:hAnsi="Arial" w:hint="cs"/>
          <w:szCs w:val="24"/>
          <w:rtl/>
        </w:rPr>
        <w:t xml:space="preserve"> (אם מדובר בתכניות לפרויקטים של תשתית יש להרחיב על הנושאים הנוגעים להיבט של הכרייה והחציבה ועבודות העפר בהם)</w:t>
      </w:r>
      <w:r w:rsidRPr="000E6D2E">
        <w:rPr>
          <w:rFonts w:ascii="Arial" w:hAnsi="Arial" w:hint="cs"/>
          <w:szCs w:val="24"/>
          <w:rtl/>
        </w:rPr>
        <w:t xml:space="preserve">, </w:t>
      </w:r>
      <w:r>
        <w:rPr>
          <w:rFonts w:ascii="Arial" w:hAnsi="Arial" w:hint="cs"/>
          <w:szCs w:val="24"/>
          <w:rtl/>
        </w:rPr>
        <w:t xml:space="preserve">כל זאת </w:t>
      </w:r>
      <w:r w:rsidRPr="000E6D2E">
        <w:rPr>
          <w:rFonts w:ascii="Arial" w:hAnsi="Arial" w:hint="cs"/>
          <w:szCs w:val="24"/>
          <w:rtl/>
        </w:rPr>
        <w:t>בצירוף מסמכים המוכיחים</w:t>
      </w:r>
      <w:r>
        <w:rPr>
          <w:rFonts w:ascii="Arial" w:hAnsi="Arial" w:hint="cs"/>
          <w:szCs w:val="24"/>
          <w:rtl/>
        </w:rPr>
        <w:t xml:space="preserve"> במפורש את המפורט.</w:t>
      </w:r>
      <w:r w:rsidRPr="000E6D2E">
        <w:rPr>
          <w:rFonts w:ascii="Arial" w:hAnsi="Arial" w:hint="cs"/>
          <w:szCs w:val="24"/>
          <w:rtl/>
        </w:rPr>
        <w:t xml:space="preserve"> </w:t>
      </w:r>
    </w:p>
    <w:p w14:paraId="3B047B29" w14:textId="77777777" w:rsidR="00DD312D" w:rsidRPr="00C94549" w:rsidRDefault="00DD312D" w:rsidP="00DD312D">
      <w:pPr>
        <w:pStyle w:val="af2"/>
        <w:spacing w:line="360" w:lineRule="auto"/>
        <w:ind w:left="1789" w:hanging="344"/>
        <w:jc w:val="both"/>
        <w:rPr>
          <w:szCs w:val="24"/>
        </w:rPr>
      </w:pPr>
      <w:r>
        <w:rPr>
          <w:rFonts w:hint="cs"/>
          <w:szCs w:val="24"/>
          <w:rtl/>
        </w:rPr>
        <w:t xml:space="preserve">3) </w:t>
      </w:r>
      <w:r>
        <w:rPr>
          <w:rFonts w:hint="cs"/>
          <w:szCs w:val="24"/>
          <w:rtl/>
        </w:rPr>
        <w:tab/>
      </w:r>
      <w:r w:rsidRPr="00C94549">
        <w:rPr>
          <w:rFonts w:hint="cs"/>
          <w:szCs w:val="24"/>
          <w:rtl/>
        </w:rPr>
        <w:t xml:space="preserve">על המציע לצרף להצעתו את כל ההסכמים שכרת עם </w:t>
      </w:r>
      <w:r>
        <w:rPr>
          <w:rFonts w:hint="cs"/>
          <w:szCs w:val="24"/>
          <w:rtl/>
        </w:rPr>
        <w:t>אנשי הצוות</w:t>
      </w:r>
      <w:r w:rsidRPr="00C94549">
        <w:rPr>
          <w:rFonts w:hint="cs"/>
          <w:szCs w:val="24"/>
          <w:rtl/>
        </w:rPr>
        <w:t xml:space="preserve"> המוצעים על ידו</w:t>
      </w:r>
      <w:r>
        <w:rPr>
          <w:rFonts w:hint="cs"/>
          <w:szCs w:val="24"/>
          <w:rtl/>
        </w:rPr>
        <w:t xml:space="preserve"> אשר אינם עובדיו הקבועים של המציע</w:t>
      </w:r>
      <w:r w:rsidRPr="00C94549">
        <w:rPr>
          <w:rFonts w:hint="cs"/>
          <w:szCs w:val="24"/>
          <w:rtl/>
        </w:rPr>
        <w:t>, לצורך מתן</w:t>
      </w:r>
      <w:r>
        <w:rPr>
          <w:rFonts w:hint="cs"/>
          <w:szCs w:val="24"/>
          <w:rtl/>
        </w:rPr>
        <w:t xml:space="preserve"> </w:t>
      </w:r>
      <w:r w:rsidRPr="00C94549">
        <w:rPr>
          <w:rFonts w:hint="cs"/>
          <w:szCs w:val="24"/>
          <w:rtl/>
        </w:rPr>
        <w:t>השירותים</w:t>
      </w:r>
      <w:r>
        <w:rPr>
          <w:rFonts w:hint="cs"/>
          <w:szCs w:val="24"/>
          <w:rtl/>
        </w:rPr>
        <w:t>.</w:t>
      </w:r>
      <w:r w:rsidRPr="00C94549">
        <w:rPr>
          <w:rFonts w:hint="cs"/>
          <w:szCs w:val="24"/>
          <w:rtl/>
        </w:rPr>
        <w:t xml:space="preserve"> הסכמי ההתקשרות כאמור יכללו לפחות את הפרטים הבאים: </w:t>
      </w:r>
    </w:p>
    <w:p w14:paraId="35F59682" w14:textId="77777777" w:rsidR="00DD312D" w:rsidRPr="000E6D2E" w:rsidRDefault="00DD312D" w:rsidP="00DD312D">
      <w:pPr>
        <w:pStyle w:val="af5"/>
        <w:numPr>
          <w:ilvl w:val="3"/>
          <w:numId w:val="56"/>
        </w:numPr>
        <w:rPr>
          <w:szCs w:val="24"/>
          <w:rtl/>
        </w:rPr>
      </w:pPr>
      <w:r w:rsidRPr="000E6D2E">
        <w:rPr>
          <w:rFonts w:hint="cs"/>
          <w:szCs w:val="24"/>
          <w:rtl/>
        </w:rPr>
        <w:t>משך ההסכם- יתייחס לכל תקופת</w:t>
      </w:r>
      <w:r>
        <w:rPr>
          <w:rFonts w:hint="cs"/>
          <w:szCs w:val="24"/>
          <w:rtl/>
        </w:rPr>
        <w:t xml:space="preserve"> ההסכם נשוא המכרז.</w:t>
      </w:r>
      <w:r w:rsidRPr="000E6D2E">
        <w:rPr>
          <w:rFonts w:hint="cs"/>
          <w:szCs w:val="24"/>
          <w:rtl/>
        </w:rPr>
        <w:t xml:space="preserve"> </w:t>
      </w:r>
    </w:p>
    <w:p w14:paraId="299BBF10" w14:textId="77777777" w:rsidR="00DD312D" w:rsidRPr="000E6D2E" w:rsidRDefault="00DD312D" w:rsidP="00DD312D">
      <w:pPr>
        <w:pStyle w:val="af5"/>
        <w:numPr>
          <w:ilvl w:val="3"/>
          <w:numId w:val="56"/>
        </w:numPr>
        <w:rPr>
          <w:szCs w:val="24"/>
          <w:rtl/>
        </w:rPr>
      </w:pPr>
      <w:r w:rsidRPr="000E6D2E">
        <w:rPr>
          <w:rFonts w:hint="cs"/>
          <w:szCs w:val="24"/>
          <w:rtl/>
        </w:rPr>
        <w:t>הגדרת העבודה בהסכם</w:t>
      </w:r>
      <w:r>
        <w:rPr>
          <w:rFonts w:hint="cs"/>
          <w:szCs w:val="24"/>
          <w:rtl/>
        </w:rPr>
        <w:t>-</w:t>
      </w:r>
      <w:r w:rsidRPr="000E6D2E">
        <w:rPr>
          <w:rFonts w:hint="cs"/>
          <w:szCs w:val="24"/>
          <w:rtl/>
        </w:rPr>
        <w:t xml:space="preserve"> על פי המפורט </w:t>
      </w:r>
      <w:r>
        <w:rPr>
          <w:rFonts w:hint="cs"/>
          <w:szCs w:val="24"/>
          <w:rtl/>
        </w:rPr>
        <w:t>ב</w:t>
      </w:r>
      <w:r w:rsidRPr="000E6D2E">
        <w:rPr>
          <w:rFonts w:hint="cs"/>
          <w:szCs w:val="24"/>
          <w:rtl/>
        </w:rPr>
        <w:t xml:space="preserve">מכרז זה. </w:t>
      </w:r>
    </w:p>
    <w:p w14:paraId="56FD8760" w14:textId="77777777" w:rsidR="00DD312D" w:rsidRPr="00173D2C" w:rsidRDefault="00DD312D" w:rsidP="00DD312D">
      <w:pPr>
        <w:pStyle w:val="af5"/>
        <w:ind w:left="1440"/>
        <w:rPr>
          <w:b w:val="0"/>
          <w:bCs w:val="0"/>
          <w:szCs w:val="24"/>
        </w:rPr>
      </w:pPr>
      <w:r w:rsidRPr="00173D2C">
        <w:rPr>
          <w:rFonts w:hint="eastAsia"/>
          <w:b w:val="0"/>
          <w:bCs w:val="0"/>
          <w:szCs w:val="24"/>
          <w:rtl/>
        </w:rPr>
        <w:t>באשר</w:t>
      </w:r>
      <w:r w:rsidRPr="00173D2C">
        <w:rPr>
          <w:b w:val="0"/>
          <w:bCs w:val="0"/>
          <w:szCs w:val="24"/>
          <w:rtl/>
        </w:rPr>
        <w:t xml:space="preserve"> </w:t>
      </w:r>
      <w:r w:rsidRPr="00173D2C">
        <w:rPr>
          <w:rFonts w:hint="eastAsia"/>
          <w:b w:val="0"/>
          <w:bCs w:val="0"/>
          <w:szCs w:val="24"/>
          <w:rtl/>
        </w:rPr>
        <w:t>לאיש</w:t>
      </w:r>
      <w:r w:rsidRPr="00173D2C">
        <w:rPr>
          <w:b w:val="0"/>
          <w:bCs w:val="0"/>
          <w:szCs w:val="24"/>
          <w:rtl/>
        </w:rPr>
        <w:t xml:space="preserve"> </w:t>
      </w:r>
      <w:r w:rsidRPr="00173D2C">
        <w:rPr>
          <w:rFonts w:hint="eastAsia"/>
          <w:b w:val="0"/>
          <w:bCs w:val="0"/>
          <w:szCs w:val="24"/>
          <w:rtl/>
        </w:rPr>
        <w:t>צוות</w:t>
      </w:r>
      <w:r w:rsidRPr="00173D2C">
        <w:rPr>
          <w:b w:val="0"/>
          <w:bCs w:val="0"/>
          <w:szCs w:val="24"/>
          <w:rtl/>
        </w:rPr>
        <w:t xml:space="preserve"> </w:t>
      </w:r>
      <w:r w:rsidRPr="00173D2C">
        <w:rPr>
          <w:rFonts w:hint="eastAsia"/>
          <w:b w:val="0"/>
          <w:bCs w:val="0"/>
          <w:szCs w:val="24"/>
          <w:rtl/>
        </w:rPr>
        <w:t>מוצע</w:t>
      </w:r>
      <w:r w:rsidRPr="00173D2C">
        <w:rPr>
          <w:b w:val="0"/>
          <w:bCs w:val="0"/>
          <w:szCs w:val="24"/>
          <w:rtl/>
        </w:rPr>
        <w:t xml:space="preserve">, </w:t>
      </w:r>
      <w:r w:rsidRPr="00173D2C">
        <w:rPr>
          <w:rFonts w:hint="eastAsia"/>
          <w:b w:val="0"/>
          <w:bCs w:val="0"/>
          <w:szCs w:val="24"/>
          <w:rtl/>
        </w:rPr>
        <w:t>שהינו</w:t>
      </w:r>
      <w:r w:rsidRPr="00173D2C">
        <w:rPr>
          <w:b w:val="0"/>
          <w:bCs w:val="0"/>
          <w:szCs w:val="24"/>
          <w:rtl/>
        </w:rPr>
        <w:t xml:space="preserve"> </w:t>
      </w:r>
      <w:r w:rsidRPr="00173D2C">
        <w:rPr>
          <w:rFonts w:hint="eastAsia"/>
          <w:b w:val="0"/>
          <w:bCs w:val="0"/>
          <w:szCs w:val="24"/>
          <w:rtl/>
        </w:rPr>
        <w:t>עובד</w:t>
      </w:r>
      <w:r w:rsidRPr="00173D2C">
        <w:rPr>
          <w:b w:val="0"/>
          <w:bCs w:val="0"/>
          <w:szCs w:val="24"/>
          <w:rtl/>
        </w:rPr>
        <w:t xml:space="preserve"> </w:t>
      </w:r>
      <w:r w:rsidRPr="00173D2C">
        <w:rPr>
          <w:rFonts w:hint="eastAsia"/>
          <w:b w:val="0"/>
          <w:bCs w:val="0"/>
          <w:szCs w:val="24"/>
          <w:rtl/>
        </w:rPr>
        <w:t>קבוע</w:t>
      </w:r>
      <w:r w:rsidRPr="00173D2C">
        <w:rPr>
          <w:b w:val="0"/>
          <w:bCs w:val="0"/>
          <w:szCs w:val="24"/>
          <w:rtl/>
        </w:rPr>
        <w:t xml:space="preserve"> </w:t>
      </w:r>
      <w:r w:rsidRPr="00173D2C">
        <w:rPr>
          <w:rFonts w:hint="eastAsia"/>
          <w:b w:val="0"/>
          <w:bCs w:val="0"/>
          <w:szCs w:val="24"/>
          <w:rtl/>
        </w:rPr>
        <w:t>ובלעדי</w:t>
      </w:r>
      <w:r w:rsidRPr="00173D2C">
        <w:rPr>
          <w:b w:val="0"/>
          <w:bCs w:val="0"/>
          <w:szCs w:val="24"/>
          <w:rtl/>
        </w:rPr>
        <w:t xml:space="preserve"> </w:t>
      </w:r>
      <w:r w:rsidRPr="00173D2C">
        <w:rPr>
          <w:rFonts w:hint="eastAsia"/>
          <w:b w:val="0"/>
          <w:bCs w:val="0"/>
          <w:szCs w:val="24"/>
          <w:rtl/>
        </w:rPr>
        <w:t>של</w:t>
      </w:r>
      <w:r w:rsidRPr="00173D2C">
        <w:rPr>
          <w:b w:val="0"/>
          <w:bCs w:val="0"/>
          <w:szCs w:val="24"/>
          <w:rtl/>
        </w:rPr>
        <w:t xml:space="preserve"> </w:t>
      </w:r>
      <w:r w:rsidRPr="00173D2C">
        <w:rPr>
          <w:rFonts w:hint="eastAsia"/>
          <w:b w:val="0"/>
          <w:bCs w:val="0"/>
          <w:szCs w:val="24"/>
          <w:rtl/>
        </w:rPr>
        <w:t>המציע</w:t>
      </w:r>
      <w:r w:rsidRPr="00173D2C">
        <w:rPr>
          <w:b w:val="0"/>
          <w:bCs w:val="0"/>
          <w:szCs w:val="24"/>
          <w:rtl/>
        </w:rPr>
        <w:t xml:space="preserve">, </w:t>
      </w:r>
      <w:r w:rsidRPr="00173D2C">
        <w:rPr>
          <w:rFonts w:hint="eastAsia"/>
          <w:b w:val="0"/>
          <w:bCs w:val="0"/>
          <w:szCs w:val="24"/>
          <w:rtl/>
        </w:rPr>
        <w:t>אין</w:t>
      </w:r>
      <w:r w:rsidRPr="00173D2C">
        <w:rPr>
          <w:b w:val="0"/>
          <w:bCs w:val="0"/>
          <w:szCs w:val="24"/>
          <w:rtl/>
        </w:rPr>
        <w:t xml:space="preserve"> </w:t>
      </w:r>
      <w:r w:rsidRPr="00173D2C">
        <w:rPr>
          <w:rFonts w:hint="eastAsia"/>
          <w:b w:val="0"/>
          <w:bCs w:val="0"/>
          <w:szCs w:val="24"/>
          <w:rtl/>
        </w:rPr>
        <w:t>צורך</w:t>
      </w:r>
      <w:r w:rsidRPr="00173D2C">
        <w:rPr>
          <w:b w:val="0"/>
          <w:bCs w:val="0"/>
          <w:szCs w:val="24"/>
          <w:rtl/>
        </w:rPr>
        <w:t xml:space="preserve"> </w:t>
      </w:r>
      <w:r w:rsidRPr="00173D2C">
        <w:rPr>
          <w:rFonts w:hint="eastAsia"/>
          <w:b w:val="0"/>
          <w:bCs w:val="0"/>
          <w:szCs w:val="24"/>
          <w:rtl/>
        </w:rPr>
        <w:t>להגיש</w:t>
      </w:r>
      <w:r w:rsidRPr="00173D2C">
        <w:rPr>
          <w:b w:val="0"/>
          <w:bCs w:val="0"/>
          <w:szCs w:val="24"/>
          <w:rtl/>
        </w:rPr>
        <w:t xml:space="preserve"> </w:t>
      </w:r>
      <w:r w:rsidRPr="00173D2C">
        <w:rPr>
          <w:rFonts w:hint="eastAsia"/>
          <w:b w:val="0"/>
          <w:bCs w:val="0"/>
          <w:szCs w:val="24"/>
          <w:rtl/>
        </w:rPr>
        <w:t>הסכם</w:t>
      </w:r>
      <w:r w:rsidRPr="00173D2C">
        <w:rPr>
          <w:b w:val="0"/>
          <w:bCs w:val="0"/>
          <w:szCs w:val="24"/>
          <w:rtl/>
        </w:rPr>
        <w:t xml:space="preserve">  </w:t>
      </w:r>
      <w:r w:rsidRPr="00173D2C">
        <w:rPr>
          <w:rFonts w:hint="eastAsia"/>
          <w:b w:val="0"/>
          <w:bCs w:val="0"/>
          <w:szCs w:val="24"/>
          <w:rtl/>
        </w:rPr>
        <w:t>התקשרות</w:t>
      </w:r>
      <w:r w:rsidRPr="00173D2C">
        <w:rPr>
          <w:b w:val="0"/>
          <w:bCs w:val="0"/>
          <w:szCs w:val="24"/>
          <w:rtl/>
        </w:rPr>
        <w:t xml:space="preserve"> </w:t>
      </w:r>
      <w:r w:rsidRPr="00173D2C">
        <w:rPr>
          <w:rFonts w:hint="eastAsia"/>
          <w:b w:val="0"/>
          <w:bCs w:val="0"/>
          <w:szCs w:val="24"/>
          <w:rtl/>
        </w:rPr>
        <w:t>כאמור</w:t>
      </w:r>
      <w:r w:rsidRPr="00173D2C">
        <w:rPr>
          <w:b w:val="0"/>
          <w:bCs w:val="0"/>
          <w:szCs w:val="24"/>
          <w:rtl/>
        </w:rPr>
        <w:t xml:space="preserve">, </w:t>
      </w:r>
      <w:r w:rsidRPr="00173D2C">
        <w:rPr>
          <w:rFonts w:hint="eastAsia"/>
          <w:b w:val="0"/>
          <w:bCs w:val="0"/>
          <w:szCs w:val="24"/>
          <w:rtl/>
        </w:rPr>
        <w:t>אולם</w:t>
      </w:r>
      <w:r w:rsidRPr="00173D2C">
        <w:rPr>
          <w:b w:val="0"/>
          <w:bCs w:val="0"/>
          <w:szCs w:val="24"/>
          <w:rtl/>
        </w:rPr>
        <w:t xml:space="preserve"> </w:t>
      </w:r>
      <w:r w:rsidRPr="00173D2C">
        <w:rPr>
          <w:rFonts w:hint="eastAsia"/>
          <w:b w:val="0"/>
          <w:bCs w:val="0"/>
          <w:szCs w:val="24"/>
          <w:rtl/>
        </w:rPr>
        <w:t>יש</w:t>
      </w:r>
      <w:r w:rsidRPr="00173D2C">
        <w:rPr>
          <w:b w:val="0"/>
          <w:bCs w:val="0"/>
          <w:szCs w:val="24"/>
          <w:rtl/>
        </w:rPr>
        <w:t xml:space="preserve"> </w:t>
      </w:r>
      <w:r w:rsidRPr="00173D2C">
        <w:rPr>
          <w:rFonts w:hint="eastAsia"/>
          <w:b w:val="0"/>
          <w:bCs w:val="0"/>
          <w:szCs w:val="24"/>
          <w:rtl/>
        </w:rPr>
        <w:t>לציין</w:t>
      </w:r>
      <w:r w:rsidRPr="00173D2C">
        <w:rPr>
          <w:b w:val="0"/>
          <w:bCs w:val="0"/>
          <w:szCs w:val="24"/>
          <w:rtl/>
        </w:rPr>
        <w:t xml:space="preserve"> </w:t>
      </w:r>
      <w:r w:rsidRPr="00173D2C">
        <w:rPr>
          <w:rFonts w:hint="eastAsia"/>
          <w:b w:val="0"/>
          <w:bCs w:val="0"/>
          <w:szCs w:val="24"/>
          <w:rtl/>
        </w:rPr>
        <w:t>בהצעה</w:t>
      </w:r>
      <w:r w:rsidRPr="00173D2C">
        <w:rPr>
          <w:b w:val="0"/>
          <w:bCs w:val="0"/>
          <w:szCs w:val="24"/>
          <w:rtl/>
        </w:rPr>
        <w:t xml:space="preserve">, </w:t>
      </w:r>
      <w:r w:rsidRPr="00173D2C">
        <w:rPr>
          <w:rFonts w:hint="eastAsia"/>
          <w:b w:val="0"/>
          <w:bCs w:val="0"/>
          <w:szCs w:val="24"/>
          <w:rtl/>
        </w:rPr>
        <w:t>בצורה</w:t>
      </w:r>
      <w:r w:rsidRPr="00173D2C">
        <w:rPr>
          <w:b w:val="0"/>
          <w:bCs w:val="0"/>
          <w:szCs w:val="24"/>
          <w:rtl/>
        </w:rPr>
        <w:t xml:space="preserve"> </w:t>
      </w:r>
      <w:r w:rsidRPr="00173D2C">
        <w:rPr>
          <w:rFonts w:hint="eastAsia"/>
          <w:b w:val="0"/>
          <w:bCs w:val="0"/>
          <w:szCs w:val="24"/>
          <w:rtl/>
        </w:rPr>
        <w:t>ברורה</w:t>
      </w:r>
      <w:r w:rsidRPr="00173D2C">
        <w:rPr>
          <w:b w:val="0"/>
          <w:bCs w:val="0"/>
          <w:szCs w:val="24"/>
          <w:rtl/>
        </w:rPr>
        <w:t xml:space="preserve"> </w:t>
      </w:r>
      <w:r w:rsidRPr="00173D2C">
        <w:rPr>
          <w:rFonts w:hint="eastAsia"/>
          <w:b w:val="0"/>
          <w:bCs w:val="0"/>
          <w:szCs w:val="24"/>
          <w:rtl/>
        </w:rPr>
        <w:t>שאינה</w:t>
      </w:r>
      <w:r w:rsidRPr="00173D2C">
        <w:rPr>
          <w:b w:val="0"/>
          <w:bCs w:val="0"/>
          <w:szCs w:val="24"/>
          <w:rtl/>
        </w:rPr>
        <w:t xml:space="preserve"> </w:t>
      </w:r>
      <w:r w:rsidRPr="00173D2C">
        <w:rPr>
          <w:rFonts w:hint="eastAsia"/>
          <w:b w:val="0"/>
          <w:bCs w:val="0"/>
          <w:szCs w:val="24"/>
          <w:rtl/>
        </w:rPr>
        <w:t>משתמעת</w:t>
      </w:r>
      <w:r w:rsidRPr="00173D2C">
        <w:rPr>
          <w:b w:val="0"/>
          <w:bCs w:val="0"/>
          <w:szCs w:val="24"/>
          <w:rtl/>
        </w:rPr>
        <w:t xml:space="preserve"> </w:t>
      </w:r>
      <w:r w:rsidRPr="00173D2C">
        <w:rPr>
          <w:rFonts w:hint="eastAsia"/>
          <w:b w:val="0"/>
          <w:bCs w:val="0"/>
          <w:szCs w:val="24"/>
          <w:rtl/>
        </w:rPr>
        <w:t>לשני</w:t>
      </w:r>
      <w:r w:rsidRPr="00173D2C">
        <w:rPr>
          <w:b w:val="0"/>
          <w:bCs w:val="0"/>
          <w:szCs w:val="24"/>
          <w:rtl/>
        </w:rPr>
        <w:t xml:space="preserve"> </w:t>
      </w:r>
      <w:r w:rsidRPr="00173D2C">
        <w:rPr>
          <w:rFonts w:hint="eastAsia"/>
          <w:b w:val="0"/>
          <w:bCs w:val="0"/>
          <w:szCs w:val="24"/>
          <w:rtl/>
        </w:rPr>
        <w:t>פנים</w:t>
      </w:r>
      <w:r w:rsidRPr="00173D2C">
        <w:rPr>
          <w:b w:val="0"/>
          <w:bCs w:val="0"/>
          <w:szCs w:val="24"/>
          <w:rtl/>
        </w:rPr>
        <w:t xml:space="preserve">, </w:t>
      </w:r>
      <w:r w:rsidRPr="00173D2C">
        <w:rPr>
          <w:rFonts w:hint="eastAsia"/>
          <w:b w:val="0"/>
          <w:bCs w:val="0"/>
          <w:szCs w:val="24"/>
          <w:rtl/>
        </w:rPr>
        <w:t>כי</w:t>
      </w:r>
      <w:r w:rsidRPr="00173D2C">
        <w:rPr>
          <w:b w:val="0"/>
          <w:bCs w:val="0"/>
          <w:szCs w:val="24"/>
          <w:rtl/>
        </w:rPr>
        <w:t xml:space="preserve"> </w:t>
      </w:r>
      <w:r w:rsidRPr="00173D2C">
        <w:rPr>
          <w:rFonts w:hint="eastAsia"/>
          <w:b w:val="0"/>
          <w:bCs w:val="0"/>
          <w:szCs w:val="24"/>
          <w:rtl/>
        </w:rPr>
        <w:t>אותו</w:t>
      </w:r>
      <w:r w:rsidRPr="00173D2C">
        <w:rPr>
          <w:b w:val="0"/>
          <w:bCs w:val="0"/>
          <w:szCs w:val="24"/>
          <w:rtl/>
        </w:rPr>
        <w:t xml:space="preserve"> </w:t>
      </w:r>
      <w:r w:rsidRPr="00173D2C">
        <w:rPr>
          <w:rFonts w:hint="eastAsia"/>
          <w:b w:val="0"/>
          <w:bCs w:val="0"/>
          <w:szCs w:val="24"/>
          <w:rtl/>
        </w:rPr>
        <w:t>איש</w:t>
      </w:r>
      <w:r w:rsidRPr="00173D2C">
        <w:rPr>
          <w:b w:val="0"/>
          <w:bCs w:val="0"/>
          <w:szCs w:val="24"/>
          <w:rtl/>
        </w:rPr>
        <w:t xml:space="preserve"> </w:t>
      </w:r>
      <w:r w:rsidRPr="00173D2C">
        <w:rPr>
          <w:rFonts w:hint="eastAsia"/>
          <w:b w:val="0"/>
          <w:bCs w:val="0"/>
          <w:szCs w:val="24"/>
          <w:rtl/>
        </w:rPr>
        <w:t>צוות</w:t>
      </w:r>
      <w:r w:rsidRPr="00173D2C">
        <w:rPr>
          <w:b w:val="0"/>
          <w:bCs w:val="0"/>
          <w:szCs w:val="24"/>
          <w:rtl/>
        </w:rPr>
        <w:t xml:space="preserve"> </w:t>
      </w:r>
      <w:r w:rsidRPr="00173D2C">
        <w:rPr>
          <w:rFonts w:hint="eastAsia"/>
          <w:b w:val="0"/>
          <w:bCs w:val="0"/>
          <w:szCs w:val="24"/>
          <w:rtl/>
        </w:rPr>
        <w:t>מועסק</w:t>
      </w:r>
      <w:r w:rsidRPr="00173D2C">
        <w:rPr>
          <w:b w:val="0"/>
          <w:bCs w:val="0"/>
          <w:szCs w:val="24"/>
          <w:rtl/>
        </w:rPr>
        <w:t xml:space="preserve"> </w:t>
      </w:r>
      <w:r w:rsidRPr="00173D2C">
        <w:rPr>
          <w:rFonts w:hint="eastAsia"/>
          <w:b w:val="0"/>
          <w:bCs w:val="0"/>
          <w:szCs w:val="24"/>
          <w:rtl/>
        </w:rPr>
        <w:t>באופן</w:t>
      </w:r>
      <w:r w:rsidRPr="00173D2C">
        <w:rPr>
          <w:b w:val="0"/>
          <w:bCs w:val="0"/>
          <w:szCs w:val="24"/>
          <w:rtl/>
        </w:rPr>
        <w:t xml:space="preserve"> </w:t>
      </w:r>
      <w:r w:rsidRPr="00173D2C">
        <w:rPr>
          <w:rFonts w:hint="eastAsia"/>
          <w:b w:val="0"/>
          <w:bCs w:val="0"/>
          <w:szCs w:val="24"/>
          <w:rtl/>
        </w:rPr>
        <w:t>קבוע</w:t>
      </w:r>
      <w:r w:rsidRPr="00173D2C">
        <w:rPr>
          <w:b w:val="0"/>
          <w:bCs w:val="0"/>
          <w:szCs w:val="24"/>
          <w:rtl/>
        </w:rPr>
        <w:t xml:space="preserve"> </w:t>
      </w:r>
      <w:r w:rsidRPr="00173D2C">
        <w:rPr>
          <w:rFonts w:hint="eastAsia"/>
          <w:b w:val="0"/>
          <w:bCs w:val="0"/>
          <w:szCs w:val="24"/>
          <w:rtl/>
        </w:rPr>
        <w:t>ובלעדי</w:t>
      </w:r>
      <w:r w:rsidRPr="00173D2C">
        <w:rPr>
          <w:b w:val="0"/>
          <w:bCs w:val="0"/>
          <w:szCs w:val="24"/>
          <w:rtl/>
        </w:rPr>
        <w:t xml:space="preserve"> </w:t>
      </w:r>
      <w:r w:rsidRPr="00173D2C">
        <w:rPr>
          <w:rFonts w:hint="eastAsia"/>
          <w:b w:val="0"/>
          <w:bCs w:val="0"/>
          <w:szCs w:val="24"/>
          <w:rtl/>
        </w:rPr>
        <w:t>על</w:t>
      </w:r>
      <w:r w:rsidRPr="00173D2C">
        <w:rPr>
          <w:b w:val="0"/>
          <w:bCs w:val="0"/>
          <w:szCs w:val="24"/>
          <w:rtl/>
        </w:rPr>
        <w:t xml:space="preserve"> </w:t>
      </w:r>
      <w:r w:rsidRPr="00173D2C">
        <w:rPr>
          <w:rFonts w:hint="eastAsia"/>
          <w:b w:val="0"/>
          <w:bCs w:val="0"/>
          <w:szCs w:val="24"/>
          <w:rtl/>
        </w:rPr>
        <w:t>ידי</w:t>
      </w:r>
      <w:r w:rsidRPr="00173D2C">
        <w:rPr>
          <w:b w:val="0"/>
          <w:bCs w:val="0"/>
          <w:szCs w:val="24"/>
          <w:rtl/>
        </w:rPr>
        <w:t xml:space="preserve"> </w:t>
      </w:r>
      <w:r w:rsidRPr="00173D2C">
        <w:rPr>
          <w:rFonts w:hint="eastAsia"/>
          <w:b w:val="0"/>
          <w:bCs w:val="0"/>
          <w:szCs w:val="24"/>
          <w:rtl/>
        </w:rPr>
        <w:t>המציע</w:t>
      </w:r>
      <w:r w:rsidRPr="00173D2C">
        <w:rPr>
          <w:b w:val="0"/>
          <w:bCs w:val="0"/>
          <w:szCs w:val="24"/>
          <w:rtl/>
        </w:rPr>
        <w:t>.</w:t>
      </w:r>
    </w:p>
    <w:p w14:paraId="573F616A" w14:textId="77777777" w:rsidR="00DD312D" w:rsidRDefault="00DD312D" w:rsidP="00DD312D">
      <w:pPr>
        <w:pStyle w:val="af5"/>
        <w:ind w:left="1440"/>
        <w:rPr>
          <w:szCs w:val="24"/>
          <w:rtl/>
        </w:rPr>
      </w:pPr>
      <w:r w:rsidRPr="00987926">
        <w:rPr>
          <w:rFonts w:hint="cs"/>
          <w:szCs w:val="24"/>
          <w:rtl/>
        </w:rPr>
        <w:t>מובהר</w:t>
      </w:r>
      <w:r>
        <w:rPr>
          <w:rFonts w:hint="cs"/>
          <w:szCs w:val="24"/>
          <w:rtl/>
        </w:rPr>
        <w:t>,</w:t>
      </w:r>
      <w:r w:rsidRPr="00987926">
        <w:rPr>
          <w:rFonts w:hint="cs"/>
          <w:szCs w:val="24"/>
          <w:rtl/>
        </w:rPr>
        <w:t xml:space="preserve"> כי המשרד יהיה רשאי לדרוש מ</w:t>
      </w:r>
      <w:r>
        <w:rPr>
          <w:rFonts w:hint="cs"/>
          <w:szCs w:val="24"/>
          <w:rtl/>
        </w:rPr>
        <w:t>מציע</w:t>
      </w:r>
      <w:r w:rsidRPr="00987926">
        <w:rPr>
          <w:rFonts w:hint="cs"/>
          <w:szCs w:val="24"/>
          <w:rtl/>
        </w:rPr>
        <w:t xml:space="preserve"> להגיש לו הסכם מתוקן עם </w:t>
      </w:r>
      <w:r>
        <w:rPr>
          <w:rFonts w:hint="cs"/>
          <w:szCs w:val="24"/>
          <w:rtl/>
        </w:rPr>
        <w:t>אנשי הצוות המוצעים,</w:t>
      </w:r>
      <w:r w:rsidRPr="00987926">
        <w:rPr>
          <w:rFonts w:hint="cs"/>
          <w:szCs w:val="24"/>
          <w:rtl/>
        </w:rPr>
        <w:t xml:space="preserve"> </w:t>
      </w:r>
      <w:r>
        <w:rPr>
          <w:rFonts w:hint="cs"/>
          <w:szCs w:val="24"/>
          <w:rtl/>
        </w:rPr>
        <w:t>ו</w:t>
      </w:r>
      <w:r w:rsidRPr="00987926">
        <w:rPr>
          <w:rFonts w:hint="cs"/>
          <w:szCs w:val="24"/>
          <w:rtl/>
        </w:rPr>
        <w:t xml:space="preserve">זאת במקרה </w:t>
      </w:r>
      <w:r>
        <w:rPr>
          <w:rFonts w:hint="cs"/>
          <w:szCs w:val="24"/>
          <w:rtl/>
        </w:rPr>
        <w:t>ש</w:t>
      </w:r>
      <w:r w:rsidRPr="00987926">
        <w:rPr>
          <w:rFonts w:hint="cs"/>
          <w:szCs w:val="24"/>
          <w:rtl/>
        </w:rPr>
        <w:t>המשרד יהיה סבור כי ההסכם שהוגש במסגרת ההצעה אינו מספק.</w:t>
      </w:r>
    </w:p>
    <w:p w14:paraId="3588FCCB" w14:textId="77777777" w:rsidR="00DD312D" w:rsidRDefault="00DD312D" w:rsidP="00DD312D">
      <w:pPr>
        <w:bidi w:val="0"/>
        <w:rPr>
          <w:b/>
          <w:bCs/>
          <w:szCs w:val="24"/>
          <w:rtl/>
          <w:lang w:eastAsia="he-IL"/>
        </w:rPr>
      </w:pPr>
      <w:r>
        <w:rPr>
          <w:szCs w:val="24"/>
          <w:rtl/>
        </w:rPr>
        <w:br w:type="page"/>
      </w:r>
    </w:p>
    <w:p w14:paraId="6356D70E" w14:textId="77777777" w:rsidR="00DD312D" w:rsidRDefault="00DD312D" w:rsidP="00DD312D">
      <w:pPr>
        <w:pStyle w:val="af2"/>
        <w:numPr>
          <w:ilvl w:val="0"/>
          <w:numId w:val="55"/>
        </w:numPr>
        <w:spacing w:line="360" w:lineRule="auto"/>
        <w:jc w:val="both"/>
        <w:rPr>
          <w:rFonts w:ascii="Arial" w:hAnsi="Arial"/>
          <w:szCs w:val="24"/>
          <w:u w:val="single"/>
        </w:rPr>
      </w:pPr>
      <w:r w:rsidRPr="000E6D2E">
        <w:rPr>
          <w:rFonts w:ascii="Arial" w:hAnsi="Arial" w:hint="cs"/>
          <w:szCs w:val="24"/>
          <w:u w:val="single"/>
          <w:rtl/>
        </w:rPr>
        <w:t>ראש צוות</w:t>
      </w:r>
      <w:r>
        <w:rPr>
          <w:rFonts w:ascii="Arial" w:hAnsi="Arial" w:hint="cs"/>
          <w:szCs w:val="24"/>
          <w:u w:val="single"/>
          <w:rtl/>
        </w:rPr>
        <w:t xml:space="preserve"> התכנון</w:t>
      </w:r>
      <w:r w:rsidRPr="000E6D2E">
        <w:rPr>
          <w:rFonts w:ascii="Arial" w:hAnsi="Arial" w:hint="cs"/>
          <w:szCs w:val="24"/>
          <w:rtl/>
        </w:rPr>
        <w:t>:</w:t>
      </w:r>
    </w:p>
    <w:p w14:paraId="15850FBA" w14:textId="77777777" w:rsidR="00DD312D" w:rsidRPr="00AF7040" w:rsidRDefault="00DD312D" w:rsidP="00DD312D">
      <w:pPr>
        <w:pStyle w:val="af5"/>
        <w:ind w:left="1069"/>
        <w:rPr>
          <w:rFonts w:ascii="Arial" w:hAnsi="Arial"/>
          <w:szCs w:val="24"/>
          <w:u w:val="single"/>
        </w:rPr>
      </w:pPr>
      <w:r w:rsidRPr="00AF7040">
        <w:rPr>
          <w:rFonts w:hint="cs"/>
          <w:szCs w:val="24"/>
          <w:rtl/>
        </w:rPr>
        <w:t xml:space="preserve">ראש הצוות </w:t>
      </w:r>
      <w:r>
        <w:rPr>
          <w:rFonts w:hint="cs"/>
          <w:szCs w:val="24"/>
          <w:rtl/>
        </w:rPr>
        <w:t>ישמש מטעם המציע</w:t>
      </w:r>
      <w:r w:rsidRPr="00AF7040">
        <w:rPr>
          <w:rFonts w:hint="cs"/>
          <w:szCs w:val="24"/>
          <w:rtl/>
        </w:rPr>
        <w:t xml:space="preserve"> כמנהל הפרויקט וכאיש הקשר עם המשרד האחראי על הנושאים המקצועיים והמנהליים. </w:t>
      </w:r>
    </w:p>
    <w:p w14:paraId="2CB90BAB" w14:textId="77777777" w:rsidR="00DD312D" w:rsidRPr="000E6D2E" w:rsidRDefault="00DD312D" w:rsidP="00DD312D">
      <w:pPr>
        <w:pStyle w:val="af2"/>
        <w:numPr>
          <w:ilvl w:val="1"/>
          <w:numId w:val="57"/>
        </w:numPr>
        <w:spacing w:line="360" w:lineRule="auto"/>
        <w:jc w:val="both"/>
        <w:rPr>
          <w:szCs w:val="24"/>
        </w:rPr>
      </w:pPr>
      <w:r w:rsidRPr="000E6D2E">
        <w:rPr>
          <w:rFonts w:hint="eastAsia"/>
          <w:szCs w:val="24"/>
          <w:rtl/>
        </w:rPr>
        <w:t>ראש</w:t>
      </w:r>
      <w:r w:rsidRPr="000E6D2E">
        <w:rPr>
          <w:szCs w:val="24"/>
          <w:rtl/>
        </w:rPr>
        <w:t xml:space="preserve"> </w:t>
      </w:r>
      <w:r w:rsidRPr="000E6D2E">
        <w:rPr>
          <w:rFonts w:hint="eastAsia"/>
          <w:szCs w:val="24"/>
          <w:rtl/>
        </w:rPr>
        <w:t>צוות</w:t>
      </w:r>
      <w:r>
        <w:rPr>
          <w:rFonts w:hint="cs"/>
          <w:szCs w:val="24"/>
          <w:rtl/>
        </w:rPr>
        <w:t xml:space="preserve"> התכנון (להלן: </w:t>
      </w:r>
      <w:r w:rsidRPr="005F1681">
        <w:rPr>
          <w:rFonts w:hint="cs"/>
          <w:i/>
          <w:iCs/>
          <w:szCs w:val="24"/>
          <w:rtl/>
        </w:rPr>
        <w:t>"</w:t>
      </w:r>
      <w:r w:rsidRPr="002D36CA">
        <w:rPr>
          <w:rFonts w:hint="cs"/>
          <w:i/>
          <w:iCs/>
          <w:szCs w:val="24"/>
          <w:u w:val="single"/>
          <w:rtl/>
        </w:rPr>
        <w:t>ראש הצוות</w:t>
      </w:r>
      <w:r w:rsidRPr="005F1681">
        <w:rPr>
          <w:rFonts w:hint="cs"/>
          <w:i/>
          <w:iCs/>
          <w:szCs w:val="24"/>
          <w:rtl/>
        </w:rPr>
        <w:t>"</w:t>
      </w:r>
      <w:r>
        <w:rPr>
          <w:rFonts w:hint="cs"/>
          <w:szCs w:val="24"/>
          <w:rtl/>
        </w:rPr>
        <w:t>)</w:t>
      </w:r>
      <w:r w:rsidRPr="000E6D2E">
        <w:rPr>
          <w:szCs w:val="24"/>
          <w:rtl/>
        </w:rPr>
        <w:t xml:space="preserve"> </w:t>
      </w:r>
      <w:r w:rsidRPr="000E6D2E">
        <w:rPr>
          <w:rFonts w:hint="cs"/>
          <w:szCs w:val="24"/>
          <w:rtl/>
        </w:rPr>
        <w:t>יהיה בעל</w:t>
      </w:r>
      <w:r w:rsidRPr="000E6D2E">
        <w:rPr>
          <w:szCs w:val="24"/>
          <w:rtl/>
        </w:rPr>
        <w:t xml:space="preserve"> </w:t>
      </w:r>
      <w:r w:rsidRPr="000E6D2E">
        <w:rPr>
          <w:rFonts w:hint="cs"/>
          <w:szCs w:val="24"/>
          <w:rtl/>
        </w:rPr>
        <w:t>תואר ראשון לפחות ממוסד אקדמי מוכר</w:t>
      </w:r>
      <w:r>
        <w:rPr>
          <w:rFonts w:hint="cs"/>
          <w:szCs w:val="24"/>
          <w:rtl/>
        </w:rPr>
        <w:t xml:space="preserve"> על ידי המועצה להשכלה גבוהה</w:t>
      </w:r>
      <w:r w:rsidRPr="000E6D2E">
        <w:rPr>
          <w:rFonts w:hint="cs"/>
          <w:szCs w:val="24"/>
          <w:rtl/>
        </w:rPr>
        <w:t xml:space="preserve"> ב</w:t>
      </w:r>
      <w:r>
        <w:rPr>
          <w:rFonts w:hint="cs"/>
          <w:szCs w:val="24"/>
          <w:rtl/>
        </w:rPr>
        <w:t>אחד מהתחומים הבאים</w:t>
      </w:r>
      <w:r w:rsidRPr="000E6D2E">
        <w:rPr>
          <w:szCs w:val="24"/>
          <w:rtl/>
        </w:rPr>
        <w:t>: אדריכל</w:t>
      </w:r>
      <w:r w:rsidRPr="000E6D2E">
        <w:rPr>
          <w:rFonts w:hint="cs"/>
          <w:szCs w:val="24"/>
          <w:rtl/>
        </w:rPr>
        <w:t>ות או הנדסה</w:t>
      </w:r>
      <w:r>
        <w:rPr>
          <w:rFonts w:hint="cs"/>
          <w:szCs w:val="24"/>
          <w:rtl/>
        </w:rPr>
        <w:t xml:space="preserve"> אזרחית</w:t>
      </w:r>
      <w:r w:rsidRPr="000E6D2E">
        <w:rPr>
          <w:rFonts w:hint="cs"/>
          <w:szCs w:val="24"/>
          <w:rtl/>
        </w:rPr>
        <w:t xml:space="preserve"> או </w:t>
      </w:r>
      <w:r w:rsidRPr="000E6D2E">
        <w:rPr>
          <w:szCs w:val="24"/>
          <w:rtl/>
        </w:rPr>
        <w:t>תכנ</w:t>
      </w:r>
      <w:r w:rsidRPr="000E6D2E">
        <w:rPr>
          <w:rFonts w:hint="cs"/>
          <w:szCs w:val="24"/>
          <w:rtl/>
        </w:rPr>
        <w:t>ו</w:t>
      </w:r>
      <w:r w:rsidRPr="000E6D2E">
        <w:rPr>
          <w:szCs w:val="24"/>
          <w:rtl/>
        </w:rPr>
        <w:t xml:space="preserve">ן ערים ואזורים </w:t>
      </w:r>
      <w:r w:rsidRPr="000E6D2E">
        <w:rPr>
          <w:rFonts w:hint="cs"/>
          <w:szCs w:val="24"/>
          <w:rtl/>
        </w:rPr>
        <w:t>או</w:t>
      </w:r>
      <w:r w:rsidRPr="000E6D2E">
        <w:rPr>
          <w:szCs w:val="24"/>
          <w:rtl/>
        </w:rPr>
        <w:t xml:space="preserve"> גיאוגר</w:t>
      </w:r>
      <w:r w:rsidRPr="000E6D2E">
        <w:rPr>
          <w:rFonts w:hint="cs"/>
          <w:szCs w:val="24"/>
          <w:rtl/>
        </w:rPr>
        <w:t xml:space="preserve">פיה. לצורך הוכחת עמידה בתנאי סף זה יש לצרף להצעה העתק </w:t>
      </w:r>
      <w:r>
        <w:rPr>
          <w:rFonts w:hint="cs"/>
          <w:szCs w:val="24"/>
          <w:rtl/>
        </w:rPr>
        <w:t xml:space="preserve">של </w:t>
      </w:r>
      <w:r w:rsidRPr="000E6D2E">
        <w:rPr>
          <w:rFonts w:hint="cs"/>
          <w:szCs w:val="24"/>
          <w:rtl/>
        </w:rPr>
        <w:t xml:space="preserve">תעודת </w:t>
      </w:r>
      <w:r>
        <w:rPr>
          <w:rFonts w:hint="cs"/>
          <w:szCs w:val="24"/>
          <w:rtl/>
        </w:rPr>
        <w:t>ה</w:t>
      </w:r>
      <w:r w:rsidRPr="000E6D2E">
        <w:rPr>
          <w:rFonts w:hint="cs"/>
          <w:szCs w:val="24"/>
          <w:rtl/>
        </w:rPr>
        <w:t xml:space="preserve">השכלה </w:t>
      </w:r>
      <w:r>
        <w:rPr>
          <w:rFonts w:hint="cs"/>
          <w:szCs w:val="24"/>
          <w:rtl/>
        </w:rPr>
        <w:t>ה</w:t>
      </w:r>
      <w:r w:rsidRPr="000E6D2E">
        <w:rPr>
          <w:rFonts w:hint="cs"/>
          <w:szCs w:val="24"/>
          <w:rtl/>
        </w:rPr>
        <w:t>רל</w:t>
      </w:r>
      <w:r>
        <w:rPr>
          <w:rFonts w:hint="cs"/>
          <w:szCs w:val="24"/>
          <w:rtl/>
        </w:rPr>
        <w:t>וו</w:t>
      </w:r>
      <w:r w:rsidRPr="000E6D2E">
        <w:rPr>
          <w:rFonts w:hint="cs"/>
          <w:szCs w:val="24"/>
          <w:rtl/>
        </w:rPr>
        <w:t>נטית</w:t>
      </w:r>
      <w:r>
        <w:rPr>
          <w:rFonts w:hint="cs"/>
          <w:szCs w:val="24"/>
          <w:rtl/>
        </w:rPr>
        <w:t xml:space="preserve"> של ראש הצוות המוצע</w:t>
      </w:r>
      <w:r w:rsidRPr="000E6D2E">
        <w:rPr>
          <w:rFonts w:hint="cs"/>
          <w:szCs w:val="24"/>
          <w:rtl/>
        </w:rPr>
        <w:t>.</w:t>
      </w:r>
    </w:p>
    <w:p w14:paraId="52016255" w14:textId="77777777" w:rsidR="00DD312D" w:rsidRPr="000E6D2E" w:rsidRDefault="00DD312D" w:rsidP="00DD312D">
      <w:pPr>
        <w:pStyle w:val="af2"/>
        <w:numPr>
          <w:ilvl w:val="1"/>
          <w:numId w:val="57"/>
        </w:numPr>
        <w:spacing w:line="360" w:lineRule="auto"/>
        <w:jc w:val="both"/>
        <w:rPr>
          <w:szCs w:val="24"/>
        </w:rPr>
      </w:pPr>
      <w:r>
        <w:rPr>
          <w:rFonts w:hint="cs"/>
          <w:szCs w:val="24"/>
          <w:rtl/>
        </w:rPr>
        <w:t xml:space="preserve">ראש הצוות </w:t>
      </w:r>
      <w:r w:rsidRPr="000E6D2E">
        <w:rPr>
          <w:rFonts w:hint="cs"/>
          <w:szCs w:val="24"/>
          <w:rtl/>
        </w:rPr>
        <w:t xml:space="preserve">יהיה אדם השוהה דרך קבע בישראל ודובר </w:t>
      </w:r>
      <w:r>
        <w:rPr>
          <w:rFonts w:hint="cs"/>
          <w:szCs w:val="24"/>
          <w:rtl/>
        </w:rPr>
        <w:t xml:space="preserve">את </w:t>
      </w:r>
      <w:r w:rsidRPr="000E6D2E">
        <w:rPr>
          <w:rFonts w:hint="cs"/>
          <w:szCs w:val="24"/>
          <w:rtl/>
        </w:rPr>
        <w:t>השפה העברית על בוריה.</w:t>
      </w:r>
    </w:p>
    <w:p w14:paraId="1A262E19" w14:textId="77777777" w:rsidR="00DD312D" w:rsidRPr="000E6D2E" w:rsidRDefault="00DD312D" w:rsidP="00DD312D">
      <w:pPr>
        <w:pStyle w:val="af2"/>
        <w:numPr>
          <w:ilvl w:val="1"/>
          <w:numId w:val="57"/>
        </w:numPr>
        <w:spacing w:line="360" w:lineRule="auto"/>
        <w:jc w:val="both"/>
        <w:rPr>
          <w:szCs w:val="24"/>
        </w:rPr>
      </w:pPr>
      <w:r w:rsidRPr="000E6D2E">
        <w:rPr>
          <w:rFonts w:hint="cs"/>
          <w:szCs w:val="24"/>
          <w:rtl/>
        </w:rPr>
        <w:t xml:space="preserve">על </w:t>
      </w:r>
      <w:r>
        <w:rPr>
          <w:rFonts w:hint="cs"/>
          <w:szCs w:val="24"/>
          <w:rtl/>
        </w:rPr>
        <w:t>ראש הצוות</w:t>
      </w:r>
      <w:r w:rsidRPr="000E6D2E">
        <w:rPr>
          <w:rFonts w:hint="cs"/>
          <w:szCs w:val="24"/>
          <w:rtl/>
        </w:rPr>
        <w:t xml:space="preserve"> להיות</w:t>
      </w:r>
      <w:r w:rsidRPr="000E6D2E">
        <w:rPr>
          <w:szCs w:val="24"/>
          <w:rtl/>
        </w:rPr>
        <w:t xml:space="preserve"> בעל </w:t>
      </w:r>
      <w:r w:rsidRPr="000E6D2E">
        <w:rPr>
          <w:rFonts w:hint="cs"/>
          <w:szCs w:val="24"/>
          <w:rtl/>
        </w:rPr>
        <w:t>ותק מקצועי</w:t>
      </w:r>
      <w:r w:rsidRPr="000E6D2E">
        <w:rPr>
          <w:szCs w:val="24"/>
          <w:rtl/>
        </w:rPr>
        <w:t xml:space="preserve"> של </w:t>
      </w:r>
      <w:r w:rsidRPr="00827BEC">
        <w:rPr>
          <w:rFonts w:hint="eastAsia"/>
          <w:szCs w:val="24"/>
          <w:u w:val="single"/>
          <w:rtl/>
        </w:rPr>
        <w:t>חמש</w:t>
      </w:r>
      <w:r w:rsidRPr="00827BEC">
        <w:rPr>
          <w:szCs w:val="24"/>
          <w:u w:val="single"/>
          <w:rtl/>
        </w:rPr>
        <w:t xml:space="preserve"> שנים לפחות</w:t>
      </w:r>
      <w:r w:rsidRPr="000E6D2E">
        <w:rPr>
          <w:szCs w:val="24"/>
          <w:rtl/>
        </w:rPr>
        <w:t xml:space="preserve"> בתחום הכנת תכניות מתאר</w:t>
      </w:r>
      <w:r w:rsidRPr="000E6D2E">
        <w:rPr>
          <w:rFonts w:hint="cs"/>
          <w:szCs w:val="24"/>
          <w:rtl/>
        </w:rPr>
        <w:t xml:space="preserve"> מפורטות.</w:t>
      </w:r>
    </w:p>
    <w:p w14:paraId="45C3390B" w14:textId="77777777" w:rsidR="00DD312D" w:rsidRPr="000E6D2E" w:rsidRDefault="00DD312D" w:rsidP="00DD312D">
      <w:pPr>
        <w:pStyle w:val="af2"/>
        <w:numPr>
          <w:ilvl w:val="1"/>
          <w:numId w:val="57"/>
        </w:numPr>
        <w:spacing w:line="360" w:lineRule="auto"/>
        <w:jc w:val="both"/>
        <w:rPr>
          <w:szCs w:val="24"/>
        </w:rPr>
      </w:pPr>
      <w:r w:rsidRPr="000E6D2E">
        <w:rPr>
          <w:rFonts w:hint="cs"/>
          <w:szCs w:val="24"/>
          <w:rtl/>
        </w:rPr>
        <w:t xml:space="preserve">על </w:t>
      </w:r>
      <w:r>
        <w:rPr>
          <w:rFonts w:hint="cs"/>
          <w:szCs w:val="24"/>
          <w:rtl/>
        </w:rPr>
        <w:t>ראש הצוות</w:t>
      </w:r>
      <w:r w:rsidRPr="000E6D2E">
        <w:rPr>
          <w:rFonts w:hint="cs"/>
          <w:szCs w:val="24"/>
          <w:rtl/>
        </w:rPr>
        <w:t xml:space="preserve"> להיות בעל ניסיון מוכח ב</w:t>
      </w:r>
      <w:r>
        <w:rPr>
          <w:rFonts w:hint="cs"/>
          <w:szCs w:val="24"/>
          <w:rtl/>
        </w:rPr>
        <w:t xml:space="preserve">תכנון, </w:t>
      </w:r>
      <w:r w:rsidRPr="000E6D2E">
        <w:rPr>
          <w:rFonts w:hint="cs"/>
          <w:szCs w:val="24"/>
          <w:rtl/>
        </w:rPr>
        <w:t>עריכה</w:t>
      </w:r>
      <w:r>
        <w:rPr>
          <w:rFonts w:hint="cs"/>
          <w:szCs w:val="24"/>
          <w:rtl/>
        </w:rPr>
        <w:t xml:space="preserve"> וקידום </w:t>
      </w:r>
      <w:r w:rsidRPr="000E6D2E">
        <w:rPr>
          <w:rFonts w:hint="cs"/>
          <w:szCs w:val="24"/>
          <w:rtl/>
        </w:rPr>
        <w:t xml:space="preserve">של לפחות </w:t>
      </w:r>
      <w:r w:rsidRPr="00827BEC">
        <w:rPr>
          <w:rFonts w:hint="eastAsia"/>
          <w:szCs w:val="24"/>
          <w:u w:val="single"/>
          <w:rtl/>
        </w:rPr>
        <w:t>שלוש</w:t>
      </w:r>
      <w:r w:rsidRPr="000E6D2E">
        <w:rPr>
          <w:rFonts w:hint="cs"/>
          <w:szCs w:val="24"/>
          <w:rtl/>
        </w:rPr>
        <w:t xml:space="preserve"> תכניות </w:t>
      </w:r>
      <w:r>
        <w:rPr>
          <w:rFonts w:hint="cs"/>
          <w:szCs w:val="24"/>
          <w:rtl/>
        </w:rPr>
        <w:t xml:space="preserve">מפורטות ברמה המחוזית או הארצית </w:t>
      </w:r>
      <w:r w:rsidRPr="000E6D2E">
        <w:rPr>
          <w:rFonts w:hint="cs"/>
          <w:szCs w:val="24"/>
          <w:rtl/>
        </w:rPr>
        <w:t xml:space="preserve">של </w:t>
      </w:r>
      <w:r>
        <w:rPr>
          <w:rFonts w:hint="cs"/>
          <w:szCs w:val="24"/>
          <w:rtl/>
        </w:rPr>
        <w:t xml:space="preserve">כרייה וחציבה </w:t>
      </w:r>
      <w:r w:rsidRPr="000E6D2E">
        <w:rPr>
          <w:rFonts w:hint="cs"/>
          <w:szCs w:val="24"/>
          <w:rtl/>
        </w:rPr>
        <w:t xml:space="preserve">או </w:t>
      </w:r>
      <w:r>
        <w:rPr>
          <w:rFonts w:hint="cs"/>
          <w:szCs w:val="24"/>
          <w:rtl/>
        </w:rPr>
        <w:t>של פרויקטים של תשתית</w:t>
      </w:r>
      <w:r w:rsidRPr="000E6D2E">
        <w:rPr>
          <w:rFonts w:hint="cs"/>
          <w:szCs w:val="24"/>
          <w:rtl/>
        </w:rPr>
        <w:t xml:space="preserve"> </w:t>
      </w:r>
      <w:r>
        <w:rPr>
          <w:rFonts w:hint="cs"/>
          <w:szCs w:val="24"/>
          <w:rtl/>
        </w:rPr>
        <w:t xml:space="preserve">(שאושרו או שאושרו להפקדה) </w:t>
      </w:r>
      <w:r w:rsidRPr="000E6D2E">
        <w:rPr>
          <w:rFonts w:hint="cs"/>
          <w:szCs w:val="24"/>
          <w:rtl/>
        </w:rPr>
        <w:t xml:space="preserve">במהלך </w:t>
      </w:r>
      <w:r w:rsidRPr="00827BEC">
        <w:rPr>
          <w:rFonts w:hint="eastAsia"/>
          <w:szCs w:val="24"/>
          <w:u w:val="single"/>
          <w:rtl/>
        </w:rPr>
        <w:t>שמונה</w:t>
      </w:r>
      <w:r w:rsidRPr="000E6D2E">
        <w:rPr>
          <w:rFonts w:hint="cs"/>
          <w:szCs w:val="24"/>
          <w:rtl/>
        </w:rPr>
        <w:t xml:space="preserve"> השנים האחרונות.</w:t>
      </w:r>
      <w:r w:rsidRPr="000E6D2E">
        <w:rPr>
          <w:szCs w:val="24"/>
          <w:rtl/>
        </w:rPr>
        <w:t xml:space="preserve"> </w:t>
      </w:r>
    </w:p>
    <w:p w14:paraId="6D702B2B" w14:textId="77777777" w:rsidR="00DD312D" w:rsidRPr="000E6D2E" w:rsidRDefault="00DD312D" w:rsidP="00DD312D">
      <w:pPr>
        <w:pStyle w:val="af2"/>
        <w:numPr>
          <w:ilvl w:val="1"/>
          <w:numId w:val="57"/>
        </w:numPr>
        <w:spacing w:line="360" w:lineRule="auto"/>
        <w:jc w:val="both"/>
        <w:rPr>
          <w:szCs w:val="24"/>
        </w:rPr>
      </w:pPr>
      <w:r w:rsidRPr="000E6D2E">
        <w:rPr>
          <w:rFonts w:hint="eastAsia"/>
          <w:szCs w:val="24"/>
          <w:rtl/>
        </w:rPr>
        <w:t>על</w:t>
      </w:r>
      <w:r w:rsidRPr="000E6D2E">
        <w:rPr>
          <w:szCs w:val="24"/>
          <w:rtl/>
        </w:rPr>
        <w:t xml:space="preserve"> </w:t>
      </w:r>
      <w:r>
        <w:rPr>
          <w:rFonts w:hint="cs"/>
          <w:szCs w:val="24"/>
          <w:rtl/>
        </w:rPr>
        <w:t>ראש הצוות</w:t>
      </w:r>
      <w:r w:rsidRPr="000E6D2E">
        <w:rPr>
          <w:szCs w:val="24"/>
          <w:rtl/>
        </w:rPr>
        <w:t xml:space="preserve"> להיות בעל ניסיון ב</w:t>
      </w:r>
      <w:r w:rsidRPr="000E6D2E">
        <w:rPr>
          <w:rFonts w:hint="cs"/>
          <w:szCs w:val="24"/>
          <w:rtl/>
        </w:rPr>
        <w:t xml:space="preserve">ניהול או </w:t>
      </w:r>
      <w:r w:rsidRPr="000E6D2E">
        <w:rPr>
          <w:szCs w:val="24"/>
          <w:rtl/>
        </w:rPr>
        <w:t xml:space="preserve">ריכוז צוות </w:t>
      </w:r>
      <w:r w:rsidRPr="000E6D2E">
        <w:rPr>
          <w:rFonts w:hint="eastAsia"/>
          <w:szCs w:val="24"/>
          <w:rtl/>
        </w:rPr>
        <w:t>מקצועי</w:t>
      </w:r>
      <w:r w:rsidRPr="000E6D2E">
        <w:rPr>
          <w:szCs w:val="24"/>
          <w:rtl/>
        </w:rPr>
        <w:t xml:space="preserve"> </w:t>
      </w:r>
      <w:r>
        <w:rPr>
          <w:rFonts w:hint="cs"/>
          <w:szCs w:val="24"/>
          <w:rtl/>
        </w:rPr>
        <w:t>רב</w:t>
      </w:r>
      <w:r w:rsidRPr="000E6D2E">
        <w:rPr>
          <w:rFonts w:hint="cs"/>
          <w:szCs w:val="24"/>
          <w:rtl/>
        </w:rPr>
        <w:t>-</w:t>
      </w:r>
      <w:r w:rsidRPr="000E6D2E">
        <w:rPr>
          <w:szCs w:val="24"/>
          <w:rtl/>
        </w:rPr>
        <w:t xml:space="preserve">תחומי ובקידום תכניות במוסדות </w:t>
      </w:r>
      <w:r w:rsidRPr="000E6D2E">
        <w:rPr>
          <w:rFonts w:hint="eastAsia"/>
          <w:szCs w:val="24"/>
          <w:rtl/>
        </w:rPr>
        <w:t>ה</w:t>
      </w:r>
      <w:r w:rsidRPr="000E6D2E">
        <w:rPr>
          <w:szCs w:val="24"/>
          <w:rtl/>
        </w:rPr>
        <w:t>תכנון</w:t>
      </w:r>
      <w:r w:rsidRPr="000E6D2E">
        <w:rPr>
          <w:rFonts w:hint="cs"/>
          <w:szCs w:val="24"/>
          <w:rtl/>
        </w:rPr>
        <w:t xml:space="preserve"> ברמה ארצית ומחוזית במהלך </w:t>
      </w:r>
      <w:r w:rsidRPr="00827BEC">
        <w:rPr>
          <w:rFonts w:hint="eastAsia"/>
          <w:szCs w:val="24"/>
          <w:u w:val="single"/>
          <w:rtl/>
        </w:rPr>
        <w:t>חמש</w:t>
      </w:r>
      <w:r w:rsidRPr="000E6D2E">
        <w:rPr>
          <w:rFonts w:hint="cs"/>
          <w:szCs w:val="24"/>
          <w:rtl/>
        </w:rPr>
        <w:t xml:space="preserve"> השנים האחרונות</w:t>
      </w:r>
      <w:r w:rsidRPr="000E6D2E">
        <w:rPr>
          <w:szCs w:val="24"/>
          <w:rtl/>
        </w:rPr>
        <w:t>.</w:t>
      </w:r>
      <w:r w:rsidRPr="000E6D2E">
        <w:rPr>
          <w:rFonts w:hint="cs"/>
          <w:szCs w:val="24"/>
          <w:rtl/>
        </w:rPr>
        <w:t xml:space="preserve"> </w:t>
      </w:r>
    </w:p>
    <w:p w14:paraId="0334F81A" w14:textId="77777777" w:rsidR="00DD312D" w:rsidRPr="000E6D2E" w:rsidRDefault="00DD312D" w:rsidP="00DD312D">
      <w:pPr>
        <w:pStyle w:val="af2"/>
        <w:spacing w:line="360" w:lineRule="auto"/>
        <w:ind w:left="1789"/>
        <w:jc w:val="both"/>
        <w:rPr>
          <w:szCs w:val="24"/>
        </w:rPr>
      </w:pPr>
    </w:p>
    <w:p w14:paraId="221EAB14" w14:textId="77777777" w:rsidR="00DD312D" w:rsidRPr="000E6D2E" w:rsidRDefault="00DD312D" w:rsidP="00DD312D">
      <w:pPr>
        <w:pStyle w:val="af2"/>
        <w:numPr>
          <w:ilvl w:val="0"/>
          <w:numId w:val="55"/>
        </w:numPr>
        <w:spacing w:line="360" w:lineRule="auto"/>
        <w:jc w:val="both"/>
        <w:rPr>
          <w:rFonts w:ascii="Arial" w:hAnsi="Arial"/>
          <w:szCs w:val="24"/>
          <w:u w:val="single"/>
          <w:rtl/>
        </w:rPr>
      </w:pPr>
      <w:r w:rsidRPr="000E6D2E">
        <w:rPr>
          <w:rFonts w:ascii="Arial" w:hAnsi="Arial" w:hint="eastAsia"/>
          <w:szCs w:val="24"/>
          <w:u w:val="single"/>
          <w:rtl/>
        </w:rPr>
        <w:t>יועץ</w:t>
      </w:r>
      <w:r w:rsidRPr="000E6D2E">
        <w:rPr>
          <w:rFonts w:ascii="Arial" w:hAnsi="Arial"/>
          <w:szCs w:val="24"/>
          <w:u w:val="single"/>
          <w:rtl/>
        </w:rPr>
        <w:t xml:space="preserve"> </w:t>
      </w:r>
      <w:r w:rsidRPr="000E6D2E">
        <w:rPr>
          <w:rFonts w:ascii="Arial" w:hAnsi="Arial" w:hint="eastAsia"/>
          <w:szCs w:val="24"/>
          <w:u w:val="single"/>
          <w:rtl/>
        </w:rPr>
        <w:t>סביבתי</w:t>
      </w:r>
    </w:p>
    <w:p w14:paraId="0D95E980" w14:textId="77777777" w:rsidR="00DD312D" w:rsidRPr="00D26A36" w:rsidRDefault="00DD312D" w:rsidP="00DD312D">
      <w:pPr>
        <w:spacing w:line="360" w:lineRule="auto"/>
        <w:ind w:left="1429"/>
        <w:jc w:val="both"/>
        <w:rPr>
          <w:szCs w:val="24"/>
        </w:rPr>
      </w:pPr>
      <w:r w:rsidRPr="00D26A36">
        <w:rPr>
          <w:rFonts w:hint="eastAsia"/>
          <w:szCs w:val="24"/>
          <w:rtl/>
        </w:rPr>
        <w:t>היועץ</w:t>
      </w:r>
      <w:r w:rsidRPr="00D26A36">
        <w:rPr>
          <w:szCs w:val="24"/>
          <w:rtl/>
        </w:rPr>
        <w:t xml:space="preserve"> הסביבתי ירכז את עבודת היועצים הנדרשים לצורך הכנת תסקיר ההשפעה על הסביבה- יועץ איכות אויר, יועץ רעש, אקולוג ויועצים נוספים, ככל שיידרשו. </w:t>
      </w:r>
    </w:p>
    <w:p w14:paraId="4B2B85B4" w14:textId="77777777" w:rsidR="00DD312D" w:rsidRPr="00172A12" w:rsidRDefault="00DD312D" w:rsidP="00DD312D">
      <w:pPr>
        <w:pStyle w:val="af2"/>
        <w:numPr>
          <w:ilvl w:val="1"/>
          <w:numId w:val="58"/>
        </w:numPr>
        <w:spacing w:line="360" w:lineRule="auto"/>
        <w:jc w:val="both"/>
        <w:rPr>
          <w:szCs w:val="24"/>
        </w:rPr>
      </w:pPr>
      <w:r w:rsidRPr="00172A12">
        <w:rPr>
          <w:rFonts w:hint="cs"/>
          <w:szCs w:val="24"/>
          <w:rtl/>
        </w:rPr>
        <w:t>על ה</w:t>
      </w:r>
      <w:r w:rsidRPr="00172A12">
        <w:rPr>
          <w:rFonts w:hint="eastAsia"/>
          <w:szCs w:val="24"/>
          <w:rtl/>
        </w:rPr>
        <w:t>יועץ</w:t>
      </w:r>
      <w:r w:rsidRPr="00172A12">
        <w:rPr>
          <w:szCs w:val="24"/>
          <w:rtl/>
        </w:rPr>
        <w:t xml:space="preserve"> </w:t>
      </w:r>
      <w:r w:rsidRPr="00172A12">
        <w:rPr>
          <w:rFonts w:hint="cs"/>
          <w:szCs w:val="24"/>
          <w:rtl/>
        </w:rPr>
        <w:t>ה</w:t>
      </w:r>
      <w:r w:rsidRPr="00172A12">
        <w:rPr>
          <w:rFonts w:hint="eastAsia"/>
          <w:szCs w:val="24"/>
          <w:rtl/>
        </w:rPr>
        <w:t>סביבתי</w:t>
      </w:r>
      <w:r w:rsidRPr="00172A12">
        <w:rPr>
          <w:szCs w:val="24"/>
          <w:rtl/>
        </w:rPr>
        <w:t xml:space="preserve"> </w:t>
      </w:r>
      <w:r w:rsidRPr="00172A12">
        <w:rPr>
          <w:rFonts w:hint="cs"/>
          <w:szCs w:val="24"/>
          <w:rtl/>
        </w:rPr>
        <w:t xml:space="preserve">להיות בעל תואר ראשון לפחות. </w:t>
      </w:r>
    </w:p>
    <w:p w14:paraId="5FB518B0" w14:textId="77777777" w:rsidR="00DD312D" w:rsidRPr="000E6D2E" w:rsidRDefault="00DD312D" w:rsidP="00DD312D">
      <w:pPr>
        <w:pStyle w:val="af2"/>
        <w:numPr>
          <w:ilvl w:val="1"/>
          <w:numId w:val="58"/>
        </w:numPr>
        <w:spacing w:line="360" w:lineRule="auto"/>
        <w:jc w:val="both"/>
        <w:rPr>
          <w:szCs w:val="24"/>
        </w:rPr>
      </w:pPr>
      <w:r w:rsidRPr="000E6D2E">
        <w:rPr>
          <w:rFonts w:hint="cs"/>
          <w:szCs w:val="24"/>
          <w:rtl/>
        </w:rPr>
        <w:t>על ה</w:t>
      </w:r>
      <w:r w:rsidRPr="000E6D2E">
        <w:rPr>
          <w:rFonts w:hint="eastAsia"/>
          <w:szCs w:val="24"/>
          <w:rtl/>
        </w:rPr>
        <w:t>יועץ</w:t>
      </w:r>
      <w:r w:rsidRPr="000E6D2E">
        <w:rPr>
          <w:szCs w:val="24"/>
          <w:rtl/>
        </w:rPr>
        <w:t xml:space="preserve"> </w:t>
      </w:r>
      <w:r w:rsidRPr="000E6D2E">
        <w:rPr>
          <w:rFonts w:hint="cs"/>
          <w:szCs w:val="24"/>
          <w:rtl/>
        </w:rPr>
        <w:t>ה</w:t>
      </w:r>
      <w:r w:rsidRPr="000E6D2E">
        <w:rPr>
          <w:rFonts w:hint="eastAsia"/>
          <w:szCs w:val="24"/>
          <w:rtl/>
        </w:rPr>
        <w:t>סביבתי</w:t>
      </w:r>
      <w:r w:rsidRPr="000E6D2E">
        <w:rPr>
          <w:szCs w:val="24"/>
          <w:rtl/>
        </w:rPr>
        <w:t xml:space="preserve"> </w:t>
      </w:r>
      <w:r w:rsidRPr="000E6D2E">
        <w:rPr>
          <w:rFonts w:hint="cs"/>
          <w:szCs w:val="24"/>
          <w:rtl/>
        </w:rPr>
        <w:t xml:space="preserve">להיות בעל ותק מקצועי של </w:t>
      </w:r>
      <w:r w:rsidRPr="00827BEC">
        <w:rPr>
          <w:rFonts w:hint="eastAsia"/>
          <w:szCs w:val="24"/>
          <w:u w:val="single"/>
          <w:rtl/>
        </w:rPr>
        <w:t>חמש</w:t>
      </w:r>
      <w:r w:rsidRPr="000E6D2E">
        <w:rPr>
          <w:rFonts w:hint="cs"/>
          <w:szCs w:val="24"/>
          <w:rtl/>
        </w:rPr>
        <w:t xml:space="preserve"> שנים לפחות בעריכת תסקירי השפעה על הסביבה</w:t>
      </w:r>
      <w:r>
        <w:rPr>
          <w:rFonts w:hint="cs"/>
          <w:szCs w:val="24"/>
          <w:rtl/>
        </w:rPr>
        <w:t xml:space="preserve"> </w:t>
      </w:r>
      <w:r w:rsidRPr="000E6D2E">
        <w:rPr>
          <w:rFonts w:hint="cs"/>
          <w:szCs w:val="24"/>
          <w:rtl/>
        </w:rPr>
        <w:t>של</w:t>
      </w:r>
      <w:r>
        <w:rPr>
          <w:rFonts w:hint="cs"/>
          <w:szCs w:val="24"/>
          <w:rtl/>
        </w:rPr>
        <w:t xml:space="preserve"> לפחות </w:t>
      </w:r>
      <w:r w:rsidRPr="00827BEC">
        <w:rPr>
          <w:rFonts w:hint="eastAsia"/>
          <w:szCs w:val="24"/>
          <w:u w:val="single"/>
          <w:rtl/>
        </w:rPr>
        <w:t>שלוש</w:t>
      </w:r>
      <w:r>
        <w:rPr>
          <w:rFonts w:hint="cs"/>
          <w:szCs w:val="24"/>
          <w:rtl/>
        </w:rPr>
        <w:t xml:space="preserve"> תכניות מפורטות ברמה המחוזית או הארצית (שאושרו או שאושרו להפקדה) </w:t>
      </w:r>
      <w:r w:rsidRPr="000E6D2E">
        <w:rPr>
          <w:rFonts w:hint="cs"/>
          <w:szCs w:val="24"/>
          <w:rtl/>
        </w:rPr>
        <w:t>במהלך</w:t>
      </w:r>
      <w:r>
        <w:rPr>
          <w:rFonts w:hint="cs"/>
          <w:szCs w:val="24"/>
          <w:rtl/>
        </w:rPr>
        <w:t xml:space="preserve"> </w:t>
      </w:r>
      <w:r w:rsidRPr="00827BEC">
        <w:rPr>
          <w:rFonts w:hint="eastAsia"/>
          <w:szCs w:val="24"/>
          <w:u w:val="single"/>
          <w:rtl/>
        </w:rPr>
        <w:t>שמונה</w:t>
      </w:r>
      <w:r w:rsidRPr="000E6D2E">
        <w:rPr>
          <w:rFonts w:hint="cs"/>
          <w:szCs w:val="24"/>
          <w:rtl/>
        </w:rPr>
        <w:t xml:space="preserve"> השנים האחרונות. </w:t>
      </w:r>
    </w:p>
    <w:p w14:paraId="41811106" w14:textId="77777777" w:rsidR="00DD312D" w:rsidRDefault="00DD312D" w:rsidP="00DD312D">
      <w:pPr>
        <w:pStyle w:val="af2"/>
        <w:numPr>
          <w:ilvl w:val="1"/>
          <w:numId w:val="58"/>
        </w:numPr>
        <w:spacing w:line="360" w:lineRule="auto"/>
        <w:jc w:val="both"/>
        <w:rPr>
          <w:szCs w:val="24"/>
        </w:rPr>
      </w:pPr>
      <w:r w:rsidRPr="000E6D2E">
        <w:rPr>
          <w:rFonts w:hint="cs"/>
          <w:szCs w:val="24"/>
          <w:rtl/>
        </w:rPr>
        <w:t xml:space="preserve">על היועץ הסביבתי להיות בעל ניסיון </w:t>
      </w:r>
      <w:r>
        <w:rPr>
          <w:rFonts w:hint="cs"/>
          <w:szCs w:val="24"/>
          <w:rtl/>
        </w:rPr>
        <w:t xml:space="preserve">בריכוז צוות יועצים / עובדים בתחום הייעוץ הסביבתי במשך 3 שנים לפחות. </w:t>
      </w:r>
    </w:p>
    <w:p w14:paraId="0F76DB0A" w14:textId="77777777" w:rsidR="00DD312D" w:rsidRDefault="00DD312D" w:rsidP="00DD312D">
      <w:pPr>
        <w:pStyle w:val="af2"/>
        <w:numPr>
          <w:ilvl w:val="1"/>
          <w:numId w:val="58"/>
        </w:numPr>
        <w:spacing w:line="360" w:lineRule="auto"/>
        <w:jc w:val="both"/>
        <w:rPr>
          <w:szCs w:val="24"/>
        </w:rPr>
      </w:pPr>
      <w:r>
        <w:rPr>
          <w:rFonts w:hint="cs"/>
          <w:szCs w:val="24"/>
          <w:rtl/>
        </w:rPr>
        <w:t xml:space="preserve">על היועץ הסביבתי להיות בעל ניסיון </w:t>
      </w:r>
      <w:r w:rsidRPr="000E6D2E">
        <w:rPr>
          <w:rFonts w:hint="cs"/>
          <w:szCs w:val="24"/>
          <w:rtl/>
        </w:rPr>
        <w:t>מקצועי בניתוח ה</w:t>
      </w:r>
      <w:r w:rsidRPr="000E6D2E">
        <w:rPr>
          <w:rFonts w:hint="eastAsia"/>
          <w:szCs w:val="24"/>
          <w:rtl/>
        </w:rPr>
        <w:t>שפעות</w:t>
      </w:r>
      <w:r w:rsidRPr="000E6D2E">
        <w:rPr>
          <w:szCs w:val="24"/>
          <w:rtl/>
        </w:rPr>
        <w:t xml:space="preserve"> </w:t>
      </w:r>
      <w:r w:rsidRPr="000E6D2E">
        <w:rPr>
          <w:rFonts w:hint="eastAsia"/>
          <w:szCs w:val="24"/>
          <w:rtl/>
        </w:rPr>
        <w:t>סביבתיות</w:t>
      </w:r>
      <w:r w:rsidRPr="000E6D2E">
        <w:rPr>
          <w:szCs w:val="24"/>
          <w:rtl/>
        </w:rPr>
        <w:t xml:space="preserve"> </w:t>
      </w:r>
      <w:r w:rsidRPr="000E6D2E">
        <w:rPr>
          <w:rFonts w:hint="eastAsia"/>
          <w:szCs w:val="24"/>
          <w:rtl/>
        </w:rPr>
        <w:t>הנוגעות</w:t>
      </w:r>
      <w:r w:rsidRPr="000E6D2E">
        <w:rPr>
          <w:szCs w:val="24"/>
          <w:rtl/>
        </w:rPr>
        <w:t xml:space="preserve"> </w:t>
      </w:r>
      <w:r>
        <w:rPr>
          <w:rFonts w:hint="cs"/>
          <w:szCs w:val="24"/>
          <w:rtl/>
        </w:rPr>
        <w:t>לעבודות חציבה</w:t>
      </w:r>
      <w:r w:rsidRPr="000E6D2E">
        <w:rPr>
          <w:rFonts w:hint="cs"/>
          <w:szCs w:val="24"/>
          <w:rtl/>
        </w:rPr>
        <w:t xml:space="preserve"> </w:t>
      </w:r>
      <w:r w:rsidRPr="000E6D2E">
        <w:rPr>
          <w:rFonts w:hint="eastAsia"/>
          <w:szCs w:val="24"/>
          <w:rtl/>
        </w:rPr>
        <w:t>בתחום</w:t>
      </w:r>
      <w:r w:rsidRPr="000E6D2E">
        <w:rPr>
          <w:szCs w:val="24"/>
          <w:rtl/>
        </w:rPr>
        <w:t xml:space="preserve"> </w:t>
      </w:r>
      <w:r>
        <w:rPr>
          <w:rFonts w:hint="cs"/>
          <w:szCs w:val="24"/>
          <w:rtl/>
        </w:rPr>
        <w:t>איכות אויר, רעש</w:t>
      </w:r>
      <w:r w:rsidRPr="000E6D2E">
        <w:rPr>
          <w:rFonts w:hint="cs"/>
          <w:szCs w:val="24"/>
          <w:rtl/>
        </w:rPr>
        <w:t xml:space="preserve">, </w:t>
      </w:r>
      <w:r w:rsidRPr="000E6D2E">
        <w:rPr>
          <w:rFonts w:hint="eastAsia"/>
          <w:szCs w:val="24"/>
          <w:rtl/>
        </w:rPr>
        <w:t>ערכי</w:t>
      </w:r>
      <w:r w:rsidRPr="000E6D2E">
        <w:rPr>
          <w:szCs w:val="24"/>
          <w:rtl/>
        </w:rPr>
        <w:t xml:space="preserve"> </w:t>
      </w:r>
      <w:r w:rsidRPr="000E6D2E">
        <w:rPr>
          <w:rFonts w:hint="eastAsia"/>
          <w:szCs w:val="24"/>
          <w:rtl/>
        </w:rPr>
        <w:t>טבע</w:t>
      </w:r>
      <w:r w:rsidRPr="000E6D2E">
        <w:rPr>
          <w:szCs w:val="24"/>
          <w:rtl/>
        </w:rPr>
        <w:t xml:space="preserve"> </w:t>
      </w:r>
      <w:r w:rsidRPr="000E6D2E">
        <w:rPr>
          <w:rFonts w:hint="eastAsia"/>
          <w:szCs w:val="24"/>
          <w:rtl/>
        </w:rPr>
        <w:t>ונוף</w:t>
      </w:r>
      <w:r w:rsidRPr="000E6D2E">
        <w:rPr>
          <w:rFonts w:hint="cs"/>
          <w:szCs w:val="24"/>
          <w:rtl/>
        </w:rPr>
        <w:t xml:space="preserve"> וכיו"ב </w:t>
      </w:r>
      <w:r>
        <w:rPr>
          <w:rFonts w:hint="cs"/>
          <w:szCs w:val="24"/>
          <w:rtl/>
        </w:rPr>
        <w:t xml:space="preserve">בעבודות שנערכו </w:t>
      </w:r>
      <w:r w:rsidRPr="000E6D2E">
        <w:rPr>
          <w:rFonts w:hint="cs"/>
          <w:szCs w:val="24"/>
          <w:rtl/>
        </w:rPr>
        <w:t xml:space="preserve">במהלך </w:t>
      </w:r>
      <w:r w:rsidRPr="00827BEC">
        <w:rPr>
          <w:rFonts w:hint="eastAsia"/>
          <w:szCs w:val="24"/>
          <w:u w:val="single"/>
          <w:rtl/>
        </w:rPr>
        <w:t>שמונה</w:t>
      </w:r>
      <w:r w:rsidRPr="000E6D2E">
        <w:rPr>
          <w:rFonts w:hint="cs"/>
          <w:szCs w:val="24"/>
          <w:rtl/>
        </w:rPr>
        <w:t xml:space="preserve"> השנים האחרונות.</w:t>
      </w:r>
      <w:r>
        <w:rPr>
          <w:rFonts w:hint="cs"/>
          <w:szCs w:val="24"/>
          <w:rtl/>
        </w:rPr>
        <w:t xml:space="preserve"> </w:t>
      </w:r>
    </w:p>
    <w:p w14:paraId="5DBDC986" w14:textId="77777777" w:rsidR="00DD312D" w:rsidRPr="006D2EDE" w:rsidRDefault="00DD312D" w:rsidP="00DD312D">
      <w:pPr>
        <w:pStyle w:val="af2"/>
        <w:spacing w:line="360" w:lineRule="auto"/>
        <w:ind w:left="360"/>
        <w:jc w:val="both"/>
        <w:rPr>
          <w:szCs w:val="24"/>
          <w:rtl/>
        </w:rPr>
      </w:pPr>
    </w:p>
    <w:p w14:paraId="54E9110A" w14:textId="77777777" w:rsidR="00DD312D" w:rsidRDefault="00DD312D" w:rsidP="00DD312D">
      <w:pPr>
        <w:pStyle w:val="af2"/>
        <w:numPr>
          <w:ilvl w:val="0"/>
          <w:numId w:val="55"/>
        </w:numPr>
        <w:spacing w:line="360" w:lineRule="auto"/>
        <w:jc w:val="both"/>
        <w:rPr>
          <w:rFonts w:ascii="Arial" w:hAnsi="Arial"/>
          <w:szCs w:val="24"/>
          <w:u w:val="single"/>
        </w:rPr>
      </w:pPr>
      <w:r>
        <w:rPr>
          <w:rFonts w:ascii="Arial" w:hAnsi="Arial" w:hint="cs"/>
          <w:szCs w:val="24"/>
          <w:u w:val="single"/>
          <w:rtl/>
        </w:rPr>
        <w:t>שאר חברי הצוות</w:t>
      </w:r>
    </w:p>
    <w:p w14:paraId="0C3F940A" w14:textId="77777777" w:rsidR="00DD312D" w:rsidRPr="000604FA" w:rsidRDefault="00DD312D" w:rsidP="00DD312D">
      <w:pPr>
        <w:spacing w:line="360" w:lineRule="auto"/>
        <w:ind w:left="709"/>
        <w:jc w:val="both"/>
        <w:rPr>
          <w:rFonts w:ascii="Arial" w:hAnsi="Arial"/>
          <w:szCs w:val="24"/>
          <w:rtl/>
        </w:rPr>
      </w:pPr>
      <w:r>
        <w:rPr>
          <w:rFonts w:ascii="Arial" w:hAnsi="Arial" w:hint="cs"/>
          <w:szCs w:val="24"/>
          <w:rtl/>
        </w:rPr>
        <w:t xml:space="preserve">המציע יפרט מי הם </w:t>
      </w:r>
      <w:r w:rsidRPr="000604FA">
        <w:rPr>
          <w:rFonts w:ascii="Arial" w:hAnsi="Arial" w:hint="cs"/>
          <w:szCs w:val="24"/>
          <w:rtl/>
        </w:rPr>
        <w:t>שאר חברי הצוות המוצעים</w:t>
      </w:r>
      <w:r>
        <w:rPr>
          <w:rFonts w:ascii="Arial" w:hAnsi="Arial" w:hint="cs"/>
          <w:szCs w:val="24"/>
          <w:rtl/>
        </w:rPr>
        <w:t xml:space="preserve"> מטעמו: גיאולוג, אדריכל נוף, יועץ איכות אוויר, יועץ אקוסטיקה (רעש), אקולוג, יועץ תנועה והידרולוג.</w:t>
      </w:r>
    </w:p>
    <w:p w14:paraId="7E1EEA38" w14:textId="77777777" w:rsidR="00DD312D" w:rsidRPr="000604FA" w:rsidRDefault="00DD312D" w:rsidP="00DD312D">
      <w:pPr>
        <w:spacing w:line="360" w:lineRule="auto"/>
        <w:ind w:left="709"/>
        <w:jc w:val="both"/>
        <w:rPr>
          <w:szCs w:val="24"/>
        </w:rPr>
      </w:pPr>
      <w:r w:rsidRPr="00172A12">
        <w:rPr>
          <w:rFonts w:hint="cs"/>
          <w:b/>
          <w:bCs/>
          <w:szCs w:val="24"/>
          <w:rtl/>
        </w:rPr>
        <w:t>כל חברי הצוות</w:t>
      </w:r>
      <w:r w:rsidRPr="00172A12">
        <w:rPr>
          <w:rFonts w:hint="cs"/>
          <w:szCs w:val="24"/>
          <w:rtl/>
        </w:rPr>
        <w:t xml:space="preserve"> יהיו בעלי תואר</w:t>
      </w:r>
      <w:r w:rsidRPr="00172A12">
        <w:rPr>
          <w:szCs w:val="24"/>
        </w:rPr>
        <w:t xml:space="preserve"> </w:t>
      </w:r>
      <w:r w:rsidRPr="00172A12">
        <w:rPr>
          <w:rFonts w:hint="cs"/>
          <w:szCs w:val="24"/>
          <w:rtl/>
        </w:rPr>
        <w:t>ראשון לפחות</w:t>
      </w:r>
      <w:r w:rsidRPr="000604FA">
        <w:rPr>
          <w:rFonts w:hint="cs"/>
          <w:szCs w:val="24"/>
          <w:rtl/>
        </w:rPr>
        <w:t xml:space="preserve"> ממוסד אקדמי</w:t>
      </w:r>
      <w:r w:rsidRPr="000604FA">
        <w:rPr>
          <w:szCs w:val="24"/>
        </w:rPr>
        <w:t xml:space="preserve"> </w:t>
      </w:r>
      <w:r w:rsidRPr="000604FA">
        <w:rPr>
          <w:rFonts w:hint="cs"/>
          <w:szCs w:val="24"/>
          <w:rtl/>
        </w:rPr>
        <w:t>מוכר</w:t>
      </w:r>
      <w:r w:rsidRPr="000604FA">
        <w:rPr>
          <w:szCs w:val="24"/>
        </w:rPr>
        <w:t xml:space="preserve"> </w:t>
      </w:r>
      <w:r w:rsidRPr="000604FA">
        <w:rPr>
          <w:rFonts w:hint="cs"/>
          <w:szCs w:val="24"/>
          <w:rtl/>
        </w:rPr>
        <w:t>בישראל על ידי המועצה להשכלה גבוהה. התואר יהיה בתחום הייעוץ בו הם מוצעים.</w:t>
      </w:r>
    </w:p>
    <w:p w14:paraId="030C5518" w14:textId="77777777" w:rsidR="00DD312D" w:rsidRDefault="00DD312D" w:rsidP="00DD312D">
      <w:pPr>
        <w:pStyle w:val="af2"/>
        <w:spacing w:line="360" w:lineRule="auto"/>
        <w:jc w:val="both"/>
        <w:rPr>
          <w:szCs w:val="24"/>
          <w:highlight w:val="yellow"/>
          <w:rtl/>
        </w:rPr>
      </w:pPr>
    </w:p>
    <w:p w14:paraId="0B2918D1" w14:textId="77777777" w:rsidR="00DD312D" w:rsidRDefault="00DD312D" w:rsidP="00DD312D">
      <w:pPr>
        <w:pStyle w:val="af2"/>
        <w:numPr>
          <w:ilvl w:val="0"/>
          <w:numId w:val="65"/>
        </w:numPr>
        <w:spacing w:line="360" w:lineRule="auto"/>
        <w:jc w:val="both"/>
        <w:rPr>
          <w:szCs w:val="24"/>
          <w:rtl/>
        </w:rPr>
      </w:pPr>
      <w:r w:rsidRPr="00E937DC">
        <w:rPr>
          <w:rFonts w:hint="cs"/>
          <w:b/>
          <w:bCs/>
          <w:szCs w:val="24"/>
          <w:rtl/>
        </w:rPr>
        <w:t>הבהרה:</w:t>
      </w:r>
      <w:r>
        <w:rPr>
          <w:rFonts w:hint="cs"/>
          <w:szCs w:val="24"/>
          <w:rtl/>
        </w:rPr>
        <w:t xml:space="preserve"> </w:t>
      </w:r>
      <w:r w:rsidRPr="00E30E60">
        <w:rPr>
          <w:rFonts w:hint="cs"/>
          <w:szCs w:val="24"/>
          <w:rtl/>
        </w:rPr>
        <w:t>בעל תואר אקדמי ממוסד אקדמי מחוץ לארץ ימציא אישור שקילת תואר מחו"ל לתואר אקדמי ישראלי מהמחלקה להערכת תארים אקדמיים מחו"ל</w:t>
      </w:r>
      <w:r>
        <w:rPr>
          <w:rFonts w:hint="cs"/>
          <w:szCs w:val="24"/>
          <w:rtl/>
        </w:rPr>
        <w:t xml:space="preserve"> של משרד החינוך</w:t>
      </w:r>
      <w:r w:rsidRPr="00E30E60">
        <w:rPr>
          <w:rFonts w:hint="cs"/>
          <w:szCs w:val="24"/>
          <w:rtl/>
        </w:rPr>
        <w:t xml:space="preserve">. </w:t>
      </w:r>
    </w:p>
    <w:p w14:paraId="42A9CC04" w14:textId="77777777" w:rsidR="00DD312D" w:rsidRDefault="00DD312D" w:rsidP="00DD312D">
      <w:pPr>
        <w:spacing w:line="360" w:lineRule="auto"/>
        <w:contextualSpacing/>
        <w:jc w:val="both"/>
        <w:rPr>
          <w:rFonts w:ascii="Calibri" w:eastAsia="Calibri" w:hAnsi="Calibri"/>
          <w:szCs w:val="24"/>
          <w:rtl/>
        </w:rPr>
      </w:pPr>
    </w:p>
    <w:p w14:paraId="070487DE" w14:textId="77777777" w:rsidR="00DD312D" w:rsidRDefault="00DD312D" w:rsidP="00DD312D">
      <w:pPr>
        <w:pStyle w:val="af2"/>
        <w:numPr>
          <w:ilvl w:val="0"/>
          <w:numId w:val="47"/>
        </w:numPr>
        <w:spacing w:line="360" w:lineRule="auto"/>
        <w:ind w:left="169"/>
        <w:jc w:val="both"/>
        <w:outlineLvl w:val="0"/>
        <w:rPr>
          <w:b/>
          <w:bCs/>
          <w:sz w:val="28"/>
          <w:szCs w:val="28"/>
          <w:u w:val="single"/>
          <w:rtl/>
        </w:rPr>
      </w:pPr>
      <w:bookmarkStart w:id="4" w:name="_Toc391200713"/>
      <w:r w:rsidRPr="00D00BF0">
        <w:rPr>
          <w:rFonts w:hint="cs"/>
          <w:b/>
          <w:bCs/>
          <w:sz w:val="28"/>
          <w:szCs w:val="28"/>
          <w:u w:val="single"/>
          <w:rtl/>
        </w:rPr>
        <w:t>ניגוד עניינים</w:t>
      </w:r>
      <w:bookmarkEnd w:id="4"/>
    </w:p>
    <w:p w14:paraId="53DD12B5" w14:textId="77777777" w:rsidR="00DD312D" w:rsidRDefault="00DD312D" w:rsidP="00DD312D">
      <w:pPr>
        <w:pStyle w:val="af2"/>
        <w:numPr>
          <w:ilvl w:val="0"/>
          <w:numId w:val="44"/>
        </w:numPr>
        <w:spacing w:line="360" w:lineRule="auto"/>
        <w:jc w:val="both"/>
        <w:rPr>
          <w:rFonts w:ascii="Arial" w:hAnsi="Arial"/>
          <w:szCs w:val="24"/>
          <w:rtl/>
        </w:rPr>
      </w:pPr>
      <w:r>
        <w:rPr>
          <w:rFonts w:ascii="Arial" w:hAnsi="Arial" w:hint="cs"/>
          <w:szCs w:val="24"/>
          <w:rtl/>
        </w:rPr>
        <w:t xml:space="preserve">על </w:t>
      </w:r>
      <w:r>
        <w:rPr>
          <w:rFonts w:ascii="Arial" w:hAnsi="Arial"/>
          <w:szCs w:val="24"/>
          <w:rtl/>
        </w:rPr>
        <w:t>המציע</w:t>
      </w:r>
      <w:r>
        <w:rPr>
          <w:rFonts w:ascii="Arial" w:hAnsi="Arial" w:hint="cs"/>
          <w:szCs w:val="24"/>
          <w:rtl/>
        </w:rPr>
        <w:t xml:space="preserve"> </w:t>
      </w:r>
      <w:r w:rsidRPr="008E681D">
        <w:rPr>
          <w:rFonts w:ascii="Arial" w:hAnsi="Arial" w:hint="cs"/>
          <w:szCs w:val="24"/>
          <w:rtl/>
        </w:rPr>
        <w:t>ועל כל אחד מאנשי הצוות המוצעים מטעמו,</w:t>
      </w:r>
      <w:r>
        <w:rPr>
          <w:rFonts w:ascii="Arial" w:hAnsi="Arial"/>
          <w:szCs w:val="24"/>
          <w:rtl/>
        </w:rPr>
        <w:t xml:space="preserve"> </w:t>
      </w:r>
      <w:r>
        <w:rPr>
          <w:rFonts w:ascii="Arial" w:hAnsi="Arial" w:hint="cs"/>
          <w:szCs w:val="24"/>
          <w:rtl/>
        </w:rPr>
        <w:t>לה</w:t>
      </w:r>
      <w:r>
        <w:rPr>
          <w:rFonts w:ascii="Arial" w:hAnsi="Arial"/>
          <w:szCs w:val="24"/>
          <w:rtl/>
        </w:rPr>
        <w:t xml:space="preserve">צהיר </w:t>
      </w:r>
      <w:r w:rsidRPr="00256E96">
        <w:rPr>
          <w:rFonts w:ascii="Arial" w:hAnsi="Arial"/>
          <w:szCs w:val="24"/>
          <w:rtl/>
        </w:rPr>
        <w:t>כי</w:t>
      </w:r>
      <w:r>
        <w:rPr>
          <w:rFonts w:ascii="Arial" w:hAnsi="Arial" w:hint="cs"/>
          <w:szCs w:val="24"/>
          <w:rtl/>
        </w:rPr>
        <w:t xml:space="preserve"> </w:t>
      </w:r>
      <w:r w:rsidRPr="00256E96">
        <w:rPr>
          <w:rFonts w:ascii="Arial" w:hAnsi="Arial"/>
          <w:szCs w:val="24"/>
          <w:rtl/>
        </w:rPr>
        <w:t xml:space="preserve">אינו נמצא בניגוד עניינים בין השירותים אותם הוא מספק כיום לבין השירותים </w:t>
      </w:r>
      <w:r>
        <w:rPr>
          <w:rFonts w:ascii="Arial" w:hAnsi="Arial" w:hint="cs"/>
          <w:szCs w:val="24"/>
          <w:rtl/>
        </w:rPr>
        <w:t>הנדרשים למשרד</w:t>
      </w:r>
      <w:r>
        <w:rPr>
          <w:rFonts w:ascii="Arial" w:hAnsi="Arial"/>
          <w:szCs w:val="24"/>
          <w:rtl/>
        </w:rPr>
        <w:t xml:space="preserve"> במסגרת מכרז זה</w:t>
      </w:r>
      <w:r>
        <w:rPr>
          <w:rFonts w:ascii="Arial" w:hAnsi="Arial" w:hint="cs"/>
          <w:szCs w:val="24"/>
          <w:rtl/>
        </w:rPr>
        <w:t>, וכי יימנע מלהימצא במצב זה לתקופה הקבועה במסמכי המכרז</w:t>
      </w:r>
      <w:r>
        <w:rPr>
          <w:rFonts w:ascii="Arial" w:hAnsi="Arial"/>
          <w:szCs w:val="24"/>
          <w:rtl/>
        </w:rPr>
        <w:t>.</w:t>
      </w:r>
      <w:r w:rsidRPr="00256E96">
        <w:rPr>
          <w:rFonts w:ascii="Arial" w:hAnsi="Arial"/>
          <w:szCs w:val="24"/>
          <w:rtl/>
        </w:rPr>
        <w:t xml:space="preserve"> המציע</w:t>
      </w:r>
      <w:r>
        <w:rPr>
          <w:rFonts w:ascii="Arial" w:hAnsi="Arial" w:hint="cs"/>
          <w:szCs w:val="24"/>
          <w:rtl/>
        </w:rPr>
        <w:t xml:space="preserve"> וכל אחד מאנשי הצוות המוצעים ישיבו</w:t>
      </w:r>
      <w:r w:rsidRPr="00256E96">
        <w:rPr>
          <w:rFonts w:ascii="Arial" w:hAnsi="Arial"/>
          <w:szCs w:val="24"/>
          <w:rtl/>
        </w:rPr>
        <w:t xml:space="preserve"> על שאלון בנושא ניגוד עניינים. </w:t>
      </w:r>
      <w:r w:rsidRPr="00256E96">
        <w:rPr>
          <w:rFonts w:ascii="Arial" w:hAnsi="Arial" w:hint="cs"/>
          <w:b/>
          <w:bCs/>
          <w:szCs w:val="24"/>
          <w:rtl/>
        </w:rPr>
        <w:t>ההצהרה ו</w:t>
      </w:r>
      <w:r w:rsidRPr="00256E96">
        <w:rPr>
          <w:rFonts w:ascii="Arial" w:hAnsi="Arial"/>
          <w:b/>
          <w:bCs/>
          <w:szCs w:val="24"/>
          <w:rtl/>
        </w:rPr>
        <w:t xml:space="preserve">השאלון יהיו על גבי המסמך המצ"ב </w:t>
      </w:r>
      <w:r w:rsidRPr="00B5644C">
        <w:rPr>
          <w:rFonts w:ascii="Arial" w:hAnsi="Arial"/>
          <w:b/>
          <w:bCs/>
          <w:szCs w:val="24"/>
          <w:rtl/>
        </w:rPr>
        <w:t>למכרז כנספח ח'.</w:t>
      </w:r>
    </w:p>
    <w:p w14:paraId="63239965" w14:textId="77777777" w:rsidR="00DD312D" w:rsidRPr="00BC485A" w:rsidRDefault="00DD312D" w:rsidP="00DD312D">
      <w:pPr>
        <w:pStyle w:val="af2"/>
        <w:numPr>
          <w:ilvl w:val="0"/>
          <w:numId w:val="44"/>
        </w:numPr>
        <w:spacing w:line="360" w:lineRule="auto"/>
        <w:jc w:val="both"/>
        <w:rPr>
          <w:rFonts w:ascii="Arial" w:hAnsi="Arial"/>
          <w:b/>
          <w:bCs/>
          <w:szCs w:val="24"/>
          <w:rtl/>
        </w:rPr>
      </w:pPr>
      <w:r>
        <w:rPr>
          <w:rFonts w:ascii="Arial" w:hAnsi="Arial" w:hint="cs"/>
          <w:szCs w:val="24"/>
          <w:rtl/>
        </w:rPr>
        <w:t xml:space="preserve">על </w:t>
      </w:r>
      <w:r w:rsidRPr="008E681D">
        <w:rPr>
          <w:rFonts w:ascii="Arial" w:hAnsi="Arial" w:hint="cs"/>
          <w:szCs w:val="24"/>
          <w:rtl/>
        </w:rPr>
        <w:t>המציע ועל אנשי הצוות המוצעים מטעמו ל</w:t>
      </w:r>
      <w:r w:rsidRPr="008E681D">
        <w:rPr>
          <w:rFonts w:ascii="Arial" w:hAnsi="Arial"/>
          <w:szCs w:val="24"/>
          <w:rtl/>
        </w:rPr>
        <w:t>פרט</w:t>
      </w:r>
      <w:r w:rsidRPr="00256E96">
        <w:rPr>
          <w:rFonts w:ascii="Arial" w:hAnsi="Arial"/>
          <w:szCs w:val="24"/>
          <w:rtl/>
        </w:rPr>
        <w:t xml:space="preserve"> את כל הקשרים המקצועיים, העסקיים, הכלכליים והאישיים עם גורמים אחרים במהלך </w:t>
      </w:r>
      <w:r>
        <w:rPr>
          <w:rFonts w:ascii="Arial" w:hAnsi="Arial" w:hint="cs"/>
          <w:szCs w:val="24"/>
          <w:rtl/>
        </w:rPr>
        <w:t>חמש</w:t>
      </w:r>
      <w:r w:rsidRPr="00256E96">
        <w:rPr>
          <w:rFonts w:ascii="Arial" w:hAnsi="Arial"/>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67C0AA41" w14:textId="77777777" w:rsidR="00DD312D" w:rsidRDefault="00DD312D" w:rsidP="00DD312D">
      <w:pPr>
        <w:pStyle w:val="af2"/>
        <w:numPr>
          <w:ilvl w:val="0"/>
          <w:numId w:val="44"/>
        </w:numPr>
        <w:spacing w:line="360" w:lineRule="auto"/>
        <w:jc w:val="both"/>
        <w:rPr>
          <w:rFonts w:ascii="Arial" w:hAnsi="Arial"/>
          <w:szCs w:val="24"/>
          <w:rtl/>
        </w:rPr>
      </w:pPr>
      <w:r w:rsidRPr="00256E96">
        <w:rPr>
          <w:rFonts w:ascii="Arial" w:hAnsi="Arial"/>
          <w:szCs w:val="24"/>
          <w:rtl/>
        </w:rPr>
        <w:t xml:space="preserve">ועדת המכרזים של המשרד רשאית לפסול הצעות שיש בהן לדעתה חשש למצב של ניגוד </w:t>
      </w:r>
      <w:r w:rsidRPr="00256E96">
        <w:rPr>
          <w:rFonts w:ascii="Arial" w:hAnsi="Arial" w:hint="cs"/>
          <w:szCs w:val="24"/>
          <w:rtl/>
        </w:rPr>
        <w:t>עניינים</w:t>
      </w:r>
      <w:r w:rsidRPr="00256E96">
        <w:rPr>
          <w:rFonts w:ascii="Arial" w:hAnsi="Arial"/>
          <w:szCs w:val="24"/>
          <w:rtl/>
        </w:rPr>
        <w:t>. כן רשאית הוועדה לקבוע עם הזוכה הסדר למניעת ניגוד עניינים</w:t>
      </w:r>
      <w:r>
        <w:rPr>
          <w:rFonts w:ascii="Arial" w:hAnsi="Arial" w:hint="cs"/>
          <w:szCs w:val="24"/>
          <w:rtl/>
        </w:rPr>
        <w:t>,</w:t>
      </w:r>
      <w:r w:rsidRPr="00256E96">
        <w:rPr>
          <w:rFonts w:ascii="Arial" w:hAnsi="Arial"/>
          <w:szCs w:val="24"/>
          <w:rtl/>
        </w:rPr>
        <w:t xml:space="preserve"> והכול ע"פ שקול דעתה הבלעדי</w:t>
      </w:r>
      <w:r w:rsidRPr="00256E96">
        <w:rPr>
          <w:rFonts w:ascii="Arial" w:hAnsi="Arial" w:hint="cs"/>
          <w:szCs w:val="24"/>
          <w:rtl/>
        </w:rPr>
        <w:t>.</w:t>
      </w:r>
    </w:p>
    <w:p w14:paraId="65507566" w14:textId="77777777" w:rsidR="00DD312D" w:rsidRDefault="00DD312D" w:rsidP="00DD312D">
      <w:pPr>
        <w:spacing w:line="360" w:lineRule="auto"/>
        <w:jc w:val="both"/>
        <w:rPr>
          <w:rFonts w:ascii="Arial" w:hAnsi="Arial"/>
          <w:szCs w:val="24"/>
          <w:rtl/>
        </w:rPr>
      </w:pPr>
    </w:p>
    <w:p w14:paraId="5AB4B893" w14:textId="77777777" w:rsidR="00DD312D" w:rsidRDefault="00DD312D" w:rsidP="00DD312D">
      <w:pPr>
        <w:pStyle w:val="af2"/>
        <w:numPr>
          <w:ilvl w:val="0"/>
          <w:numId w:val="47"/>
        </w:numPr>
        <w:spacing w:line="360" w:lineRule="auto"/>
        <w:ind w:left="169"/>
        <w:jc w:val="both"/>
        <w:outlineLvl w:val="0"/>
        <w:rPr>
          <w:rFonts w:ascii="Arial" w:hAnsi="Arial"/>
          <w:sz w:val="28"/>
          <w:szCs w:val="28"/>
          <w:rtl/>
        </w:rPr>
      </w:pPr>
      <w:bookmarkStart w:id="5" w:name="_Toc391200714"/>
      <w:r w:rsidRPr="00D00BF0">
        <w:rPr>
          <w:b/>
          <w:bCs/>
          <w:sz w:val="28"/>
          <w:szCs w:val="28"/>
          <w:u w:val="single"/>
          <w:rtl/>
        </w:rPr>
        <w:t>תנאים כלליים הקשורים לביצוע העבודה</w:t>
      </w:r>
      <w:bookmarkEnd w:id="5"/>
    </w:p>
    <w:p w14:paraId="6219B62B" w14:textId="77777777" w:rsidR="00DD312D" w:rsidRDefault="00DD312D" w:rsidP="00DD312D">
      <w:pPr>
        <w:pStyle w:val="af2"/>
        <w:numPr>
          <w:ilvl w:val="0"/>
          <w:numId w:val="50"/>
        </w:numPr>
        <w:spacing w:line="360" w:lineRule="auto"/>
        <w:jc w:val="both"/>
        <w:rPr>
          <w:rFonts w:ascii="Arial" w:hAnsi="Arial"/>
          <w:szCs w:val="24"/>
        </w:rPr>
      </w:pPr>
      <w:r w:rsidRPr="00D00BF0">
        <w:rPr>
          <w:rFonts w:ascii="Arial" w:hAnsi="Arial" w:hint="cs"/>
          <w:szCs w:val="24"/>
          <w:rtl/>
        </w:rPr>
        <w:t xml:space="preserve">הממונה מטעם המשרד על ביצוע השירותים נשוא מכרז זה </w:t>
      </w:r>
      <w:r w:rsidRPr="00411195">
        <w:rPr>
          <w:rFonts w:ascii="Arial" w:hAnsi="Arial" w:hint="cs"/>
          <w:szCs w:val="24"/>
          <w:rtl/>
        </w:rPr>
        <w:t xml:space="preserve">היא </w:t>
      </w:r>
      <w:r>
        <w:rPr>
          <w:rFonts w:hint="cs"/>
          <w:b/>
          <w:bCs/>
          <w:szCs w:val="24"/>
          <w:rtl/>
        </w:rPr>
        <w:t>נורית חומסקי, מנהלת תחום תכנון מחצבות</w:t>
      </w:r>
      <w:r w:rsidRPr="00AC7104">
        <w:rPr>
          <w:rFonts w:hint="cs"/>
          <w:szCs w:val="24"/>
          <w:rtl/>
        </w:rPr>
        <w:t>,</w:t>
      </w:r>
      <w:r w:rsidRPr="002C1EC0">
        <w:rPr>
          <w:rFonts w:hint="cs"/>
          <w:szCs w:val="24"/>
          <w:rtl/>
        </w:rPr>
        <w:t xml:space="preserve"> או מי שימונה מטעמה </w:t>
      </w:r>
      <w:r w:rsidRPr="00D00BF0">
        <w:rPr>
          <w:rFonts w:ascii="Arial" w:hAnsi="Arial" w:hint="cs"/>
          <w:szCs w:val="24"/>
          <w:rtl/>
        </w:rPr>
        <w:t xml:space="preserve">בכתב (להלן: </w:t>
      </w:r>
      <w:r w:rsidRPr="008E681D">
        <w:rPr>
          <w:rFonts w:ascii="Arial" w:hAnsi="Arial"/>
          <w:b/>
          <w:bCs/>
          <w:i/>
          <w:iCs/>
          <w:szCs w:val="24"/>
          <w:u w:val="single"/>
          <w:rtl/>
        </w:rPr>
        <w:t>"</w:t>
      </w:r>
      <w:r w:rsidRPr="00D00BF0">
        <w:rPr>
          <w:rFonts w:ascii="Arial" w:hAnsi="Arial" w:hint="eastAsia"/>
          <w:b/>
          <w:bCs/>
          <w:i/>
          <w:iCs/>
          <w:szCs w:val="24"/>
          <w:u w:val="single"/>
          <w:rtl/>
        </w:rPr>
        <w:t>הממונה</w:t>
      </w:r>
      <w:r w:rsidRPr="008E681D">
        <w:rPr>
          <w:rFonts w:ascii="Arial" w:hAnsi="Arial"/>
          <w:b/>
          <w:bCs/>
          <w:i/>
          <w:iCs/>
          <w:szCs w:val="24"/>
          <w:u w:val="single"/>
          <w:rtl/>
        </w:rPr>
        <w:t>"</w:t>
      </w:r>
      <w:r w:rsidRPr="00D00BF0">
        <w:rPr>
          <w:rFonts w:ascii="Arial" w:hAnsi="Arial" w:hint="cs"/>
          <w:szCs w:val="24"/>
          <w:rtl/>
        </w:rPr>
        <w:t>).</w:t>
      </w:r>
      <w:r>
        <w:rPr>
          <w:rFonts w:ascii="Arial" w:hAnsi="Arial" w:hint="cs"/>
          <w:szCs w:val="24"/>
          <w:rtl/>
        </w:rPr>
        <w:t xml:space="preserve"> </w:t>
      </w:r>
    </w:p>
    <w:p w14:paraId="0F6E7680" w14:textId="77777777" w:rsidR="00DD312D" w:rsidRPr="005E724F" w:rsidRDefault="00DD312D" w:rsidP="00DD312D">
      <w:pPr>
        <w:pStyle w:val="af2"/>
        <w:numPr>
          <w:ilvl w:val="0"/>
          <w:numId w:val="50"/>
        </w:numPr>
        <w:spacing w:line="360" w:lineRule="auto"/>
        <w:contextualSpacing w:val="0"/>
        <w:jc w:val="both"/>
        <w:rPr>
          <w:rFonts w:ascii="Arial" w:hAnsi="Arial"/>
          <w:szCs w:val="24"/>
        </w:rPr>
      </w:pPr>
      <w:r w:rsidRPr="00411195">
        <w:rPr>
          <w:rFonts w:ascii="Arial" w:hAnsi="Arial" w:hint="cs"/>
          <w:szCs w:val="24"/>
          <w:rtl/>
        </w:rPr>
        <w:t>אנשי הצוות מטעם הזוכה יידרשו לעבור בדיקה ב</w:t>
      </w:r>
      <w:r>
        <w:rPr>
          <w:rFonts w:ascii="Arial" w:hAnsi="Arial" w:hint="cs"/>
          <w:szCs w:val="24"/>
          <w:rtl/>
        </w:rPr>
        <w:t>י</w:t>
      </w:r>
      <w:r w:rsidRPr="00411195">
        <w:rPr>
          <w:rFonts w:ascii="Arial" w:hAnsi="Arial" w:hint="cs"/>
          <w:szCs w:val="24"/>
          <w:rtl/>
        </w:rPr>
        <w:t>טחונית ע"י קצין הב</w:t>
      </w:r>
      <w:r>
        <w:rPr>
          <w:rFonts w:ascii="Arial" w:hAnsi="Arial" w:hint="cs"/>
          <w:szCs w:val="24"/>
          <w:rtl/>
        </w:rPr>
        <w:t>י</w:t>
      </w:r>
      <w:r w:rsidRPr="00411195">
        <w:rPr>
          <w:rFonts w:ascii="Arial" w:hAnsi="Arial" w:hint="cs"/>
          <w:szCs w:val="24"/>
          <w:rtl/>
        </w:rPr>
        <w:t xml:space="preserve">טחון של המשרד על מנת לקבל אישור ברמת </w:t>
      </w:r>
      <w:r w:rsidRPr="00B5644C">
        <w:rPr>
          <w:rFonts w:ascii="Arial" w:hAnsi="Arial" w:hint="cs"/>
          <w:b/>
          <w:bCs/>
          <w:szCs w:val="24"/>
          <w:rtl/>
        </w:rPr>
        <w:t>"שמור" (5)</w:t>
      </w:r>
      <w:r w:rsidRPr="00B5644C">
        <w:rPr>
          <w:rFonts w:ascii="Arial" w:hAnsi="Arial" w:hint="cs"/>
          <w:szCs w:val="24"/>
          <w:rtl/>
        </w:rPr>
        <w:t>.</w:t>
      </w:r>
      <w:r w:rsidRPr="00411195">
        <w:rPr>
          <w:rFonts w:ascii="Arial" w:hAnsi="Arial" w:hint="cs"/>
          <w:szCs w:val="24"/>
          <w:rtl/>
        </w:rPr>
        <w:t xml:space="preserve"> מובהר כי מתן השירותים מותנה בקבלת אישור בטחוני כאמור. </w:t>
      </w:r>
      <w:r w:rsidRPr="005E724F">
        <w:rPr>
          <w:rFonts w:ascii="Arial" w:hAnsi="Arial" w:hint="cs"/>
          <w:szCs w:val="24"/>
          <w:rtl/>
        </w:rPr>
        <w:t>במידה ואחד או יותר מאנשי הצוות הזוכה לא יקבל אישור ביטחוני כנדרש, נתון למשרד שיקול הדעת הבלעדי אם לדרוש את החלפת איש הצוות ביועץ אחר העומד בתנאי הסף,</w:t>
      </w:r>
      <w:r w:rsidRPr="005E724F">
        <w:rPr>
          <w:rFonts w:ascii="Arial" w:hAnsi="Arial"/>
          <w:szCs w:val="24"/>
          <w:rtl/>
        </w:rPr>
        <w:t xml:space="preserve"> לבטל את זכייתו של ה</w:t>
      </w:r>
      <w:r w:rsidRPr="005E724F">
        <w:rPr>
          <w:rFonts w:ascii="Arial" w:hAnsi="Arial" w:hint="cs"/>
          <w:szCs w:val="24"/>
          <w:rtl/>
        </w:rPr>
        <w:t>זוכה</w:t>
      </w:r>
      <w:r w:rsidRPr="005E724F">
        <w:rPr>
          <w:rFonts w:ascii="Arial" w:hAnsi="Arial"/>
          <w:szCs w:val="24"/>
          <w:rtl/>
        </w:rPr>
        <w:t xml:space="preserve"> או</w:t>
      </w:r>
      <w:r w:rsidRPr="005E724F">
        <w:rPr>
          <w:rFonts w:ascii="Arial" w:hAnsi="Arial" w:hint="cs"/>
          <w:szCs w:val="24"/>
          <w:rtl/>
        </w:rPr>
        <w:t xml:space="preserve"> ביצוע</w:t>
      </w:r>
      <w:r w:rsidRPr="005E724F">
        <w:rPr>
          <w:rFonts w:ascii="Arial" w:hAnsi="Arial"/>
          <w:szCs w:val="24"/>
          <w:rtl/>
        </w:rPr>
        <w:t xml:space="preserve"> כל פעולה אחרת</w:t>
      </w:r>
      <w:r w:rsidRPr="005E724F">
        <w:rPr>
          <w:rFonts w:ascii="Arial" w:hAnsi="Arial"/>
          <w:b/>
          <w:bCs/>
          <w:szCs w:val="24"/>
          <w:rtl/>
        </w:rPr>
        <w:t xml:space="preserve">. </w:t>
      </w:r>
    </w:p>
    <w:p w14:paraId="1BC4CF0A" w14:textId="77777777" w:rsidR="00DD312D" w:rsidRDefault="00DD312D" w:rsidP="00DD312D">
      <w:pPr>
        <w:pStyle w:val="af2"/>
        <w:numPr>
          <w:ilvl w:val="0"/>
          <w:numId w:val="50"/>
        </w:numPr>
        <w:spacing w:line="360" w:lineRule="auto"/>
        <w:contextualSpacing w:val="0"/>
        <w:jc w:val="both"/>
        <w:rPr>
          <w:rFonts w:ascii="Arial" w:hAnsi="Arial"/>
          <w:szCs w:val="24"/>
        </w:rPr>
      </w:pPr>
      <w:r w:rsidRPr="00C10AB3">
        <w:rPr>
          <w:rFonts w:ascii="Arial" w:hAnsi="Arial"/>
          <w:szCs w:val="24"/>
          <w:rtl/>
        </w:rPr>
        <w:t xml:space="preserve">השירותים יינתנו על ידי </w:t>
      </w:r>
      <w:r w:rsidRPr="0056246A">
        <w:rPr>
          <w:rFonts w:ascii="Arial" w:hAnsi="Arial"/>
          <w:szCs w:val="24"/>
          <w:rtl/>
        </w:rPr>
        <w:t xml:space="preserve">הזוכה </w:t>
      </w:r>
      <w:r w:rsidRPr="0056246A">
        <w:rPr>
          <w:rFonts w:ascii="Arial" w:hAnsi="Arial" w:hint="cs"/>
          <w:szCs w:val="24"/>
          <w:rtl/>
        </w:rPr>
        <w:t>ועל ידי נותני השירותים</w:t>
      </w:r>
      <w:r w:rsidRPr="0056246A">
        <w:rPr>
          <w:rFonts w:ascii="Arial" w:hAnsi="Arial"/>
          <w:szCs w:val="24"/>
          <w:rtl/>
        </w:rPr>
        <w:t xml:space="preserve"> המועסקים על ידו</w:t>
      </w:r>
      <w:r>
        <w:rPr>
          <w:rFonts w:ascii="Arial" w:hAnsi="Arial" w:hint="cs"/>
          <w:szCs w:val="24"/>
          <w:rtl/>
        </w:rPr>
        <w:t xml:space="preserve"> שאושרו על ידי המשרד</w:t>
      </w:r>
      <w:r w:rsidRPr="00C10AB3">
        <w:rPr>
          <w:rFonts w:ascii="Arial" w:hAnsi="Arial" w:hint="cs"/>
          <w:szCs w:val="24"/>
          <w:rtl/>
        </w:rPr>
        <w:t xml:space="preserve"> </w:t>
      </w:r>
      <w:r w:rsidRPr="00C10AB3">
        <w:rPr>
          <w:rFonts w:ascii="Arial" w:hAnsi="Arial"/>
          <w:szCs w:val="24"/>
          <w:rtl/>
        </w:rPr>
        <w:t xml:space="preserve">בהתאם </w:t>
      </w:r>
      <w:r w:rsidRPr="00C10AB3">
        <w:rPr>
          <w:rFonts w:ascii="Arial" w:hAnsi="Arial" w:hint="cs"/>
          <w:szCs w:val="24"/>
          <w:rtl/>
        </w:rPr>
        <w:t xml:space="preserve">לתנאי המכרז, </w:t>
      </w:r>
      <w:r w:rsidRPr="00C10AB3">
        <w:rPr>
          <w:rFonts w:ascii="Arial" w:hAnsi="Arial"/>
          <w:szCs w:val="24"/>
          <w:rtl/>
        </w:rPr>
        <w:t>לשביעות רצונ</w:t>
      </w:r>
      <w:r>
        <w:rPr>
          <w:rFonts w:ascii="Arial" w:hAnsi="Arial" w:hint="cs"/>
          <w:szCs w:val="24"/>
          <w:rtl/>
        </w:rPr>
        <w:t>ו</w:t>
      </w:r>
      <w:r w:rsidRPr="00C10AB3">
        <w:rPr>
          <w:rFonts w:ascii="Arial" w:hAnsi="Arial" w:hint="cs"/>
          <w:szCs w:val="24"/>
          <w:rtl/>
        </w:rPr>
        <w:t xml:space="preserve"> של הממונה</w:t>
      </w:r>
      <w:r w:rsidRPr="00C10AB3">
        <w:rPr>
          <w:rFonts w:ascii="Arial" w:hAnsi="Arial"/>
          <w:szCs w:val="24"/>
          <w:rtl/>
        </w:rPr>
        <w:t>.</w:t>
      </w:r>
      <w:r w:rsidRPr="00C10AB3">
        <w:rPr>
          <w:rFonts w:ascii="Arial" w:hAnsi="Arial" w:hint="cs"/>
          <w:szCs w:val="24"/>
          <w:rtl/>
        </w:rPr>
        <w:t xml:space="preserve"> </w:t>
      </w:r>
    </w:p>
    <w:p w14:paraId="6847717F" w14:textId="77777777" w:rsidR="00DD312D" w:rsidRDefault="00DD312D" w:rsidP="00DD312D">
      <w:pPr>
        <w:pStyle w:val="af2"/>
        <w:numPr>
          <w:ilvl w:val="0"/>
          <w:numId w:val="50"/>
        </w:numPr>
        <w:spacing w:line="360" w:lineRule="auto"/>
        <w:contextualSpacing w:val="0"/>
        <w:jc w:val="both"/>
        <w:rPr>
          <w:rFonts w:ascii="Arial" w:hAnsi="Arial"/>
          <w:szCs w:val="24"/>
        </w:rPr>
      </w:pPr>
      <w:r w:rsidRPr="00C10AB3">
        <w:rPr>
          <w:rFonts w:ascii="Arial" w:hAnsi="Arial"/>
          <w:szCs w:val="24"/>
          <w:rtl/>
        </w:rPr>
        <w:t xml:space="preserve">הזוכה ומי מטעמו מתחייבים להעניק את השירותים במומחיות, במקצועיות ובמיומנות על פי </w:t>
      </w:r>
      <w:r w:rsidRPr="00C10AB3">
        <w:rPr>
          <w:rFonts w:ascii="Arial" w:hAnsi="Arial" w:hint="cs"/>
          <w:szCs w:val="24"/>
          <w:rtl/>
        </w:rPr>
        <w:t>כל ה</w:t>
      </w:r>
      <w:r w:rsidRPr="00C10AB3">
        <w:rPr>
          <w:rFonts w:ascii="Arial" w:hAnsi="Arial"/>
          <w:szCs w:val="24"/>
          <w:rtl/>
        </w:rPr>
        <w:t>סטנדרטים המקצועיים</w:t>
      </w:r>
      <w:r>
        <w:rPr>
          <w:rFonts w:ascii="Arial" w:hAnsi="Arial" w:hint="cs"/>
          <w:szCs w:val="24"/>
          <w:rtl/>
        </w:rPr>
        <w:t xml:space="preserve"> המקובלים</w:t>
      </w:r>
      <w:r w:rsidRPr="00C10AB3">
        <w:rPr>
          <w:rFonts w:ascii="Arial" w:hAnsi="Arial" w:hint="cs"/>
          <w:szCs w:val="24"/>
          <w:rtl/>
        </w:rPr>
        <w:t>.</w:t>
      </w:r>
    </w:p>
    <w:p w14:paraId="17D9FE30" w14:textId="77777777" w:rsidR="00DD312D" w:rsidRDefault="00DD312D" w:rsidP="00DD312D">
      <w:pPr>
        <w:pStyle w:val="af2"/>
        <w:numPr>
          <w:ilvl w:val="0"/>
          <w:numId w:val="50"/>
        </w:numPr>
        <w:spacing w:line="360" w:lineRule="auto"/>
        <w:contextualSpacing w:val="0"/>
        <w:jc w:val="both"/>
        <w:rPr>
          <w:rFonts w:ascii="Arial" w:hAnsi="Arial"/>
          <w:szCs w:val="24"/>
        </w:rPr>
      </w:pPr>
      <w:r w:rsidRPr="00C10AB3">
        <w:rPr>
          <w:rFonts w:ascii="Arial" w:hAnsi="Arial"/>
          <w:szCs w:val="24"/>
          <w:rtl/>
        </w:rPr>
        <w:t>הזוכה או מי מטעמו לא יהי</w:t>
      </w:r>
      <w:r w:rsidRPr="00C10AB3">
        <w:rPr>
          <w:rFonts w:ascii="Arial" w:hAnsi="Arial" w:hint="cs"/>
          <w:szCs w:val="24"/>
          <w:rtl/>
        </w:rPr>
        <w:t xml:space="preserve">ה </w:t>
      </w:r>
      <w:r w:rsidRPr="00C10AB3">
        <w:rPr>
          <w:rFonts w:ascii="Arial" w:hAnsi="Arial"/>
          <w:szCs w:val="24"/>
          <w:rtl/>
        </w:rPr>
        <w:t>רשאי להעביר או להסב את זכויותי</w:t>
      </w:r>
      <w:r w:rsidRPr="00C10AB3">
        <w:rPr>
          <w:rFonts w:ascii="Arial" w:hAnsi="Arial" w:hint="cs"/>
          <w:szCs w:val="24"/>
          <w:rtl/>
        </w:rPr>
        <w:t>ו</w:t>
      </w:r>
      <w:r w:rsidRPr="00C10AB3">
        <w:rPr>
          <w:rFonts w:ascii="Arial" w:hAnsi="Arial"/>
          <w:szCs w:val="24"/>
          <w:rtl/>
        </w:rPr>
        <w:t xml:space="preserve"> ע"פ הצעה זו</w:t>
      </w:r>
      <w:r w:rsidRPr="00C10AB3">
        <w:rPr>
          <w:rFonts w:ascii="Arial" w:hAnsi="Arial" w:hint="cs"/>
          <w:szCs w:val="24"/>
          <w:rtl/>
        </w:rPr>
        <w:t>,</w:t>
      </w:r>
      <w:r w:rsidRPr="00C10AB3">
        <w:rPr>
          <w:rFonts w:ascii="Arial" w:hAnsi="Arial"/>
          <w:szCs w:val="24"/>
          <w:rtl/>
        </w:rPr>
        <w:t xml:space="preserve"> כולן או חלקן</w:t>
      </w:r>
      <w:r w:rsidRPr="00C10AB3">
        <w:rPr>
          <w:rFonts w:ascii="Arial" w:hAnsi="Arial" w:hint="cs"/>
          <w:szCs w:val="24"/>
          <w:rtl/>
        </w:rPr>
        <w:t>,</w:t>
      </w:r>
      <w:r w:rsidRPr="00C10AB3">
        <w:rPr>
          <w:rFonts w:ascii="Arial" w:hAnsi="Arial"/>
          <w:szCs w:val="24"/>
          <w:rtl/>
        </w:rPr>
        <w:t xml:space="preserve"> לצד שלישי אלא בהסכמה מראש ובכתב מה</w:t>
      </w:r>
      <w:r w:rsidRPr="00C10AB3">
        <w:rPr>
          <w:rFonts w:ascii="Arial" w:hAnsi="Arial" w:hint="cs"/>
          <w:szCs w:val="24"/>
          <w:rtl/>
        </w:rPr>
        <w:t>משרד.</w:t>
      </w:r>
    </w:p>
    <w:p w14:paraId="20F9443E" w14:textId="77777777" w:rsidR="00DD312D" w:rsidRDefault="00DD312D" w:rsidP="00DD312D">
      <w:pPr>
        <w:pStyle w:val="af2"/>
        <w:numPr>
          <w:ilvl w:val="0"/>
          <w:numId w:val="50"/>
        </w:numPr>
        <w:spacing w:line="360" w:lineRule="auto"/>
        <w:contextualSpacing w:val="0"/>
        <w:jc w:val="both"/>
        <w:rPr>
          <w:rFonts w:ascii="Arial" w:hAnsi="Arial"/>
          <w:szCs w:val="24"/>
        </w:rPr>
      </w:pPr>
      <w:r>
        <w:rPr>
          <w:rFonts w:ascii="Arial" w:hAnsi="Arial" w:hint="cs"/>
          <w:szCs w:val="24"/>
          <w:rtl/>
        </w:rPr>
        <w:t>נותני השירותים</w:t>
      </w:r>
      <w:r w:rsidRPr="00C10AB3">
        <w:rPr>
          <w:rFonts w:ascii="Arial" w:hAnsi="Arial" w:hint="cs"/>
          <w:szCs w:val="24"/>
          <w:rtl/>
        </w:rPr>
        <w:t xml:space="preserve"> </w:t>
      </w:r>
      <w:r w:rsidRPr="00C10AB3">
        <w:rPr>
          <w:rFonts w:ascii="Arial" w:hAnsi="Arial"/>
          <w:szCs w:val="24"/>
          <w:rtl/>
        </w:rPr>
        <w:t xml:space="preserve">מטעם </w:t>
      </w:r>
      <w:r>
        <w:rPr>
          <w:rFonts w:ascii="Arial" w:hAnsi="Arial" w:hint="cs"/>
          <w:szCs w:val="24"/>
          <w:rtl/>
        </w:rPr>
        <w:t>הזוכה</w:t>
      </w:r>
      <w:r w:rsidRPr="00C10AB3">
        <w:rPr>
          <w:rFonts w:ascii="Arial" w:hAnsi="Arial"/>
          <w:szCs w:val="24"/>
          <w:rtl/>
        </w:rPr>
        <w:t>, יהיו אלו שהוצעו ע</w:t>
      </w:r>
      <w:r>
        <w:rPr>
          <w:rFonts w:ascii="Arial" w:hAnsi="Arial" w:hint="cs"/>
          <w:szCs w:val="24"/>
          <w:rtl/>
        </w:rPr>
        <w:t xml:space="preserve">ל ידו </w:t>
      </w:r>
      <w:r w:rsidRPr="00C10AB3">
        <w:rPr>
          <w:rFonts w:ascii="Arial" w:hAnsi="Arial"/>
          <w:szCs w:val="24"/>
          <w:rtl/>
        </w:rPr>
        <w:t>במסגרת ההצעה. החלפת מי מ</w:t>
      </w:r>
      <w:r>
        <w:rPr>
          <w:rFonts w:ascii="Arial" w:hAnsi="Arial" w:hint="cs"/>
          <w:szCs w:val="24"/>
          <w:rtl/>
        </w:rPr>
        <w:t>נותני שירותים</w:t>
      </w:r>
      <w:r w:rsidRPr="00C10AB3">
        <w:rPr>
          <w:rFonts w:ascii="Arial" w:hAnsi="Arial"/>
          <w:szCs w:val="24"/>
          <w:rtl/>
        </w:rPr>
        <w:t xml:space="preserve"> אלו ביוזמת ה</w:t>
      </w:r>
      <w:r>
        <w:rPr>
          <w:rFonts w:ascii="Arial" w:hAnsi="Arial" w:hint="cs"/>
          <w:szCs w:val="24"/>
          <w:rtl/>
        </w:rPr>
        <w:t>זוכה</w:t>
      </w:r>
      <w:r w:rsidRPr="00C10AB3">
        <w:rPr>
          <w:rFonts w:ascii="Arial" w:hAnsi="Arial" w:hint="cs"/>
          <w:szCs w:val="24"/>
          <w:rtl/>
        </w:rPr>
        <w:t xml:space="preserve"> </w:t>
      </w:r>
      <w:r>
        <w:rPr>
          <w:rFonts w:ascii="Arial" w:hAnsi="Arial" w:hint="cs"/>
          <w:szCs w:val="24"/>
          <w:rtl/>
        </w:rPr>
        <w:t>בנותני שירותים</w:t>
      </w:r>
      <w:r w:rsidRPr="00C10AB3">
        <w:rPr>
          <w:rFonts w:ascii="Arial" w:hAnsi="Arial" w:hint="cs"/>
          <w:szCs w:val="24"/>
          <w:rtl/>
        </w:rPr>
        <w:t xml:space="preserve"> אחרים בעלי ידע וניסיון דומים או עדיפים</w:t>
      </w:r>
      <w:r w:rsidRPr="00C10AB3">
        <w:rPr>
          <w:rFonts w:ascii="Arial" w:hAnsi="Arial"/>
          <w:szCs w:val="24"/>
          <w:rtl/>
        </w:rPr>
        <w:t>, מותנית בהסכמה להחלפה</w:t>
      </w:r>
      <w:r w:rsidRPr="00C10AB3">
        <w:rPr>
          <w:rFonts w:ascii="Arial" w:hAnsi="Arial" w:hint="cs"/>
          <w:szCs w:val="24"/>
          <w:rtl/>
        </w:rPr>
        <w:t xml:space="preserve"> </w:t>
      </w:r>
      <w:r>
        <w:rPr>
          <w:rFonts w:ascii="Arial" w:hAnsi="Arial" w:hint="cs"/>
          <w:szCs w:val="24"/>
          <w:rtl/>
        </w:rPr>
        <w:t>מראש ו</w:t>
      </w:r>
      <w:r w:rsidRPr="00C10AB3">
        <w:rPr>
          <w:rFonts w:ascii="Arial" w:hAnsi="Arial"/>
          <w:szCs w:val="24"/>
          <w:rtl/>
        </w:rPr>
        <w:t xml:space="preserve">בכתב ע"י </w:t>
      </w:r>
      <w:r>
        <w:rPr>
          <w:rFonts w:ascii="Arial" w:hAnsi="Arial" w:hint="cs"/>
          <w:szCs w:val="24"/>
          <w:rtl/>
        </w:rPr>
        <w:t>המשרד</w:t>
      </w:r>
      <w:r w:rsidRPr="00C10AB3">
        <w:rPr>
          <w:rFonts w:ascii="Arial" w:hAnsi="Arial"/>
          <w:szCs w:val="24"/>
          <w:rtl/>
        </w:rPr>
        <w:t xml:space="preserve"> </w:t>
      </w:r>
      <w:r w:rsidRPr="00C10AB3">
        <w:rPr>
          <w:rFonts w:ascii="Arial" w:hAnsi="Arial" w:hint="cs"/>
          <w:szCs w:val="24"/>
          <w:rtl/>
        </w:rPr>
        <w:t>ובהתראה של 60 ימים מראש, אלא אם אישר הממונה החלפה מסוימת במועד שונה.</w:t>
      </w:r>
    </w:p>
    <w:p w14:paraId="15BBB8F8" w14:textId="77777777" w:rsidR="00DD312D" w:rsidRDefault="00DD312D" w:rsidP="00DD312D">
      <w:pPr>
        <w:pStyle w:val="af2"/>
        <w:numPr>
          <w:ilvl w:val="0"/>
          <w:numId w:val="50"/>
        </w:numPr>
        <w:spacing w:line="360" w:lineRule="auto"/>
        <w:contextualSpacing w:val="0"/>
        <w:jc w:val="both"/>
        <w:rPr>
          <w:rFonts w:ascii="Arial" w:hAnsi="Arial"/>
          <w:szCs w:val="24"/>
        </w:rPr>
      </w:pPr>
      <w:r w:rsidRPr="00C10AB3">
        <w:rPr>
          <w:rFonts w:ascii="Arial" w:hAnsi="Arial" w:hint="cs"/>
          <w:szCs w:val="24"/>
          <w:rtl/>
        </w:rPr>
        <w:t>הממונה יהיה רשאי לדרוש את החלפתו של מי מנותני השירותים ועל ה</w:t>
      </w:r>
      <w:r>
        <w:rPr>
          <w:rFonts w:ascii="Arial" w:hAnsi="Arial" w:hint="cs"/>
          <w:szCs w:val="24"/>
          <w:rtl/>
        </w:rPr>
        <w:t>זוכה</w:t>
      </w:r>
      <w:r w:rsidRPr="00C10AB3">
        <w:rPr>
          <w:rFonts w:ascii="Arial" w:hAnsi="Arial" w:hint="cs"/>
          <w:szCs w:val="24"/>
          <w:rtl/>
        </w:rPr>
        <w:t xml:space="preserve"> יהיה להחליפו, בתוך 60 ימים מיום דרישת הממונה, בנותן שירותים אחר בעל ידע וניסיון דומים או עדיפים לו אשר יאושר מראש בידי </w:t>
      </w:r>
      <w:r>
        <w:rPr>
          <w:rFonts w:ascii="Arial" w:hAnsi="Arial" w:hint="cs"/>
          <w:szCs w:val="24"/>
          <w:rtl/>
        </w:rPr>
        <w:t>המשרד</w:t>
      </w:r>
      <w:r w:rsidRPr="00C10AB3">
        <w:rPr>
          <w:rFonts w:ascii="Arial" w:hAnsi="Arial" w:hint="cs"/>
          <w:szCs w:val="24"/>
          <w:rtl/>
        </w:rPr>
        <w:t>.</w:t>
      </w:r>
    </w:p>
    <w:p w14:paraId="5DB3CFA5" w14:textId="77777777" w:rsidR="00DD312D" w:rsidRPr="00E637F1" w:rsidRDefault="00DD312D" w:rsidP="00DD312D">
      <w:pPr>
        <w:pStyle w:val="af2"/>
        <w:numPr>
          <w:ilvl w:val="0"/>
          <w:numId w:val="50"/>
        </w:numPr>
        <w:spacing w:line="360" w:lineRule="auto"/>
        <w:contextualSpacing w:val="0"/>
        <w:jc w:val="both"/>
        <w:rPr>
          <w:rFonts w:ascii="Arial" w:hAnsi="Arial"/>
          <w:szCs w:val="24"/>
        </w:rPr>
      </w:pPr>
      <w:r w:rsidRPr="00E637F1">
        <w:rPr>
          <w:rFonts w:ascii="Arial" w:hAnsi="Arial"/>
          <w:szCs w:val="24"/>
          <w:rtl/>
        </w:rPr>
        <w:t>ה</w:t>
      </w:r>
      <w:r w:rsidRPr="00E637F1">
        <w:rPr>
          <w:rFonts w:ascii="Arial" w:hAnsi="Arial" w:hint="cs"/>
          <w:szCs w:val="24"/>
          <w:rtl/>
        </w:rPr>
        <w:t>זוכה</w:t>
      </w:r>
      <w:r w:rsidRPr="00E637F1">
        <w:rPr>
          <w:rFonts w:ascii="Arial" w:hAnsi="Arial"/>
          <w:szCs w:val="24"/>
          <w:rtl/>
        </w:rPr>
        <w:t xml:space="preserve"> </w:t>
      </w:r>
      <w:r w:rsidRPr="00E637F1">
        <w:rPr>
          <w:rFonts w:ascii="Arial" w:hAnsi="Arial" w:hint="cs"/>
          <w:szCs w:val="24"/>
          <w:rtl/>
        </w:rPr>
        <w:t>י</w:t>
      </w:r>
      <w:r w:rsidRPr="00E637F1">
        <w:rPr>
          <w:rFonts w:ascii="Arial" w:hAnsi="Arial"/>
          <w:szCs w:val="24"/>
          <w:rtl/>
        </w:rPr>
        <w:t>תחייב לשמור על סודיות המידע ש</w:t>
      </w:r>
      <w:r w:rsidRPr="00E637F1">
        <w:rPr>
          <w:rFonts w:ascii="Arial" w:hAnsi="Arial" w:hint="cs"/>
          <w:szCs w:val="24"/>
          <w:rtl/>
        </w:rPr>
        <w:t>י</w:t>
      </w:r>
      <w:r w:rsidRPr="00E637F1">
        <w:rPr>
          <w:rFonts w:ascii="Arial" w:hAnsi="Arial"/>
          <w:szCs w:val="24"/>
          <w:rtl/>
        </w:rPr>
        <w:t xml:space="preserve">גיע אליו עקב מתן השירותים הן בתקופת ההסכם והן לאחריה. כן </w:t>
      </w:r>
      <w:r w:rsidRPr="00E637F1">
        <w:rPr>
          <w:rFonts w:ascii="Arial" w:hAnsi="Arial" w:hint="cs"/>
          <w:szCs w:val="24"/>
          <w:rtl/>
        </w:rPr>
        <w:t>י</w:t>
      </w:r>
      <w:r w:rsidRPr="00E637F1">
        <w:rPr>
          <w:rFonts w:ascii="Arial" w:hAnsi="Arial"/>
          <w:szCs w:val="24"/>
          <w:rtl/>
        </w:rPr>
        <w:t>תחייב ה</w:t>
      </w:r>
      <w:r w:rsidRPr="00E637F1">
        <w:rPr>
          <w:rFonts w:ascii="Arial" w:hAnsi="Arial" w:hint="cs"/>
          <w:szCs w:val="24"/>
          <w:rtl/>
        </w:rPr>
        <w:t xml:space="preserve">זוכה </w:t>
      </w:r>
      <w:r w:rsidRPr="00E637F1">
        <w:rPr>
          <w:rFonts w:ascii="Arial" w:hAnsi="Arial"/>
          <w:szCs w:val="24"/>
          <w:rtl/>
        </w:rPr>
        <w:t xml:space="preserve">כי </w:t>
      </w:r>
      <w:r w:rsidRPr="00E637F1">
        <w:rPr>
          <w:rFonts w:ascii="Arial" w:hAnsi="Arial" w:hint="cs"/>
          <w:szCs w:val="24"/>
          <w:rtl/>
        </w:rPr>
        <w:t>כל נותני השירותים מטעמו</w:t>
      </w:r>
      <w:r w:rsidRPr="00E637F1">
        <w:rPr>
          <w:rFonts w:ascii="Arial" w:hAnsi="Arial"/>
          <w:szCs w:val="24"/>
          <w:rtl/>
        </w:rPr>
        <w:t xml:space="preserve"> במסגרת הסכם זה</w:t>
      </w:r>
      <w:r w:rsidRPr="00E637F1">
        <w:rPr>
          <w:rFonts w:ascii="Arial" w:hAnsi="Arial" w:hint="cs"/>
          <w:szCs w:val="24"/>
          <w:rtl/>
        </w:rPr>
        <w:t>,</w:t>
      </w:r>
      <w:r w:rsidRPr="00E637F1">
        <w:rPr>
          <w:rFonts w:ascii="Arial" w:hAnsi="Arial"/>
          <w:szCs w:val="24"/>
          <w:rtl/>
        </w:rPr>
        <w:t xml:space="preserve"> </w:t>
      </w:r>
      <w:r w:rsidRPr="00E637F1">
        <w:rPr>
          <w:rFonts w:ascii="Arial" w:hAnsi="Arial" w:hint="cs"/>
          <w:szCs w:val="24"/>
          <w:rtl/>
        </w:rPr>
        <w:t>י</w:t>
      </w:r>
      <w:r w:rsidRPr="00E637F1">
        <w:rPr>
          <w:rFonts w:ascii="Arial" w:hAnsi="Arial"/>
          <w:szCs w:val="24"/>
          <w:rtl/>
        </w:rPr>
        <w:t>ימנעו מגילויו של מידע כלשהו הנוגע לפעילותם עבור ה</w:t>
      </w:r>
      <w:r w:rsidRPr="00E637F1">
        <w:rPr>
          <w:rFonts w:ascii="Arial" w:hAnsi="Arial" w:hint="cs"/>
          <w:szCs w:val="24"/>
          <w:rtl/>
        </w:rPr>
        <w:t>משרד</w:t>
      </w:r>
      <w:r w:rsidRPr="00E637F1">
        <w:rPr>
          <w:rFonts w:ascii="Arial" w:hAnsi="Arial"/>
          <w:szCs w:val="24"/>
          <w:rtl/>
        </w:rPr>
        <w:t>, הן לגורמים שאינם קשורים ל</w:t>
      </w:r>
      <w:r w:rsidRPr="00E637F1">
        <w:rPr>
          <w:rFonts w:ascii="Arial" w:hAnsi="Arial" w:hint="cs"/>
          <w:szCs w:val="24"/>
          <w:rtl/>
        </w:rPr>
        <w:t>זוכה</w:t>
      </w:r>
      <w:r w:rsidRPr="00E637F1">
        <w:rPr>
          <w:rFonts w:ascii="Arial" w:hAnsi="Arial"/>
          <w:szCs w:val="24"/>
          <w:rtl/>
        </w:rPr>
        <w:t xml:space="preserve"> והן לגורמים אצל ה</w:t>
      </w:r>
      <w:r w:rsidRPr="00E637F1">
        <w:rPr>
          <w:rFonts w:ascii="Arial" w:hAnsi="Arial" w:hint="cs"/>
          <w:szCs w:val="24"/>
          <w:rtl/>
        </w:rPr>
        <w:t>זוכה עצמ</w:t>
      </w:r>
      <w:r w:rsidRPr="00E637F1">
        <w:rPr>
          <w:rFonts w:ascii="Arial" w:hAnsi="Arial"/>
          <w:szCs w:val="24"/>
          <w:rtl/>
        </w:rPr>
        <w:t xml:space="preserve">ו שאינם מספקים שירותים בקשר עם מכרז זה. </w:t>
      </w:r>
      <w:r w:rsidRPr="00E637F1">
        <w:rPr>
          <w:rFonts w:ascii="Arial" w:hAnsi="Arial" w:hint="cs"/>
          <w:szCs w:val="24"/>
          <w:rtl/>
        </w:rPr>
        <w:t xml:space="preserve">הזוכה ונותני השירותים מטעמו </w:t>
      </w:r>
      <w:r w:rsidRPr="00E637F1">
        <w:rPr>
          <w:rFonts w:ascii="Arial" w:hAnsi="Arial"/>
          <w:szCs w:val="24"/>
          <w:rtl/>
        </w:rPr>
        <w:t>יידרשו לחתום על טופס</w:t>
      </w:r>
      <w:r w:rsidRPr="00E637F1">
        <w:rPr>
          <w:rFonts w:ascii="Arial" w:hAnsi="Arial" w:hint="cs"/>
          <w:szCs w:val="24"/>
          <w:rtl/>
        </w:rPr>
        <w:t>י</w:t>
      </w:r>
      <w:r w:rsidRPr="00E637F1">
        <w:rPr>
          <w:rFonts w:ascii="Arial" w:hAnsi="Arial"/>
          <w:szCs w:val="24"/>
          <w:rtl/>
        </w:rPr>
        <w:t xml:space="preserve"> התחייבות לשמירת סודיות ומניעת ניגוד עניינים </w:t>
      </w:r>
      <w:r w:rsidRPr="00E637F1">
        <w:rPr>
          <w:rFonts w:ascii="Arial" w:hAnsi="Arial" w:hint="cs"/>
          <w:szCs w:val="24"/>
          <w:rtl/>
        </w:rPr>
        <w:t>ה</w:t>
      </w:r>
      <w:r w:rsidRPr="00E637F1">
        <w:rPr>
          <w:rFonts w:ascii="Arial" w:hAnsi="Arial"/>
          <w:szCs w:val="24"/>
          <w:rtl/>
        </w:rPr>
        <w:t>מצור</w:t>
      </w:r>
      <w:r w:rsidRPr="00E637F1">
        <w:rPr>
          <w:rFonts w:ascii="Arial" w:hAnsi="Arial" w:hint="cs"/>
          <w:szCs w:val="24"/>
          <w:rtl/>
        </w:rPr>
        <w:t>פים</w:t>
      </w:r>
      <w:r w:rsidRPr="00E637F1">
        <w:rPr>
          <w:rFonts w:ascii="Arial" w:hAnsi="Arial"/>
          <w:szCs w:val="24"/>
          <w:rtl/>
        </w:rPr>
        <w:t xml:space="preserve"> </w:t>
      </w:r>
      <w:r w:rsidRPr="00B5644C">
        <w:rPr>
          <w:rFonts w:ascii="Arial" w:hAnsi="Arial"/>
          <w:b/>
          <w:bCs/>
          <w:szCs w:val="24"/>
          <w:rtl/>
        </w:rPr>
        <w:t xml:space="preserve">כנספח </w:t>
      </w:r>
      <w:r w:rsidRPr="00B5644C">
        <w:rPr>
          <w:rFonts w:ascii="Arial" w:hAnsi="Arial" w:hint="cs"/>
          <w:b/>
          <w:bCs/>
          <w:szCs w:val="24"/>
          <w:rtl/>
        </w:rPr>
        <w:t>ט' וכנספח ט'1</w:t>
      </w:r>
      <w:r w:rsidRPr="00B5644C">
        <w:rPr>
          <w:rFonts w:ascii="Arial" w:hAnsi="Arial"/>
          <w:szCs w:val="24"/>
          <w:rtl/>
        </w:rPr>
        <w:t>.</w:t>
      </w:r>
      <w:r w:rsidRPr="00E637F1">
        <w:rPr>
          <w:rFonts w:ascii="Arial" w:hAnsi="Arial" w:hint="cs"/>
          <w:szCs w:val="24"/>
          <w:rtl/>
        </w:rPr>
        <w:t xml:space="preserve"> </w:t>
      </w:r>
    </w:p>
    <w:p w14:paraId="5631C6B4" w14:textId="77777777" w:rsidR="00DD312D" w:rsidRDefault="00DD312D" w:rsidP="00DD312D">
      <w:pPr>
        <w:pStyle w:val="af2"/>
        <w:numPr>
          <w:ilvl w:val="0"/>
          <w:numId w:val="50"/>
        </w:numPr>
        <w:spacing w:line="360" w:lineRule="auto"/>
        <w:contextualSpacing w:val="0"/>
        <w:jc w:val="both"/>
        <w:rPr>
          <w:rFonts w:ascii="Arial" w:hAnsi="Arial"/>
          <w:szCs w:val="24"/>
        </w:rPr>
      </w:pPr>
      <w:r w:rsidRPr="00C10AB3">
        <w:rPr>
          <w:rFonts w:ascii="Arial" w:hAnsi="Arial"/>
          <w:szCs w:val="24"/>
          <w:rtl/>
        </w:rPr>
        <w:t xml:space="preserve">כל תוצר עבודה של </w:t>
      </w:r>
      <w:r>
        <w:rPr>
          <w:rFonts w:ascii="Arial" w:hAnsi="Arial" w:hint="cs"/>
          <w:szCs w:val="24"/>
          <w:rtl/>
        </w:rPr>
        <w:t>הזוכה</w:t>
      </w:r>
      <w:r w:rsidRPr="00C10AB3">
        <w:rPr>
          <w:rFonts w:ascii="Arial" w:hAnsi="Arial"/>
          <w:szCs w:val="24"/>
          <w:rtl/>
        </w:rPr>
        <w:t xml:space="preserve">, בכל מידה שהיא, בכל שלב של העבודה, </w:t>
      </w:r>
      <w:r>
        <w:rPr>
          <w:rFonts w:ascii="Arial" w:hAnsi="Arial" w:hint="cs"/>
          <w:szCs w:val="24"/>
          <w:rtl/>
        </w:rPr>
        <w:t xml:space="preserve">יהא </w:t>
      </w:r>
      <w:r w:rsidRPr="00C10AB3">
        <w:rPr>
          <w:rFonts w:ascii="Arial" w:hAnsi="Arial"/>
          <w:szCs w:val="24"/>
          <w:rtl/>
        </w:rPr>
        <w:t xml:space="preserve">שייך בלעדית </w:t>
      </w:r>
      <w:r w:rsidRPr="00C10AB3">
        <w:rPr>
          <w:rFonts w:ascii="Arial" w:hAnsi="Arial" w:hint="cs"/>
          <w:szCs w:val="24"/>
          <w:rtl/>
        </w:rPr>
        <w:t>למשרד</w:t>
      </w:r>
      <w:r w:rsidRPr="00C10AB3">
        <w:rPr>
          <w:rFonts w:ascii="Arial" w:hAnsi="Arial"/>
          <w:szCs w:val="24"/>
          <w:rtl/>
        </w:rPr>
        <w:t>.</w:t>
      </w:r>
      <w:r w:rsidRPr="00DC273A">
        <w:rPr>
          <w:rFonts w:ascii="Arial" w:hAnsi="Arial" w:hint="cs"/>
          <w:szCs w:val="24"/>
          <w:rtl/>
        </w:rPr>
        <w:t xml:space="preserve"> מובהר בזאת, כי העבודה וכל ת</w:t>
      </w:r>
      <w:r w:rsidRPr="00DC273A">
        <w:rPr>
          <w:rFonts w:ascii="Arial" w:hAnsi="Arial" w:hint="eastAsia"/>
          <w:szCs w:val="24"/>
          <w:rtl/>
        </w:rPr>
        <w:t>וצרי</w:t>
      </w:r>
      <w:r w:rsidRPr="00DC273A">
        <w:rPr>
          <w:rFonts w:ascii="Arial" w:hAnsi="Arial" w:hint="cs"/>
          <w:szCs w:val="24"/>
          <w:rtl/>
        </w:rPr>
        <w:t>ה</w:t>
      </w:r>
      <w:r w:rsidRPr="00DC273A">
        <w:rPr>
          <w:rFonts w:ascii="Arial" w:hAnsi="Arial"/>
          <w:szCs w:val="24"/>
          <w:rtl/>
        </w:rPr>
        <w:t xml:space="preserve"> וזכויות היוצרים על העבודה, מכל סוג, יהיו רכושו הבלעדי של המשרד</w:t>
      </w:r>
      <w:r>
        <w:rPr>
          <w:rFonts w:ascii="Arial" w:hAnsi="Arial" w:hint="cs"/>
          <w:szCs w:val="24"/>
          <w:rtl/>
        </w:rPr>
        <w:t>, ו</w:t>
      </w:r>
      <w:r w:rsidRPr="00DC273A">
        <w:rPr>
          <w:rFonts w:ascii="Arial" w:hAnsi="Arial" w:hint="cs"/>
          <w:szCs w:val="24"/>
          <w:rtl/>
        </w:rPr>
        <w:t xml:space="preserve">הזוכה לא יהיה רשאי לעשות בהם שימוש כלשהו אלא באישור מפורש מראש ובכתב מהמשרד. </w:t>
      </w:r>
      <w:r w:rsidRPr="00DC273A">
        <w:rPr>
          <w:rFonts w:ascii="Arial" w:hAnsi="Arial"/>
          <w:szCs w:val="24"/>
          <w:rtl/>
        </w:rPr>
        <w:t xml:space="preserve">הזכות לפרסום </w:t>
      </w:r>
      <w:r w:rsidRPr="00DC273A">
        <w:rPr>
          <w:rFonts w:ascii="Arial" w:hAnsi="Arial" w:hint="cs"/>
          <w:szCs w:val="24"/>
          <w:rtl/>
        </w:rPr>
        <w:t xml:space="preserve">כל </w:t>
      </w:r>
      <w:r w:rsidRPr="00DC273A">
        <w:rPr>
          <w:rFonts w:ascii="Arial" w:hAnsi="Arial"/>
          <w:szCs w:val="24"/>
          <w:rtl/>
        </w:rPr>
        <w:t>החומר</w:t>
      </w:r>
      <w:r w:rsidRPr="00DC273A">
        <w:rPr>
          <w:rFonts w:ascii="Arial" w:hAnsi="Arial" w:hint="cs"/>
          <w:szCs w:val="24"/>
          <w:rtl/>
        </w:rPr>
        <w:t>ים ותוצרי העבודה</w:t>
      </w:r>
      <w:r w:rsidRPr="00DC273A">
        <w:rPr>
          <w:rFonts w:ascii="Arial" w:hAnsi="Arial"/>
          <w:szCs w:val="24"/>
          <w:rtl/>
        </w:rPr>
        <w:t xml:space="preserve"> שמורה למשרד בלבד,</w:t>
      </w:r>
      <w:r w:rsidRPr="00DC273A">
        <w:rPr>
          <w:rFonts w:ascii="Arial" w:hAnsi="Arial" w:hint="cs"/>
          <w:szCs w:val="24"/>
          <w:rtl/>
        </w:rPr>
        <w:t xml:space="preserve"> </w:t>
      </w:r>
      <w:r>
        <w:rPr>
          <w:rFonts w:ascii="Arial" w:hAnsi="Arial" w:hint="cs"/>
          <w:szCs w:val="24"/>
          <w:rtl/>
        </w:rPr>
        <w:t>ו</w:t>
      </w:r>
      <w:r w:rsidRPr="00DC273A">
        <w:rPr>
          <w:rFonts w:ascii="Arial" w:hAnsi="Arial" w:hint="cs"/>
          <w:szCs w:val="24"/>
          <w:rtl/>
        </w:rPr>
        <w:t>הזוכה לא יהיה רשאי לעשות בהם שימוש אלא באישור מפורש מראש ובכתב.</w:t>
      </w:r>
    </w:p>
    <w:p w14:paraId="4EA0D875" w14:textId="77777777" w:rsidR="00DD312D" w:rsidRPr="0056246A" w:rsidRDefault="00DD312D" w:rsidP="00DD312D">
      <w:pPr>
        <w:pStyle w:val="af2"/>
        <w:numPr>
          <w:ilvl w:val="0"/>
          <w:numId w:val="50"/>
        </w:numPr>
        <w:spacing w:line="360" w:lineRule="auto"/>
        <w:contextualSpacing w:val="0"/>
        <w:jc w:val="both"/>
        <w:rPr>
          <w:rFonts w:ascii="Arial" w:hAnsi="Arial"/>
          <w:szCs w:val="24"/>
        </w:rPr>
      </w:pPr>
      <w:r>
        <w:rPr>
          <w:rFonts w:ascii="Arial" w:hAnsi="Arial" w:hint="cs"/>
          <w:szCs w:val="24"/>
          <w:rtl/>
        </w:rPr>
        <w:t xml:space="preserve">על </w:t>
      </w:r>
      <w:r w:rsidRPr="00C10AB3">
        <w:rPr>
          <w:rFonts w:ascii="Arial" w:hAnsi="Arial" w:hint="cs"/>
          <w:szCs w:val="24"/>
          <w:rtl/>
        </w:rPr>
        <w:t xml:space="preserve">הזוכה להיות </w:t>
      </w:r>
      <w:r w:rsidRPr="00C10AB3">
        <w:rPr>
          <w:rFonts w:ascii="Arial" w:hAnsi="Arial"/>
          <w:szCs w:val="24"/>
          <w:rtl/>
        </w:rPr>
        <w:t xml:space="preserve">מוכן להתחיל </w:t>
      </w:r>
      <w:r w:rsidRPr="00C10AB3">
        <w:rPr>
          <w:rFonts w:ascii="Arial" w:hAnsi="Arial" w:hint="cs"/>
          <w:szCs w:val="24"/>
          <w:rtl/>
        </w:rPr>
        <w:t xml:space="preserve">לבצע את השירותים </w:t>
      </w:r>
      <w:r w:rsidRPr="00C10AB3">
        <w:rPr>
          <w:rFonts w:ascii="Arial" w:hAnsi="Arial"/>
          <w:szCs w:val="24"/>
          <w:rtl/>
        </w:rPr>
        <w:t xml:space="preserve">מיד עם חתימת ההסכם, </w:t>
      </w:r>
      <w:r w:rsidRPr="0056246A">
        <w:rPr>
          <w:rFonts w:ascii="Arial" w:hAnsi="Arial"/>
          <w:szCs w:val="24"/>
          <w:rtl/>
        </w:rPr>
        <w:t xml:space="preserve">ולא </w:t>
      </w:r>
      <w:r w:rsidRPr="0056246A">
        <w:rPr>
          <w:rFonts w:ascii="Arial" w:hAnsi="Arial" w:hint="cs"/>
          <w:szCs w:val="24"/>
          <w:rtl/>
        </w:rPr>
        <w:t>י</w:t>
      </w:r>
      <w:r w:rsidRPr="0056246A">
        <w:rPr>
          <w:rFonts w:ascii="Arial" w:hAnsi="Arial"/>
          <w:szCs w:val="24"/>
          <w:rtl/>
        </w:rPr>
        <w:t xml:space="preserve">אוחר מ- </w:t>
      </w:r>
      <w:r w:rsidRPr="0056246A">
        <w:rPr>
          <w:rFonts w:ascii="Arial" w:hAnsi="Arial" w:hint="cs"/>
          <w:szCs w:val="24"/>
          <w:rtl/>
        </w:rPr>
        <w:t>14</w:t>
      </w:r>
      <w:r w:rsidRPr="0056246A">
        <w:rPr>
          <w:rFonts w:ascii="Arial" w:hAnsi="Arial"/>
          <w:szCs w:val="24"/>
          <w:rtl/>
        </w:rPr>
        <w:t xml:space="preserve"> ימים מיום קבלת ההודעה על זכייתו במכרז</w:t>
      </w:r>
      <w:r w:rsidRPr="0056246A">
        <w:rPr>
          <w:rFonts w:ascii="Arial" w:hAnsi="Arial" w:hint="cs"/>
          <w:szCs w:val="24"/>
          <w:rtl/>
        </w:rPr>
        <w:t>, לפי המוקדם</w:t>
      </w:r>
      <w:r w:rsidRPr="0056246A">
        <w:rPr>
          <w:rFonts w:ascii="Arial" w:hAnsi="Arial"/>
          <w:szCs w:val="24"/>
          <w:rtl/>
        </w:rPr>
        <w:t>.</w:t>
      </w:r>
    </w:p>
    <w:p w14:paraId="0B9CDE05" w14:textId="77777777" w:rsidR="00DD312D" w:rsidRDefault="00DD312D" w:rsidP="00DD312D">
      <w:pPr>
        <w:bidi w:val="0"/>
        <w:rPr>
          <w:rFonts w:ascii="Arial" w:hAnsi="Arial"/>
          <w:szCs w:val="24"/>
        </w:rPr>
      </w:pPr>
      <w:r>
        <w:rPr>
          <w:rFonts w:ascii="Arial" w:hAnsi="Arial"/>
          <w:szCs w:val="24"/>
          <w:rtl/>
        </w:rPr>
        <w:br w:type="page"/>
      </w:r>
    </w:p>
    <w:p w14:paraId="1BFE0D4E" w14:textId="77777777" w:rsidR="00DD312D" w:rsidRDefault="00DD312D" w:rsidP="00DD312D">
      <w:pPr>
        <w:pStyle w:val="af2"/>
        <w:spacing w:line="360" w:lineRule="auto"/>
        <w:contextualSpacing w:val="0"/>
        <w:jc w:val="both"/>
        <w:rPr>
          <w:rFonts w:ascii="Arial" w:hAnsi="Arial"/>
          <w:szCs w:val="24"/>
          <w:rtl/>
        </w:rPr>
      </w:pPr>
    </w:p>
    <w:p w14:paraId="7C51389B" w14:textId="77777777" w:rsidR="00DD312D" w:rsidRPr="0056246A" w:rsidRDefault="00DD312D" w:rsidP="00DD312D">
      <w:pPr>
        <w:pStyle w:val="af2"/>
        <w:numPr>
          <w:ilvl w:val="0"/>
          <w:numId w:val="47"/>
        </w:numPr>
        <w:spacing w:line="360" w:lineRule="auto"/>
        <w:ind w:left="169"/>
        <w:jc w:val="both"/>
        <w:outlineLvl w:val="0"/>
        <w:rPr>
          <w:b/>
          <w:bCs/>
          <w:sz w:val="28"/>
          <w:szCs w:val="28"/>
          <w:u w:val="single"/>
        </w:rPr>
      </w:pPr>
      <w:bookmarkStart w:id="6" w:name="_Toc391200715"/>
      <w:r w:rsidRPr="0056246A">
        <w:rPr>
          <w:rFonts w:hint="cs"/>
          <w:b/>
          <w:bCs/>
          <w:sz w:val="28"/>
          <w:szCs w:val="28"/>
          <w:u w:val="single"/>
          <w:rtl/>
        </w:rPr>
        <w:t>מתודולוגיה מוצעת למתן השירותים</w:t>
      </w:r>
      <w:bookmarkEnd w:id="6"/>
    </w:p>
    <w:p w14:paraId="52F59941" w14:textId="77777777" w:rsidR="00DD312D" w:rsidRPr="0056246A" w:rsidRDefault="00DD312D" w:rsidP="00DD312D">
      <w:pPr>
        <w:spacing w:line="360" w:lineRule="auto"/>
        <w:contextualSpacing/>
        <w:jc w:val="both"/>
        <w:rPr>
          <w:rFonts w:ascii="Arial" w:hAnsi="Arial"/>
          <w:szCs w:val="24"/>
          <w:rtl/>
        </w:rPr>
      </w:pPr>
      <w:r w:rsidRPr="0056246A">
        <w:rPr>
          <w:rFonts w:ascii="Arial" w:hAnsi="Arial" w:hint="cs"/>
          <w:szCs w:val="24"/>
          <w:rtl/>
        </w:rPr>
        <w:t xml:space="preserve">כל מציע יצרף להצעתו מתודולוגיה לאופן מתן השירותים המוצעת על ידו, </w:t>
      </w:r>
      <w:r w:rsidRPr="0056246A">
        <w:rPr>
          <w:rFonts w:ascii="Arial" w:hAnsi="Arial" w:hint="cs"/>
          <w:b/>
          <w:bCs/>
          <w:szCs w:val="24"/>
          <w:rtl/>
        </w:rPr>
        <w:t>במסמך בן 4 עמודים לכל היותר</w:t>
      </w:r>
      <w:r w:rsidRPr="0056246A">
        <w:rPr>
          <w:rFonts w:ascii="Arial" w:hAnsi="Arial" w:hint="cs"/>
          <w:szCs w:val="24"/>
          <w:rtl/>
        </w:rPr>
        <w:t xml:space="preserve">. </w:t>
      </w:r>
    </w:p>
    <w:p w14:paraId="330531B3" w14:textId="77777777" w:rsidR="00DD312D" w:rsidRPr="0056246A" w:rsidRDefault="00DD312D" w:rsidP="00DD312D">
      <w:pPr>
        <w:spacing w:line="360" w:lineRule="auto"/>
        <w:contextualSpacing/>
        <w:jc w:val="both"/>
        <w:rPr>
          <w:szCs w:val="24"/>
          <w:rtl/>
        </w:rPr>
      </w:pPr>
      <w:r w:rsidRPr="0056246A">
        <w:rPr>
          <w:rFonts w:hint="cs"/>
          <w:szCs w:val="24"/>
          <w:u w:val="single"/>
          <w:rtl/>
        </w:rPr>
        <w:t>המתודולוגיה תכלול, בין היתר, את התייחסות המציע אל הנושאים הבאים</w:t>
      </w:r>
      <w:r w:rsidRPr="0056246A">
        <w:rPr>
          <w:rFonts w:hint="cs"/>
          <w:szCs w:val="24"/>
          <w:rtl/>
        </w:rPr>
        <w:t>:</w:t>
      </w:r>
    </w:p>
    <w:p w14:paraId="695066C2" w14:textId="77777777" w:rsidR="00DD312D" w:rsidRPr="0056246A" w:rsidRDefault="00DD312D" w:rsidP="00DD312D">
      <w:pPr>
        <w:pStyle w:val="af2"/>
        <w:numPr>
          <w:ilvl w:val="0"/>
          <w:numId w:val="51"/>
        </w:numPr>
        <w:spacing w:line="360" w:lineRule="auto"/>
        <w:contextualSpacing w:val="0"/>
        <w:jc w:val="both"/>
        <w:rPr>
          <w:rFonts w:ascii="Arial" w:hAnsi="Arial"/>
          <w:szCs w:val="24"/>
        </w:rPr>
      </w:pPr>
      <w:r w:rsidRPr="0056246A">
        <w:rPr>
          <w:rFonts w:ascii="Arial" w:hAnsi="Arial" w:hint="cs"/>
          <w:szCs w:val="24"/>
          <w:rtl/>
        </w:rPr>
        <w:t xml:space="preserve">תפיסה תכנונית של נושא תכנון מחצבות; </w:t>
      </w:r>
    </w:p>
    <w:p w14:paraId="4C830C4C" w14:textId="77777777" w:rsidR="00DD312D" w:rsidRPr="0056246A" w:rsidRDefault="00DD312D" w:rsidP="00DD312D">
      <w:pPr>
        <w:pStyle w:val="af2"/>
        <w:numPr>
          <w:ilvl w:val="0"/>
          <w:numId w:val="51"/>
        </w:numPr>
        <w:spacing w:line="360" w:lineRule="auto"/>
        <w:contextualSpacing w:val="0"/>
        <w:jc w:val="both"/>
        <w:rPr>
          <w:rFonts w:ascii="Arial" w:hAnsi="Arial"/>
          <w:szCs w:val="24"/>
        </w:rPr>
      </w:pPr>
      <w:r w:rsidRPr="0056246A">
        <w:rPr>
          <w:rFonts w:ascii="Arial" w:hAnsi="Arial" w:hint="cs"/>
          <w:szCs w:val="24"/>
          <w:rtl/>
        </w:rPr>
        <w:t>שיטות העבודה של חברי הצוות המוצעים מטעמו מול הגורמים השונים הרלוונטי</w:t>
      </w:r>
      <w:r>
        <w:rPr>
          <w:rFonts w:ascii="Arial" w:hAnsi="Arial" w:hint="cs"/>
          <w:szCs w:val="24"/>
          <w:rtl/>
        </w:rPr>
        <w:t>י</w:t>
      </w:r>
      <w:r w:rsidRPr="0056246A">
        <w:rPr>
          <w:rFonts w:ascii="Arial" w:hAnsi="Arial" w:hint="cs"/>
          <w:szCs w:val="24"/>
          <w:rtl/>
        </w:rPr>
        <w:t>ם למתן השירותים;</w:t>
      </w:r>
    </w:p>
    <w:p w14:paraId="5A7BA80F" w14:textId="77777777" w:rsidR="00DD312D" w:rsidRPr="0056246A" w:rsidRDefault="00DD312D" w:rsidP="00DD312D">
      <w:pPr>
        <w:pStyle w:val="af2"/>
        <w:numPr>
          <w:ilvl w:val="0"/>
          <w:numId w:val="51"/>
        </w:numPr>
        <w:spacing w:line="360" w:lineRule="auto"/>
        <w:contextualSpacing w:val="0"/>
        <w:jc w:val="both"/>
        <w:rPr>
          <w:rFonts w:ascii="Arial" w:hAnsi="Arial"/>
          <w:szCs w:val="24"/>
        </w:rPr>
      </w:pPr>
      <w:r w:rsidRPr="0056246A">
        <w:rPr>
          <w:rFonts w:ascii="Arial" w:hAnsi="Arial" w:hint="cs"/>
          <w:szCs w:val="24"/>
          <w:rtl/>
        </w:rPr>
        <w:t>תכנית עבודה מפורטת, בהתאם לאמור בנספח א'1;</w:t>
      </w:r>
    </w:p>
    <w:p w14:paraId="54EB293B" w14:textId="77777777" w:rsidR="00DD312D" w:rsidRPr="0056246A" w:rsidRDefault="00DD312D" w:rsidP="00DD312D">
      <w:pPr>
        <w:pStyle w:val="af2"/>
        <w:numPr>
          <w:ilvl w:val="0"/>
          <w:numId w:val="51"/>
        </w:numPr>
        <w:spacing w:line="360" w:lineRule="auto"/>
        <w:contextualSpacing w:val="0"/>
        <w:jc w:val="both"/>
        <w:rPr>
          <w:rFonts w:ascii="Arial" w:hAnsi="Arial"/>
          <w:szCs w:val="24"/>
        </w:rPr>
      </w:pPr>
      <w:r w:rsidRPr="0056246A">
        <w:rPr>
          <w:rFonts w:ascii="Arial" w:hAnsi="Arial" w:hint="cs"/>
          <w:szCs w:val="24"/>
          <w:rtl/>
        </w:rPr>
        <w:t>מקורות המידע עליהם יסתמך;</w:t>
      </w:r>
    </w:p>
    <w:p w14:paraId="5C9997D8" w14:textId="77777777" w:rsidR="00DD312D" w:rsidRPr="0056246A" w:rsidRDefault="00DD312D" w:rsidP="00DD312D">
      <w:pPr>
        <w:pStyle w:val="af2"/>
        <w:numPr>
          <w:ilvl w:val="0"/>
          <w:numId w:val="51"/>
        </w:numPr>
        <w:spacing w:line="360" w:lineRule="auto"/>
        <w:contextualSpacing w:val="0"/>
        <w:jc w:val="both"/>
        <w:rPr>
          <w:rFonts w:ascii="Arial" w:hAnsi="Arial"/>
          <w:szCs w:val="24"/>
        </w:rPr>
      </w:pPr>
      <w:r w:rsidRPr="0056246A">
        <w:rPr>
          <w:rFonts w:ascii="Arial" w:hAnsi="Arial" w:hint="cs"/>
          <w:szCs w:val="24"/>
          <w:rtl/>
        </w:rPr>
        <w:t>דגשים מהותיים לאופן ביצוע השירותים בצורה המיטבית לדעתו של המציע;</w:t>
      </w:r>
    </w:p>
    <w:p w14:paraId="0B632A64" w14:textId="77777777" w:rsidR="00DD312D" w:rsidRPr="0056246A" w:rsidRDefault="00DD312D" w:rsidP="00DD312D">
      <w:pPr>
        <w:pStyle w:val="af2"/>
        <w:numPr>
          <w:ilvl w:val="0"/>
          <w:numId w:val="51"/>
        </w:numPr>
        <w:spacing w:line="360" w:lineRule="auto"/>
        <w:contextualSpacing w:val="0"/>
        <w:jc w:val="both"/>
        <w:rPr>
          <w:rFonts w:ascii="Arial" w:hAnsi="Arial"/>
          <w:szCs w:val="24"/>
          <w:rtl/>
        </w:rPr>
      </w:pPr>
      <w:r w:rsidRPr="0056246A">
        <w:rPr>
          <w:rFonts w:ascii="Arial" w:hAnsi="Arial" w:hint="cs"/>
          <w:szCs w:val="24"/>
          <w:rtl/>
        </w:rPr>
        <w:t>כל פרט אחר המהותי לביצוע העבודה על פי ניסיונו של המציע.</w:t>
      </w:r>
    </w:p>
    <w:p w14:paraId="765DE789" w14:textId="77777777" w:rsidR="00DD312D" w:rsidRPr="00C9187E" w:rsidRDefault="00DD312D" w:rsidP="00DD312D">
      <w:pPr>
        <w:pStyle w:val="af2"/>
        <w:spacing w:line="360" w:lineRule="auto"/>
        <w:contextualSpacing w:val="0"/>
        <w:jc w:val="both"/>
        <w:rPr>
          <w:rFonts w:ascii="Arial" w:hAnsi="Arial"/>
          <w:szCs w:val="24"/>
          <w:rtl/>
        </w:rPr>
      </w:pPr>
    </w:p>
    <w:p w14:paraId="0B886F3B" w14:textId="77777777" w:rsidR="00DD312D" w:rsidRPr="00860235" w:rsidRDefault="00DD312D" w:rsidP="00DD312D">
      <w:pPr>
        <w:pStyle w:val="af2"/>
        <w:numPr>
          <w:ilvl w:val="0"/>
          <w:numId w:val="47"/>
        </w:numPr>
        <w:spacing w:line="360" w:lineRule="auto"/>
        <w:ind w:left="169"/>
        <w:jc w:val="both"/>
        <w:outlineLvl w:val="0"/>
        <w:rPr>
          <w:b/>
          <w:bCs/>
          <w:sz w:val="28"/>
          <w:szCs w:val="28"/>
          <w:u w:val="single"/>
        </w:rPr>
      </w:pPr>
      <w:bookmarkStart w:id="7" w:name="_Toc391200716"/>
      <w:r w:rsidRPr="00860235">
        <w:rPr>
          <w:b/>
          <w:bCs/>
          <w:sz w:val="28"/>
          <w:szCs w:val="28"/>
          <w:u w:val="single"/>
          <w:rtl/>
        </w:rPr>
        <w:t>ההסכם</w:t>
      </w:r>
      <w:bookmarkEnd w:id="7"/>
    </w:p>
    <w:p w14:paraId="0C1FD2AC" w14:textId="77777777" w:rsidR="00DD312D" w:rsidRDefault="00DD312D" w:rsidP="00DD312D">
      <w:pPr>
        <w:numPr>
          <w:ilvl w:val="0"/>
          <w:numId w:val="42"/>
        </w:numPr>
        <w:spacing w:line="360" w:lineRule="auto"/>
        <w:ind w:left="678"/>
        <w:contextualSpacing/>
        <w:jc w:val="both"/>
        <w:rPr>
          <w:rFonts w:ascii="Arial" w:hAnsi="Arial"/>
          <w:szCs w:val="24"/>
        </w:rPr>
      </w:pPr>
      <w:r w:rsidRPr="00860235">
        <w:rPr>
          <w:rFonts w:ascii="Arial" w:hAnsi="Arial"/>
          <w:szCs w:val="24"/>
          <w:rtl/>
        </w:rPr>
        <w:t xml:space="preserve">עם </w:t>
      </w:r>
      <w:r>
        <w:rPr>
          <w:rFonts w:ascii="Arial" w:hAnsi="Arial" w:hint="cs"/>
          <w:szCs w:val="24"/>
          <w:rtl/>
        </w:rPr>
        <w:t>הזוכה</w:t>
      </w:r>
      <w:r w:rsidRPr="00860235">
        <w:rPr>
          <w:rFonts w:ascii="Arial" w:hAnsi="Arial"/>
          <w:szCs w:val="24"/>
          <w:rtl/>
        </w:rPr>
        <w:t xml:space="preserve"> ייחתם הסכם </w:t>
      </w:r>
      <w:r w:rsidRPr="00860235">
        <w:rPr>
          <w:rFonts w:ascii="Arial" w:hAnsi="Arial" w:hint="cs"/>
          <w:szCs w:val="24"/>
          <w:rtl/>
        </w:rPr>
        <w:t xml:space="preserve">לביצוע השירותים המפורטים במפרט המצ"ב להלן </w:t>
      </w:r>
      <w:r w:rsidRPr="00860235">
        <w:rPr>
          <w:rFonts w:ascii="Arial" w:hAnsi="Arial"/>
          <w:b/>
          <w:bCs/>
          <w:szCs w:val="24"/>
          <w:rtl/>
        </w:rPr>
        <w:t>כנספח ב'</w:t>
      </w:r>
      <w:r w:rsidRPr="00860235">
        <w:rPr>
          <w:rFonts w:ascii="Arial" w:hAnsi="Arial"/>
          <w:szCs w:val="24"/>
          <w:rtl/>
        </w:rPr>
        <w:t xml:space="preserve"> בשינויים המחויבים. תנאי ההסכם המפורטים </w:t>
      </w:r>
      <w:r w:rsidRPr="00860235">
        <w:rPr>
          <w:rFonts w:ascii="Arial" w:hAnsi="Arial"/>
          <w:b/>
          <w:bCs/>
          <w:szCs w:val="24"/>
          <w:rtl/>
        </w:rPr>
        <w:t xml:space="preserve">בנספח </w:t>
      </w:r>
      <w:r w:rsidRPr="00860235">
        <w:rPr>
          <w:rFonts w:ascii="Arial" w:hAnsi="Arial" w:hint="cs"/>
          <w:b/>
          <w:bCs/>
          <w:szCs w:val="24"/>
          <w:rtl/>
        </w:rPr>
        <w:t>ב</w:t>
      </w:r>
      <w:r w:rsidRPr="00860235">
        <w:rPr>
          <w:rFonts w:ascii="Arial" w:hAnsi="Arial"/>
          <w:b/>
          <w:bCs/>
          <w:szCs w:val="24"/>
          <w:rtl/>
        </w:rPr>
        <w:t>'</w:t>
      </w:r>
      <w:r w:rsidRPr="00860235">
        <w:rPr>
          <w:rFonts w:ascii="Arial" w:hAnsi="Arial"/>
          <w:szCs w:val="24"/>
          <w:rtl/>
        </w:rPr>
        <w:t xml:space="preserve"> מהווים חלק בלתי נפרד ממכרז זה ומתנאיו.</w:t>
      </w:r>
      <w:r w:rsidRPr="00860235">
        <w:rPr>
          <w:rFonts w:ascii="Arial" w:hAnsi="Arial" w:hint="cs"/>
          <w:szCs w:val="24"/>
          <w:rtl/>
        </w:rPr>
        <w:t xml:space="preserve"> </w:t>
      </w:r>
    </w:p>
    <w:p w14:paraId="3BE1D8B7" w14:textId="77777777" w:rsidR="00DD312D" w:rsidRPr="00B5644C" w:rsidRDefault="00DD312D" w:rsidP="00DD312D">
      <w:pPr>
        <w:numPr>
          <w:ilvl w:val="0"/>
          <w:numId w:val="42"/>
        </w:numPr>
        <w:spacing w:line="360" w:lineRule="auto"/>
        <w:ind w:left="678"/>
        <w:contextualSpacing/>
        <w:jc w:val="both"/>
        <w:rPr>
          <w:szCs w:val="24"/>
        </w:rPr>
      </w:pPr>
      <w:r w:rsidRPr="00B5644C">
        <w:rPr>
          <w:rFonts w:ascii="Arial" w:hAnsi="Arial" w:hint="cs"/>
          <w:szCs w:val="24"/>
          <w:rtl/>
        </w:rPr>
        <w:t xml:space="preserve">תקופת ההסכם תהיה למשך </w:t>
      </w:r>
      <w:r w:rsidRPr="00B5644C">
        <w:rPr>
          <w:rFonts w:ascii="Arial" w:hAnsi="Arial" w:hint="cs"/>
          <w:b/>
          <w:bCs/>
          <w:szCs w:val="24"/>
          <w:rtl/>
        </w:rPr>
        <w:t>36</w:t>
      </w:r>
      <w:r w:rsidRPr="00B5644C">
        <w:rPr>
          <w:rFonts w:ascii="Arial" w:hAnsi="Arial"/>
          <w:b/>
          <w:bCs/>
          <w:szCs w:val="24"/>
          <w:rtl/>
        </w:rPr>
        <w:t xml:space="preserve"> </w:t>
      </w:r>
      <w:r w:rsidRPr="00B5644C">
        <w:rPr>
          <w:rFonts w:ascii="Arial" w:hAnsi="Arial" w:hint="eastAsia"/>
          <w:b/>
          <w:bCs/>
          <w:szCs w:val="24"/>
          <w:rtl/>
        </w:rPr>
        <w:t>חודשים</w:t>
      </w:r>
      <w:r w:rsidRPr="00B5644C">
        <w:rPr>
          <w:rFonts w:ascii="Arial" w:hAnsi="Arial" w:hint="cs"/>
          <w:b/>
          <w:bCs/>
          <w:szCs w:val="24"/>
          <w:rtl/>
        </w:rPr>
        <w:t xml:space="preserve"> </w:t>
      </w:r>
      <w:r w:rsidRPr="00B5644C">
        <w:rPr>
          <w:rFonts w:hint="cs"/>
          <w:b/>
          <w:bCs/>
          <w:szCs w:val="24"/>
          <w:rtl/>
        </w:rPr>
        <w:t>או</w:t>
      </w:r>
      <w:r w:rsidRPr="00B5644C">
        <w:rPr>
          <w:rFonts w:hint="cs"/>
          <w:szCs w:val="24"/>
          <w:rtl/>
        </w:rPr>
        <w:t xml:space="preserve"> </w:t>
      </w:r>
      <w:r w:rsidRPr="00B5644C">
        <w:rPr>
          <w:rFonts w:hint="cs"/>
          <w:b/>
          <w:bCs/>
          <w:szCs w:val="24"/>
          <w:rtl/>
        </w:rPr>
        <w:t>עד לאישור התכנית</w:t>
      </w:r>
      <w:r>
        <w:rPr>
          <w:rFonts w:hint="cs"/>
          <w:b/>
          <w:bCs/>
          <w:szCs w:val="24"/>
          <w:rtl/>
        </w:rPr>
        <w:t xml:space="preserve"> (פרסום ברשומות)</w:t>
      </w:r>
      <w:r w:rsidRPr="00B5644C">
        <w:rPr>
          <w:rFonts w:hint="cs"/>
          <w:b/>
          <w:bCs/>
          <w:szCs w:val="24"/>
          <w:rtl/>
        </w:rPr>
        <w:t>,</w:t>
      </w:r>
      <w:r w:rsidRPr="00B5644C">
        <w:rPr>
          <w:szCs w:val="24"/>
          <w:rtl/>
        </w:rPr>
        <w:t xml:space="preserve"> לפי</w:t>
      </w:r>
      <w:r w:rsidRPr="00B5644C">
        <w:rPr>
          <w:rFonts w:hint="cs"/>
          <w:szCs w:val="24"/>
          <w:rtl/>
        </w:rPr>
        <w:t xml:space="preserve"> המוקדם מב</w:t>
      </w:r>
      <w:r>
        <w:rPr>
          <w:rFonts w:hint="cs"/>
          <w:szCs w:val="24"/>
          <w:rtl/>
        </w:rPr>
        <w:t>י</w:t>
      </w:r>
      <w:r w:rsidRPr="00B5644C">
        <w:rPr>
          <w:rFonts w:hint="cs"/>
          <w:szCs w:val="24"/>
          <w:rtl/>
        </w:rPr>
        <w:t>ניהם</w:t>
      </w:r>
      <w:r w:rsidRPr="00B5644C">
        <w:rPr>
          <w:rFonts w:ascii="Arial" w:hAnsi="Arial" w:hint="cs"/>
          <w:szCs w:val="24"/>
          <w:rtl/>
        </w:rPr>
        <w:t xml:space="preserve">, כאשר למשרד נתונה אופציה חד צדדית ובלעדית, להאריך את תקופת ההתקשרות </w:t>
      </w:r>
      <w:r w:rsidRPr="00B5644C">
        <w:rPr>
          <w:rFonts w:hint="cs"/>
          <w:b/>
          <w:bCs/>
          <w:szCs w:val="24"/>
          <w:rtl/>
        </w:rPr>
        <w:t xml:space="preserve">לתקופות נוספות של 12 חודשים כל אחת ועד לזמן מצטבר של </w:t>
      </w:r>
      <w:r w:rsidRPr="00B5644C">
        <w:rPr>
          <w:rFonts w:hint="cs"/>
          <w:b/>
          <w:bCs/>
          <w:szCs w:val="24"/>
          <w:u w:val="single"/>
          <w:rtl/>
        </w:rPr>
        <w:t>חמש</w:t>
      </w:r>
      <w:r w:rsidRPr="00B5644C">
        <w:rPr>
          <w:rFonts w:hint="cs"/>
          <w:b/>
          <w:bCs/>
          <w:szCs w:val="24"/>
          <w:rtl/>
        </w:rPr>
        <w:t xml:space="preserve"> שנים סך הכול</w:t>
      </w:r>
      <w:r>
        <w:rPr>
          <w:rFonts w:hint="cs"/>
          <w:b/>
          <w:bCs/>
          <w:szCs w:val="24"/>
          <w:rtl/>
        </w:rPr>
        <w:t>, אם תימצא הצדקה לכך</w:t>
      </w:r>
      <w:r w:rsidRPr="00B5644C">
        <w:rPr>
          <w:rFonts w:hint="cs"/>
          <w:b/>
          <w:bCs/>
          <w:szCs w:val="24"/>
          <w:rtl/>
        </w:rPr>
        <w:t>.</w:t>
      </w:r>
      <w:r w:rsidRPr="00B5644C">
        <w:rPr>
          <w:rFonts w:hint="cs"/>
          <w:szCs w:val="24"/>
          <w:rtl/>
        </w:rPr>
        <w:t xml:space="preserve"> אם במהלך תקופה זו לא אושרה התכנית, ניתן יהיה להאריך את ההתקשרות בהתאם להמלצת הממונה ובכפוף לאישור ועדת מכרזים וזאת על פי הודעה מראש ובכתב של המשרד.</w:t>
      </w:r>
    </w:p>
    <w:p w14:paraId="6243C237" w14:textId="77777777" w:rsidR="00DD312D" w:rsidRDefault="00DD312D" w:rsidP="00DD312D">
      <w:pPr>
        <w:numPr>
          <w:ilvl w:val="0"/>
          <w:numId w:val="42"/>
        </w:numPr>
        <w:spacing w:line="360" w:lineRule="auto"/>
        <w:ind w:left="678"/>
        <w:contextualSpacing/>
        <w:jc w:val="both"/>
        <w:rPr>
          <w:rFonts w:ascii="Arial" w:hAnsi="Arial"/>
          <w:szCs w:val="24"/>
        </w:rPr>
      </w:pPr>
      <w:r w:rsidRPr="00860235">
        <w:rPr>
          <w:rFonts w:ascii="Arial" w:hAnsi="Arial" w:hint="cs"/>
          <w:szCs w:val="24"/>
          <w:rtl/>
        </w:rPr>
        <w:t>על אף כל</w:t>
      </w:r>
      <w:r>
        <w:rPr>
          <w:rFonts w:ascii="Arial" w:hAnsi="Arial" w:hint="cs"/>
          <w:szCs w:val="24"/>
          <w:rtl/>
        </w:rPr>
        <w:t xml:space="preserve"> הוראה אחרת</w:t>
      </w:r>
      <w:r w:rsidRPr="00C10AB3">
        <w:rPr>
          <w:rFonts w:ascii="Arial" w:hAnsi="Arial"/>
          <w:szCs w:val="24"/>
          <w:rtl/>
        </w:rPr>
        <w:t>, ה</w:t>
      </w:r>
      <w:r w:rsidRPr="00C10AB3">
        <w:rPr>
          <w:rFonts w:ascii="Arial" w:hAnsi="Arial" w:hint="cs"/>
          <w:szCs w:val="24"/>
          <w:rtl/>
        </w:rPr>
        <w:t>משרד</w:t>
      </w:r>
      <w:r w:rsidRPr="00C10AB3">
        <w:rPr>
          <w:rFonts w:ascii="Arial" w:hAnsi="Arial"/>
          <w:szCs w:val="24"/>
          <w:rtl/>
        </w:rPr>
        <w:t xml:space="preserve"> </w:t>
      </w:r>
      <w:r w:rsidRPr="00C10AB3">
        <w:rPr>
          <w:rFonts w:ascii="Arial" w:hAnsi="Arial" w:hint="cs"/>
          <w:szCs w:val="24"/>
          <w:rtl/>
        </w:rPr>
        <w:t>י</w:t>
      </w:r>
      <w:r w:rsidRPr="00C10AB3">
        <w:rPr>
          <w:rFonts w:ascii="Arial" w:hAnsi="Arial"/>
          <w:szCs w:val="24"/>
          <w:rtl/>
        </w:rPr>
        <w:t>הא רשאי להפסיק את ההסכם</w:t>
      </w:r>
      <w:r>
        <w:rPr>
          <w:rFonts w:ascii="Arial" w:hAnsi="Arial" w:hint="cs"/>
          <w:szCs w:val="24"/>
          <w:rtl/>
        </w:rPr>
        <w:t xml:space="preserve"> בכל עת</w:t>
      </w:r>
      <w:r w:rsidRPr="00C10AB3">
        <w:rPr>
          <w:rFonts w:ascii="Arial" w:hAnsi="Arial"/>
          <w:szCs w:val="24"/>
          <w:rtl/>
        </w:rPr>
        <w:t xml:space="preserve">, </w:t>
      </w:r>
      <w:r>
        <w:rPr>
          <w:rFonts w:ascii="Arial" w:hAnsi="Arial" w:hint="cs"/>
          <w:szCs w:val="24"/>
          <w:rtl/>
        </w:rPr>
        <w:t>לפי</w:t>
      </w:r>
      <w:r w:rsidRPr="00C10AB3">
        <w:rPr>
          <w:rFonts w:ascii="Arial" w:hAnsi="Arial"/>
          <w:szCs w:val="24"/>
          <w:rtl/>
        </w:rPr>
        <w:t xml:space="preserve"> שיקול דעת</w:t>
      </w:r>
      <w:r w:rsidRPr="00C10AB3">
        <w:rPr>
          <w:rFonts w:ascii="Arial" w:hAnsi="Arial" w:hint="cs"/>
          <w:szCs w:val="24"/>
          <w:rtl/>
        </w:rPr>
        <w:t>ו</w:t>
      </w:r>
      <w:r w:rsidRPr="00C10AB3">
        <w:rPr>
          <w:rFonts w:ascii="Arial" w:hAnsi="Arial"/>
          <w:szCs w:val="24"/>
          <w:rtl/>
        </w:rPr>
        <w:t xml:space="preserve"> הבלעדי, ע</w:t>
      </w:r>
      <w:r>
        <w:rPr>
          <w:rFonts w:ascii="Arial" w:hAnsi="Arial" w:hint="cs"/>
          <w:szCs w:val="24"/>
          <w:rtl/>
        </w:rPr>
        <w:t>ל ידי</w:t>
      </w:r>
      <w:r w:rsidRPr="00C10AB3">
        <w:rPr>
          <w:rFonts w:ascii="Arial" w:hAnsi="Arial"/>
          <w:szCs w:val="24"/>
          <w:rtl/>
        </w:rPr>
        <w:t xml:space="preserve"> מתן הודעה בכתב 30 ימים מראש.</w:t>
      </w:r>
    </w:p>
    <w:p w14:paraId="5C7E9ABC" w14:textId="77777777" w:rsidR="00DD312D" w:rsidRDefault="00DD312D" w:rsidP="00DD312D">
      <w:pPr>
        <w:numPr>
          <w:ilvl w:val="0"/>
          <w:numId w:val="42"/>
        </w:numPr>
        <w:spacing w:line="360" w:lineRule="auto"/>
        <w:ind w:left="678"/>
        <w:contextualSpacing/>
        <w:jc w:val="both"/>
        <w:rPr>
          <w:rFonts w:ascii="Arial" w:hAnsi="Arial"/>
          <w:szCs w:val="24"/>
        </w:rPr>
      </w:pPr>
      <w:r w:rsidRPr="00C10AB3">
        <w:rPr>
          <w:rFonts w:ascii="Arial" w:hAnsi="Arial" w:hint="cs"/>
          <w:szCs w:val="24"/>
          <w:rtl/>
        </w:rPr>
        <w:t xml:space="preserve">למען הסר ספק, מובהר ומודגש בזה כי המשרד אינו מתחייב להזמנת שירותים בהיקף מינימאלי כלשהו. </w:t>
      </w:r>
    </w:p>
    <w:p w14:paraId="00030793" w14:textId="77777777" w:rsidR="00DD312D" w:rsidRDefault="00DD312D" w:rsidP="00DD312D">
      <w:pPr>
        <w:bidi w:val="0"/>
        <w:rPr>
          <w:rFonts w:ascii="Arial" w:hAnsi="Arial"/>
          <w:szCs w:val="24"/>
        </w:rPr>
      </w:pPr>
      <w:r>
        <w:rPr>
          <w:rFonts w:ascii="Arial" w:hAnsi="Arial"/>
          <w:szCs w:val="24"/>
        </w:rPr>
        <w:br w:type="page"/>
      </w:r>
    </w:p>
    <w:p w14:paraId="0F464DC0" w14:textId="77777777" w:rsidR="00DD312D" w:rsidRPr="00C10AB3" w:rsidRDefault="00DD312D" w:rsidP="00DD312D">
      <w:pPr>
        <w:pStyle w:val="af2"/>
        <w:spacing w:line="360" w:lineRule="auto"/>
        <w:ind w:left="318"/>
        <w:jc w:val="both"/>
        <w:rPr>
          <w:rFonts w:ascii="Arial" w:hAnsi="Arial"/>
          <w:b/>
          <w:bCs/>
          <w:szCs w:val="24"/>
          <w:u w:val="single"/>
        </w:rPr>
      </w:pPr>
    </w:p>
    <w:p w14:paraId="17216CD6" w14:textId="77777777" w:rsidR="00DD312D" w:rsidRDefault="00DD312D" w:rsidP="00DD312D">
      <w:pPr>
        <w:pStyle w:val="af2"/>
        <w:numPr>
          <w:ilvl w:val="0"/>
          <w:numId w:val="47"/>
        </w:numPr>
        <w:spacing w:line="360" w:lineRule="auto"/>
        <w:ind w:left="169"/>
        <w:jc w:val="both"/>
        <w:outlineLvl w:val="0"/>
        <w:rPr>
          <w:b/>
          <w:bCs/>
          <w:sz w:val="28"/>
          <w:szCs w:val="28"/>
          <w:u w:val="single"/>
          <w:rtl/>
        </w:rPr>
      </w:pPr>
      <w:bookmarkStart w:id="8" w:name="_Toc391200717"/>
      <w:r w:rsidRPr="00E35A95">
        <w:rPr>
          <w:b/>
          <w:bCs/>
          <w:sz w:val="28"/>
          <w:szCs w:val="28"/>
          <w:u w:val="single"/>
          <w:rtl/>
        </w:rPr>
        <w:t>הצעת המחיר</w:t>
      </w:r>
      <w:bookmarkEnd w:id="8"/>
    </w:p>
    <w:p w14:paraId="785903E0" w14:textId="77777777" w:rsidR="00DD312D" w:rsidRPr="0056246A" w:rsidRDefault="00DD312D" w:rsidP="00DD312D">
      <w:pPr>
        <w:pStyle w:val="af2"/>
        <w:numPr>
          <w:ilvl w:val="0"/>
          <w:numId w:val="43"/>
        </w:numPr>
        <w:tabs>
          <w:tab w:val="num" w:pos="594"/>
        </w:tabs>
        <w:spacing w:line="360" w:lineRule="auto"/>
        <w:ind w:left="594" w:hanging="425"/>
        <w:jc w:val="both"/>
        <w:rPr>
          <w:rFonts w:ascii="Arial" w:hAnsi="Arial"/>
          <w:b/>
          <w:bCs/>
          <w:szCs w:val="24"/>
          <w:rtl/>
        </w:rPr>
      </w:pPr>
      <w:r w:rsidRPr="00C10AB3">
        <w:rPr>
          <w:rFonts w:ascii="Arial" w:hAnsi="Arial"/>
          <w:szCs w:val="24"/>
          <w:rtl/>
        </w:rPr>
        <w:t xml:space="preserve">הצעת מחיר תוגש על גבי הטופס המצ"ב </w:t>
      </w:r>
      <w:r w:rsidRPr="00B5644C">
        <w:rPr>
          <w:rFonts w:ascii="Arial" w:hAnsi="Arial"/>
          <w:b/>
          <w:bCs/>
          <w:szCs w:val="24"/>
          <w:rtl/>
        </w:rPr>
        <w:t xml:space="preserve">כנספח </w:t>
      </w:r>
      <w:r w:rsidRPr="00B5644C">
        <w:rPr>
          <w:rFonts w:ascii="Arial" w:hAnsi="Arial" w:hint="cs"/>
          <w:b/>
          <w:bCs/>
          <w:szCs w:val="24"/>
          <w:rtl/>
        </w:rPr>
        <w:t>י</w:t>
      </w:r>
      <w:r w:rsidRPr="00B5644C">
        <w:rPr>
          <w:rFonts w:ascii="Arial" w:hAnsi="Arial"/>
          <w:b/>
          <w:bCs/>
          <w:szCs w:val="24"/>
          <w:rtl/>
        </w:rPr>
        <w:t>'</w:t>
      </w:r>
      <w:r>
        <w:rPr>
          <w:rFonts w:ascii="Arial" w:hAnsi="Arial" w:hint="cs"/>
          <w:szCs w:val="24"/>
          <w:rtl/>
        </w:rPr>
        <w:t xml:space="preserve"> </w:t>
      </w:r>
      <w:r w:rsidRPr="0056246A">
        <w:rPr>
          <w:rFonts w:ascii="Arial" w:hAnsi="Arial" w:hint="cs"/>
          <w:szCs w:val="24"/>
          <w:rtl/>
        </w:rPr>
        <w:t>(תוגש במעטפה נפרדת בתוך מעטפת ההצעה עליה ירשם: הצעת מחיר)</w:t>
      </w:r>
      <w:r w:rsidRPr="0056246A">
        <w:rPr>
          <w:rFonts w:ascii="Arial" w:hAnsi="Arial" w:hint="cs"/>
          <w:b/>
          <w:bCs/>
          <w:szCs w:val="24"/>
          <w:rtl/>
        </w:rPr>
        <w:t>.</w:t>
      </w:r>
    </w:p>
    <w:p w14:paraId="09F69E6E" w14:textId="77777777" w:rsidR="00DD312D" w:rsidRDefault="00DD312D" w:rsidP="00DD312D">
      <w:pPr>
        <w:pStyle w:val="af2"/>
        <w:numPr>
          <w:ilvl w:val="0"/>
          <w:numId w:val="43"/>
        </w:numPr>
        <w:tabs>
          <w:tab w:val="clear" w:pos="360"/>
        </w:tabs>
        <w:spacing w:line="360" w:lineRule="auto"/>
        <w:ind w:left="594" w:hanging="425"/>
        <w:jc w:val="both"/>
        <w:rPr>
          <w:rFonts w:ascii="Arial" w:hAnsi="Arial"/>
          <w:szCs w:val="24"/>
        </w:rPr>
      </w:pPr>
      <w:r w:rsidRPr="00C10AB3">
        <w:rPr>
          <w:rFonts w:ascii="Arial" w:hAnsi="Arial" w:hint="cs"/>
          <w:szCs w:val="24"/>
          <w:rtl/>
        </w:rPr>
        <w:t xml:space="preserve">הצעת המחיר תכלול את כל ההוצאות שיהיו למציע בקשר עם </w:t>
      </w:r>
      <w:r>
        <w:rPr>
          <w:rFonts w:ascii="Arial" w:hAnsi="Arial" w:hint="cs"/>
          <w:szCs w:val="24"/>
          <w:rtl/>
        </w:rPr>
        <w:t>מתן השירותים</w:t>
      </w:r>
      <w:r w:rsidRPr="00C10AB3">
        <w:rPr>
          <w:rFonts w:ascii="Arial" w:hAnsi="Arial" w:hint="cs"/>
          <w:szCs w:val="24"/>
          <w:rtl/>
        </w:rPr>
        <w:t>. לא ישולמו כל הוצאות נוספות נוסף על המחיר שנקבע בהצעה לרבות הוצאות בגין רכישת כל חומר, מידע, סקרים וכיו"ב.</w:t>
      </w:r>
    </w:p>
    <w:p w14:paraId="552888FF" w14:textId="77777777" w:rsidR="00DD312D" w:rsidRDefault="00DD312D" w:rsidP="00DD312D">
      <w:pPr>
        <w:pStyle w:val="af2"/>
        <w:numPr>
          <w:ilvl w:val="0"/>
          <w:numId w:val="43"/>
        </w:numPr>
        <w:tabs>
          <w:tab w:val="clear" w:pos="360"/>
          <w:tab w:val="num" w:pos="594"/>
        </w:tabs>
        <w:spacing w:line="360" w:lineRule="auto"/>
        <w:ind w:left="874" w:hanging="705"/>
        <w:jc w:val="both"/>
        <w:rPr>
          <w:rFonts w:ascii="Arial" w:hAnsi="Arial"/>
          <w:szCs w:val="24"/>
        </w:rPr>
      </w:pPr>
      <w:r w:rsidRPr="000553FF">
        <w:rPr>
          <w:rFonts w:ascii="Arial" w:hAnsi="Arial"/>
          <w:szCs w:val="24"/>
          <w:rtl/>
        </w:rPr>
        <w:t>לתנאי התמורה</w:t>
      </w:r>
      <w:r w:rsidRPr="000553FF">
        <w:rPr>
          <w:rFonts w:ascii="Arial" w:hAnsi="Arial" w:hint="cs"/>
          <w:szCs w:val="24"/>
          <w:rtl/>
        </w:rPr>
        <w:t xml:space="preserve"> נא ראו </w:t>
      </w:r>
      <w:r w:rsidRPr="00B5644C">
        <w:rPr>
          <w:rFonts w:ascii="Arial" w:hAnsi="Arial" w:hint="cs"/>
          <w:b/>
          <w:bCs/>
          <w:szCs w:val="24"/>
          <w:rtl/>
        </w:rPr>
        <w:t>סעיף 4</w:t>
      </w:r>
      <w:r w:rsidRPr="00B5644C">
        <w:rPr>
          <w:rFonts w:ascii="Arial" w:hAnsi="Arial"/>
          <w:b/>
          <w:bCs/>
          <w:szCs w:val="24"/>
          <w:rtl/>
        </w:rPr>
        <w:t xml:space="preserve"> בנספח א'</w:t>
      </w:r>
      <w:r w:rsidRPr="00B5644C">
        <w:rPr>
          <w:rFonts w:ascii="Arial" w:hAnsi="Arial" w:hint="cs"/>
          <w:b/>
          <w:bCs/>
          <w:szCs w:val="24"/>
          <w:rtl/>
        </w:rPr>
        <w:t>1</w:t>
      </w:r>
      <w:r w:rsidRPr="00B5644C">
        <w:rPr>
          <w:rFonts w:ascii="Arial" w:hAnsi="Arial" w:hint="cs"/>
          <w:szCs w:val="24"/>
          <w:rtl/>
        </w:rPr>
        <w:t xml:space="preserve"> </w:t>
      </w:r>
      <w:r>
        <w:rPr>
          <w:rFonts w:ascii="Arial" w:hAnsi="Arial" w:hint="cs"/>
          <w:szCs w:val="24"/>
          <w:rtl/>
        </w:rPr>
        <w:t>-</w:t>
      </w:r>
      <w:r w:rsidRPr="000553FF">
        <w:rPr>
          <w:rFonts w:ascii="Arial" w:hAnsi="Arial" w:hint="cs"/>
          <w:szCs w:val="24"/>
          <w:rtl/>
        </w:rPr>
        <w:t xml:space="preserve"> המפרט המקצועי.</w:t>
      </w:r>
    </w:p>
    <w:p w14:paraId="0F1C90D5" w14:textId="77777777" w:rsidR="00DD312D" w:rsidRDefault="00DD312D" w:rsidP="00DD312D">
      <w:pPr>
        <w:pStyle w:val="af2"/>
        <w:spacing w:line="360" w:lineRule="auto"/>
        <w:ind w:left="169"/>
        <w:jc w:val="both"/>
        <w:rPr>
          <w:rFonts w:ascii="Arial" w:hAnsi="Arial"/>
          <w:b/>
          <w:bCs/>
          <w:sz w:val="28"/>
          <w:szCs w:val="24"/>
          <w:u w:val="single"/>
        </w:rPr>
      </w:pPr>
    </w:p>
    <w:p w14:paraId="55ECE7F6" w14:textId="77777777" w:rsidR="00DD312D" w:rsidRPr="00C81878" w:rsidRDefault="00DD312D" w:rsidP="00DD312D">
      <w:pPr>
        <w:pStyle w:val="af2"/>
        <w:keepNext/>
        <w:numPr>
          <w:ilvl w:val="0"/>
          <w:numId w:val="47"/>
        </w:numPr>
        <w:spacing w:line="360" w:lineRule="auto"/>
        <w:ind w:left="164" w:hanging="357"/>
        <w:jc w:val="both"/>
        <w:outlineLvl w:val="0"/>
        <w:rPr>
          <w:rFonts w:ascii="Arial" w:hAnsi="Arial"/>
          <w:b/>
          <w:bCs/>
          <w:sz w:val="32"/>
          <w:szCs w:val="28"/>
          <w:u w:val="single"/>
          <w:rtl/>
        </w:rPr>
      </w:pPr>
      <w:bookmarkStart w:id="9" w:name="_Toc391200718"/>
      <w:r w:rsidRPr="00C81878">
        <w:rPr>
          <w:rFonts w:ascii="Arial" w:hAnsi="Arial" w:hint="eastAsia"/>
          <w:b/>
          <w:bCs/>
          <w:sz w:val="32"/>
          <w:szCs w:val="28"/>
          <w:u w:val="single"/>
          <w:rtl/>
        </w:rPr>
        <w:t>מבנה</w:t>
      </w:r>
      <w:r w:rsidRPr="00C81878">
        <w:rPr>
          <w:rFonts w:ascii="Arial" w:hAnsi="Arial"/>
          <w:b/>
          <w:bCs/>
          <w:sz w:val="32"/>
          <w:szCs w:val="28"/>
          <w:u w:val="single"/>
          <w:rtl/>
        </w:rPr>
        <w:t xml:space="preserve"> </w:t>
      </w:r>
      <w:r w:rsidRPr="00C81878">
        <w:rPr>
          <w:rFonts w:ascii="Arial" w:hAnsi="Arial" w:hint="eastAsia"/>
          <w:b/>
          <w:bCs/>
          <w:sz w:val="32"/>
          <w:szCs w:val="28"/>
          <w:u w:val="single"/>
          <w:rtl/>
        </w:rPr>
        <w:t>ההצעה</w:t>
      </w:r>
      <w:r w:rsidRPr="00C81878">
        <w:rPr>
          <w:rFonts w:ascii="Arial" w:hAnsi="Arial"/>
          <w:b/>
          <w:bCs/>
          <w:sz w:val="32"/>
          <w:szCs w:val="28"/>
          <w:u w:val="single"/>
          <w:rtl/>
        </w:rPr>
        <w:t xml:space="preserve"> </w:t>
      </w:r>
      <w:r w:rsidRPr="00C81878">
        <w:rPr>
          <w:rFonts w:ascii="Arial" w:hAnsi="Arial" w:hint="eastAsia"/>
          <w:b/>
          <w:bCs/>
          <w:sz w:val="32"/>
          <w:szCs w:val="28"/>
          <w:u w:val="single"/>
          <w:rtl/>
        </w:rPr>
        <w:t>ו</w:t>
      </w:r>
      <w:r w:rsidRPr="00C81878">
        <w:rPr>
          <w:rFonts w:ascii="Arial" w:hAnsi="Arial"/>
          <w:b/>
          <w:bCs/>
          <w:sz w:val="32"/>
          <w:szCs w:val="28"/>
          <w:u w:val="single"/>
          <w:rtl/>
        </w:rPr>
        <w:t>אופן הגש</w:t>
      </w:r>
      <w:r w:rsidRPr="00C81878">
        <w:rPr>
          <w:rFonts w:ascii="Arial" w:hAnsi="Arial" w:hint="eastAsia"/>
          <w:b/>
          <w:bCs/>
          <w:sz w:val="32"/>
          <w:szCs w:val="28"/>
          <w:u w:val="single"/>
          <w:rtl/>
        </w:rPr>
        <w:t>תה</w:t>
      </w:r>
      <w:bookmarkEnd w:id="9"/>
    </w:p>
    <w:p w14:paraId="7C8BA520" w14:textId="77777777" w:rsidR="00DD312D" w:rsidRPr="0056246A" w:rsidRDefault="00DD312D" w:rsidP="00DD312D">
      <w:pPr>
        <w:pStyle w:val="af2"/>
        <w:numPr>
          <w:ilvl w:val="0"/>
          <w:numId w:val="52"/>
        </w:numPr>
        <w:spacing w:line="360" w:lineRule="auto"/>
        <w:jc w:val="both"/>
        <w:rPr>
          <w:szCs w:val="24"/>
        </w:rPr>
      </w:pPr>
      <w:r w:rsidRPr="00F25A46">
        <w:rPr>
          <w:rFonts w:ascii="Arial" w:hAnsi="Arial"/>
          <w:szCs w:val="24"/>
          <w:rtl/>
        </w:rPr>
        <w:t xml:space="preserve">ההצעה תוגש במקור + </w:t>
      </w:r>
      <w:r w:rsidRPr="0056246A">
        <w:rPr>
          <w:rFonts w:ascii="Arial" w:hAnsi="Arial" w:hint="cs"/>
          <w:szCs w:val="24"/>
          <w:rtl/>
        </w:rPr>
        <w:t>שלושה עותקים</w:t>
      </w:r>
      <w:r>
        <w:rPr>
          <w:rFonts w:ascii="Arial" w:hAnsi="Arial" w:hint="cs"/>
          <w:szCs w:val="24"/>
          <w:rtl/>
        </w:rPr>
        <w:t xml:space="preserve"> + עותק בקובץ דיגיטלי.</w:t>
      </w:r>
      <w:r w:rsidRPr="0056246A">
        <w:rPr>
          <w:rFonts w:ascii="Arial" w:hAnsi="Arial" w:hint="cs"/>
          <w:szCs w:val="24"/>
          <w:rtl/>
        </w:rPr>
        <w:t xml:space="preserve"> </w:t>
      </w:r>
      <w:r w:rsidRPr="00F25A46">
        <w:rPr>
          <w:rFonts w:ascii="Arial" w:hAnsi="Arial"/>
          <w:szCs w:val="24"/>
          <w:rtl/>
        </w:rPr>
        <w:t xml:space="preserve"> ההצעה תוגש בהתאם להוראות המכרז ותכלול את </w:t>
      </w:r>
      <w:r w:rsidRPr="00DF507D">
        <w:rPr>
          <w:rFonts w:ascii="Arial" w:hAnsi="Arial"/>
          <w:szCs w:val="24"/>
          <w:rtl/>
        </w:rPr>
        <w:t>כל</w:t>
      </w:r>
      <w:r w:rsidRPr="00365211">
        <w:rPr>
          <w:rFonts w:ascii="Arial" w:hAnsi="Arial"/>
          <w:b/>
          <w:bCs/>
          <w:szCs w:val="24"/>
          <w:rtl/>
        </w:rPr>
        <w:t xml:space="preserve"> </w:t>
      </w:r>
      <w:r w:rsidRPr="00F25A46">
        <w:rPr>
          <w:rFonts w:ascii="Arial" w:hAnsi="Arial"/>
          <w:szCs w:val="24"/>
          <w:rtl/>
        </w:rPr>
        <w:t>המסמכים ה</w:t>
      </w:r>
      <w:r w:rsidRPr="00F25A46">
        <w:rPr>
          <w:rFonts w:ascii="Arial" w:hAnsi="Arial" w:hint="cs"/>
          <w:szCs w:val="24"/>
          <w:rtl/>
        </w:rPr>
        <w:t>נדרשים</w:t>
      </w:r>
      <w:r w:rsidRPr="00F25A46">
        <w:rPr>
          <w:rFonts w:ascii="Arial" w:hAnsi="Arial"/>
          <w:szCs w:val="24"/>
          <w:rtl/>
        </w:rPr>
        <w:t xml:space="preserve"> בתנאי הסף</w:t>
      </w:r>
      <w:r w:rsidRPr="00F25A46">
        <w:rPr>
          <w:rFonts w:ascii="Arial" w:hAnsi="Arial" w:hint="cs"/>
          <w:szCs w:val="24"/>
          <w:rtl/>
        </w:rPr>
        <w:t>, בתכולת ההצעה</w:t>
      </w:r>
      <w:r w:rsidRPr="00F25A46">
        <w:rPr>
          <w:rFonts w:ascii="Arial" w:hAnsi="Arial"/>
          <w:szCs w:val="24"/>
          <w:rtl/>
        </w:rPr>
        <w:t xml:space="preserve"> וב</w:t>
      </w:r>
      <w:r w:rsidRPr="00DF507D">
        <w:rPr>
          <w:rFonts w:ascii="Arial" w:hAnsi="Arial"/>
          <w:szCs w:val="24"/>
          <w:rtl/>
        </w:rPr>
        <w:t>מפר</w:t>
      </w:r>
      <w:r w:rsidRPr="00F25A46">
        <w:rPr>
          <w:rFonts w:ascii="Arial" w:hAnsi="Arial"/>
          <w:szCs w:val="24"/>
          <w:rtl/>
        </w:rPr>
        <w:t xml:space="preserve">ט, </w:t>
      </w:r>
      <w:r>
        <w:rPr>
          <w:rFonts w:ascii="Arial" w:hAnsi="Arial" w:hint="cs"/>
          <w:szCs w:val="24"/>
          <w:rtl/>
        </w:rPr>
        <w:t xml:space="preserve">כולל </w:t>
      </w:r>
      <w:r w:rsidRPr="00F25A46">
        <w:rPr>
          <w:rFonts w:ascii="Arial" w:hAnsi="Arial" w:hint="cs"/>
          <w:szCs w:val="24"/>
          <w:rtl/>
        </w:rPr>
        <w:t>כל האסמכתאות האחרות להוכחת עמידתו בתנאי הסף</w:t>
      </w:r>
      <w:r w:rsidRPr="00F25A46">
        <w:rPr>
          <w:rFonts w:ascii="Arial" w:hAnsi="Arial"/>
          <w:szCs w:val="24"/>
          <w:rtl/>
        </w:rPr>
        <w:t xml:space="preserve">. את </w:t>
      </w:r>
      <w:r>
        <w:rPr>
          <w:rFonts w:ascii="Arial" w:hAnsi="Arial" w:hint="cs"/>
          <w:szCs w:val="24"/>
          <w:rtl/>
        </w:rPr>
        <w:t>ההצעה על כל נספחיה</w:t>
      </w:r>
      <w:r w:rsidRPr="00F25A46">
        <w:rPr>
          <w:rFonts w:ascii="Arial" w:hAnsi="Arial"/>
          <w:szCs w:val="24"/>
          <w:rtl/>
        </w:rPr>
        <w:t xml:space="preserve"> יש להכניס לתוך מעטפה </w:t>
      </w:r>
      <w:r w:rsidRPr="00C07B3D">
        <w:rPr>
          <w:rFonts w:ascii="Arial" w:hAnsi="Arial"/>
          <w:szCs w:val="24"/>
          <w:rtl/>
        </w:rPr>
        <w:t>סגורה,</w:t>
      </w:r>
      <w:r w:rsidRPr="00396396">
        <w:rPr>
          <w:rFonts w:ascii="Arial" w:hAnsi="Arial"/>
          <w:b/>
          <w:bCs/>
          <w:szCs w:val="24"/>
          <w:u w:val="single"/>
          <w:rtl/>
        </w:rPr>
        <w:t xml:space="preserve"> שעליה יצוין מספר המכרז</w:t>
      </w:r>
      <w:r w:rsidRPr="00396396">
        <w:rPr>
          <w:rFonts w:ascii="Arial" w:hAnsi="Arial" w:hint="cs"/>
          <w:b/>
          <w:bCs/>
          <w:szCs w:val="24"/>
          <w:u w:val="single"/>
          <w:rtl/>
        </w:rPr>
        <w:t xml:space="preserve"> בלבד</w:t>
      </w:r>
      <w:r w:rsidRPr="00396396">
        <w:rPr>
          <w:rFonts w:ascii="Arial" w:hAnsi="Arial"/>
          <w:b/>
          <w:bCs/>
          <w:szCs w:val="24"/>
          <w:u w:val="single"/>
          <w:rtl/>
        </w:rPr>
        <w:t>. אין לציין את שם המציע על גבי המעטפה.</w:t>
      </w:r>
      <w:r w:rsidRPr="008C39E0">
        <w:rPr>
          <w:b/>
          <w:bCs/>
          <w:szCs w:val="24"/>
          <w:rtl/>
        </w:rPr>
        <w:t xml:space="preserve"> </w:t>
      </w:r>
      <w:r w:rsidRPr="0056246A">
        <w:rPr>
          <w:rFonts w:hint="cs"/>
          <w:szCs w:val="24"/>
          <w:rtl/>
        </w:rPr>
        <w:t>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 על מעטפה זו ירשם "</w:t>
      </w:r>
      <w:r w:rsidRPr="0056246A">
        <w:rPr>
          <w:rFonts w:hint="cs"/>
          <w:b/>
          <w:bCs/>
          <w:szCs w:val="24"/>
          <w:rtl/>
        </w:rPr>
        <w:t>פירוט ההצעה ללא מחיר</w:t>
      </w:r>
      <w:r w:rsidRPr="0056246A">
        <w:rPr>
          <w:rFonts w:hint="cs"/>
          <w:szCs w:val="24"/>
          <w:rtl/>
        </w:rPr>
        <w:t>". במעטפה שנייה סגורה ונפרדת יש לשים את  טופס הצעת המחיר - על מעטפה זו יירשם "</w:t>
      </w:r>
      <w:r w:rsidRPr="0056246A">
        <w:rPr>
          <w:rFonts w:hint="cs"/>
          <w:b/>
          <w:bCs/>
          <w:szCs w:val="24"/>
          <w:rtl/>
        </w:rPr>
        <w:t>הצעת מחיר</w:t>
      </w:r>
      <w:r w:rsidRPr="0056246A">
        <w:rPr>
          <w:rFonts w:hint="cs"/>
          <w:szCs w:val="24"/>
          <w:rtl/>
        </w:rPr>
        <w:t xml:space="preserve">". </w:t>
      </w:r>
    </w:p>
    <w:p w14:paraId="144AB7E3" w14:textId="77777777" w:rsidR="00DD312D" w:rsidRDefault="00DD312D" w:rsidP="00DD312D">
      <w:pPr>
        <w:pStyle w:val="af2"/>
        <w:numPr>
          <w:ilvl w:val="0"/>
          <w:numId w:val="52"/>
        </w:numPr>
        <w:spacing w:line="360" w:lineRule="auto"/>
        <w:ind w:left="594" w:hanging="425"/>
        <w:jc w:val="both"/>
        <w:rPr>
          <w:rFonts w:ascii="Arial" w:hAnsi="Arial"/>
          <w:szCs w:val="24"/>
        </w:rPr>
      </w:pPr>
      <w:r w:rsidRPr="00396396">
        <w:rPr>
          <w:rFonts w:ascii="Arial" w:hAnsi="Arial"/>
          <w:szCs w:val="24"/>
          <w:rtl/>
        </w:rPr>
        <w:t xml:space="preserve">את המעטפה יש להכניס לתיבת המכרזים, הנמצאת במשרד </w:t>
      </w:r>
      <w:r>
        <w:rPr>
          <w:rFonts w:ascii="Arial" w:hAnsi="Arial" w:hint="cs"/>
          <w:szCs w:val="24"/>
          <w:rtl/>
        </w:rPr>
        <w:t xml:space="preserve">התשתיות הלאומיות, </w:t>
      </w:r>
      <w:r w:rsidRPr="000B46BB">
        <w:rPr>
          <w:rFonts w:ascii="Arial" w:hAnsi="Arial" w:hint="cs"/>
          <w:szCs w:val="24"/>
          <w:rtl/>
        </w:rPr>
        <w:t>האנרגיה והמים</w:t>
      </w:r>
      <w:r w:rsidRPr="00396396">
        <w:rPr>
          <w:rFonts w:ascii="Arial" w:hAnsi="Arial"/>
          <w:szCs w:val="24"/>
          <w:rtl/>
        </w:rPr>
        <w:t xml:space="preserve">, </w:t>
      </w:r>
      <w:r w:rsidRPr="0056246A">
        <w:rPr>
          <w:rFonts w:ascii="Arial" w:hAnsi="Arial"/>
          <w:szCs w:val="24"/>
          <w:rtl/>
        </w:rPr>
        <w:t>רח' יפו 216, ירושלים, בקומה 7 (במסדרון</w:t>
      </w:r>
      <w:r w:rsidRPr="0056246A">
        <w:rPr>
          <w:rFonts w:ascii="Arial" w:hAnsi="Arial" w:hint="cs"/>
          <w:szCs w:val="24"/>
          <w:rtl/>
        </w:rPr>
        <w:t xml:space="preserve">, ליד עמדת </w:t>
      </w:r>
      <w:r>
        <w:rPr>
          <w:rFonts w:ascii="Arial" w:hAnsi="Arial" w:hint="cs"/>
          <w:szCs w:val="24"/>
          <w:rtl/>
        </w:rPr>
        <w:t>המאבטח)</w:t>
      </w:r>
      <w:r w:rsidRPr="0056246A">
        <w:rPr>
          <w:rFonts w:ascii="Arial" w:hAnsi="Arial"/>
          <w:szCs w:val="24"/>
          <w:rtl/>
        </w:rPr>
        <w:t xml:space="preserve">, </w:t>
      </w:r>
      <w:r w:rsidRPr="00411195">
        <w:rPr>
          <w:rFonts w:ascii="Arial" w:hAnsi="Arial"/>
          <w:b/>
          <w:bCs/>
          <w:szCs w:val="24"/>
          <w:u w:val="single"/>
          <w:rtl/>
        </w:rPr>
        <w:t>לא יאוחר מיום</w:t>
      </w:r>
      <w:r>
        <w:rPr>
          <w:rFonts w:ascii="Arial" w:hAnsi="Arial" w:hint="cs"/>
          <w:b/>
          <w:bCs/>
          <w:szCs w:val="24"/>
          <w:u w:val="single"/>
          <w:rtl/>
        </w:rPr>
        <w:t xml:space="preserve"> </w:t>
      </w:r>
      <w:r>
        <w:rPr>
          <w:rFonts w:ascii="Arial" w:hAnsi="Arial" w:hint="cs"/>
          <w:b/>
          <w:bCs/>
          <w:szCs w:val="24"/>
          <w:highlight w:val="yellow"/>
          <w:u w:val="single"/>
          <w:rtl/>
        </w:rPr>
        <w:t>21.10.2014</w:t>
      </w:r>
      <w:r w:rsidRPr="00396396">
        <w:rPr>
          <w:rFonts w:ascii="Arial" w:hAnsi="Arial" w:hint="cs"/>
          <w:b/>
          <w:bCs/>
          <w:szCs w:val="24"/>
          <w:highlight w:val="yellow"/>
          <w:u w:val="single"/>
          <w:rtl/>
        </w:rPr>
        <w:t xml:space="preserve"> </w:t>
      </w:r>
      <w:r w:rsidRPr="00396396">
        <w:rPr>
          <w:rFonts w:ascii="Arial" w:hAnsi="Arial"/>
          <w:b/>
          <w:bCs/>
          <w:szCs w:val="24"/>
          <w:highlight w:val="yellow"/>
          <w:u w:val="single"/>
          <w:rtl/>
        </w:rPr>
        <w:t>בשעה 1</w:t>
      </w:r>
      <w:r w:rsidRPr="00396396">
        <w:rPr>
          <w:rFonts w:ascii="Arial" w:hAnsi="Arial" w:hint="cs"/>
          <w:b/>
          <w:bCs/>
          <w:szCs w:val="24"/>
          <w:highlight w:val="yellow"/>
          <w:u w:val="single"/>
          <w:rtl/>
        </w:rPr>
        <w:t>4</w:t>
      </w:r>
      <w:r w:rsidRPr="00396396">
        <w:rPr>
          <w:rFonts w:ascii="Arial" w:hAnsi="Arial"/>
          <w:b/>
          <w:bCs/>
          <w:szCs w:val="24"/>
          <w:highlight w:val="yellow"/>
          <w:u w:val="single"/>
          <w:rtl/>
        </w:rPr>
        <w:t>:00</w:t>
      </w:r>
      <w:r>
        <w:rPr>
          <w:rFonts w:ascii="Arial" w:hAnsi="Arial" w:hint="cs"/>
          <w:szCs w:val="24"/>
          <w:rtl/>
        </w:rPr>
        <w:t>.</w:t>
      </w:r>
    </w:p>
    <w:p w14:paraId="117D2B4D" w14:textId="77777777" w:rsidR="00DD312D" w:rsidRDefault="00DD312D" w:rsidP="00DD312D">
      <w:pPr>
        <w:pStyle w:val="af2"/>
        <w:numPr>
          <w:ilvl w:val="0"/>
          <w:numId w:val="52"/>
        </w:numPr>
        <w:spacing w:line="360" w:lineRule="auto"/>
        <w:ind w:left="594" w:hanging="425"/>
        <w:jc w:val="both"/>
        <w:rPr>
          <w:rFonts w:ascii="Arial" w:hAnsi="Arial"/>
          <w:szCs w:val="24"/>
          <w:rtl/>
        </w:rPr>
      </w:pPr>
      <w:r w:rsidRPr="00C10AB3">
        <w:rPr>
          <w:rFonts w:ascii="Arial" w:hAnsi="Arial"/>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09F2E66B" w14:textId="77777777" w:rsidR="00DD312D" w:rsidRPr="00E937DC" w:rsidRDefault="00DD312D" w:rsidP="00DD312D">
      <w:pPr>
        <w:bidi w:val="0"/>
        <w:rPr>
          <w:rFonts w:ascii="Arial" w:hAnsi="Arial"/>
          <w:szCs w:val="24"/>
        </w:rPr>
      </w:pPr>
      <w:r>
        <w:rPr>
          <w:rFonts w:ascii="Arial" w:hAnsi="Arial"/>
          <w:szCs w:val="24"/>
          <w:rtl/>
        </w:rPr>
        <w:br w:type="page"/>
      </w:r>
    </w:p>
    <w:p w14:paraId="467E4840" w14:textId="77777777" w:rsidR="00DD312D" w:rsidRDefault="00DD312D" w:rsidP="00DD312D">
      <w:pPr>
        <w:pStyle w:val="af2"/>
        <w:numPr>
          <w:ilvl w:val="0"/>
          <w:numId w:val="47"/>
        </w:numPr>
        <w:spacing w:line="360" w:lineRule="auto"/>
        <w:ind w:left="169"/>
        <w:jc w:val="both"/>
        <w:outlineLvl w:val="0"/>
        <w:rPr>
          <w:b/>
          <w:bCs/>
          <w:sz w:val="28"/>
          <w:szCs w:val="28"/>
          <w:u w:val="single"/>
        </w:rPr>
      </w:pPr>
      <w:bookmarkStart w:id="10" w:name="_Toc391200719"/>
      <w:r w:rsidRPr="00E35A95">
        <w:rPr>
          <w:b/>
          <w:bCs/>
          <w:sz w:val="28"/>
          <w:szCs w:val="28"/>
          <w:u w:val="single"/>
          <w:rtl/>
        </w:rPr>
        <w:t>אמות מידה ותהליך לבחירת הזוכה</w:t>
      </w:r>
      <w:bookmarkEnd w:id="10"/>
    </w:p>
    <w:p w14:paraId="75A68D9F" w14:textId="77777777" w:rsidR="00DD312D" w:rsidRDefault="00DD312D" w:rsidP="00DD312D">
      <w:pPr>
        <w:spacing w:line="360" w:lineRule="auto"/>
        <w:jc w:val="both"/>
        <w:rPr>
          <w:rFonts w:ascii="Arial" w:hAnsi="Arial"/>
          <w:szCs w:val="24"/>
          <w:rtl/>
        </w:rPr>
      </w:pPr>
      <w:r w:rsidRPr="00F656C8">
        <w:rPr>
          <w:rFonts w:ascii="Arial" w:hAnsi="Arial" w:hint="cs"/>
          <w:szCs w:val="24"/>
          <w:rtl/>
        </w:rPr>
        <w:t xml:space="preserve">בדיקת ההצעות תתבצע על בסיס שקלול איכות ההצעה ומחירה. </w:t>
      </w:r>
    </w:p>
    <w:p w14:paraId="11940CD1" w14:textId="77777777" w:rsidR="00DD312D" w:rsidRPr="00F656C8" w:rsidRDefault="00DD312D" w:rsidP="00DD312D">
      <w:pPr>
        <w:spacing w:line="360" w:lineRule="auto"/>
        <w:jc w:val="both"/>
        <w:rPr>
          <w:rFonts w:ascii="Arial" w:hAnsi="Arial"/>
          <w:szCs w:val="24"/>
          <w:rtl/>
        </w:rPr>
      </w:pPr>
      <w:r w:rsidRPr="00F656C8">
        <w:rPr>
          <w:rFonts w:ascii="Arial" w:hAnsi="Arial"/>
          <w:szCs w:val="24"/>
          <w:rtl/>
        </w:rPr>
        <w:t xml:space="preserve">הליך בחירת </w:t>
      </w:r>
      <w:r w:rsidRPr="00F656C8">
        <w:rPr>
          <w:rFonts w:ascii="Arial" w:hAnsi="Arial" w:hint="cs"/>
          <w:szCs w:val="24"/>
          <w:rtl/>
        </w:rPr>
        <w:t>ה</w:t>
      </w:r>
      <w:r w:rsidRPr="00F656C8">
        <w:rPr>
          <w:rFonts w:ascii="Arial" w:hAnsi="Arial"/>
          <w:szCs w:val="24"/>
          <w:rtl/>
        </w:rPr>
        <w:t xml:space="preserve">זוכה יתבצע </w:t>
      </w:r>
      <w:r w:rsidRPr="00F656C8">
        <w:rPr>
          <w:rFonts w:ascii="Arial" w:hAnsi="Arial" w:hint="cs"/>
          <w:szCs w:val="24"/>
          <w:rtl/>
        </w:rPr>
        <w:t>ב</w:t>
      </w:r>
      <w:r>
        <w:rPr>
          <w:rFonts w:ascii="Arial" w:hAnsi="Arial" w:hint="cs"/>
          <w:szCs w:val="24"/>
          <w:rtl/>
        </w:rPr>
        <w:t>ארבעה</w:t>
      </w:r>
      <w:r w:rsidRPr="00F656C8">
        <w:rPr>
          <w:rFonts w:ascii="Arial" w:hAnsi="Arial" w:hint="cs"/>
          <w:szCs w:val="24"/>
          <w:rtl/>
        </w:rPr>
        <w:t xml:space="preserve"> שלבים, כ</w:t>
      </w:r>
      <w:r>
        <w:rPr>
          <w:rFonts w:ascii="Arial" w:hAnsi="Arial" w:hint="cs"/>
          <w:szCs w:val="24"/>
          <w:rtl/>
        </w:rPr>
        <w:t xml:space="preserve">מפורט </w:t>
      </w:r>
      <w:r w:rsidRPr="00F656C8">
        <w:rPr>
          <w:rFonts w:ascii="Arial" w:hAnsi="Arial" w:hint="cs"/>
          <w:szCs w:val="24"/>
          <w:rtl/>
        </w:rPr>
        <w:t xml:space="preserve">להלן: </w:t>
      </w:r>
    </w:p>
    <w:p w14:paraId="77BC71BC" w14:textId="77777777" w:rsidR="00DD312D" w:rsidRDefault="00DD312D" w:rsidP="00DD312D">
      <w:pPr>
        <w:numPr>
          <w:ilvl w:val="1"/>
          <w:numId w:val="41"/>
        </w:numPr>
        <w:tabs>
          <w:tab w:val="clear" w:pos="1440"/>
          <w:tab w:val="num" w:pos="318"/>
        </w:tabs>
        <w:spacing w:line="360" w:lineRule="auto"/>
        <w:ind w:hanging="1302"/>
        <w:jc w:val="both"/>
        <w:rPr>
          <w:rFonts w:ascii="Arial" w:hAnsi="Arial"/>
          <w:b/>
          <w:bCs/>
          <w:szCs w:val="24"/>
          <w:u w:val="single"/>
          <w:rtl/>
        </w:rPr>
      </w:pPr>
      <w:r>
        <w:rPr>
          <w:rFonts w:ascii="Arial" w:hAnsi="Arial" w:hint="cs"/>
          <w:b/>
          <w:bCs/>
          <w:szCs w:val="24"/>
          <w:u w:val="single"/>
          <w:rtl/>
        </w:rPr>
        <w:t xml:space="preserve"> </w:t>
      </w:r>
      <w:r w:rsidRPr="00C10AB3">
        <w:rPr>
          <w:rFonts w:ascii="Arial" w:hAnsi="Arial"/>
          <w:b/>
          <w:bCs/>
          <w:szCs w:val="24"/>
          <w:u w:val="single"/>
          <w:rtl/>
        </w:rPr>
        <w:t>שלב ראשו</w:t>
      </w:r>
      <w:r w:rsidRPr="00C10AB3">
        <w:rPr>
          <w:rFonts w:ascii="Arial" w:hAnsi="Arial" w:hint="cs"/>
          <w:b/>
          <w:bCs/>
          <w:szCs w:val="24"/>
          <w:u w:val="single"/>
          <w:rtl/>
        </w:rPr>
        <w:t xml:space="preserve">ן </w:t>
      </w:r>
      <w:r>
        <w:rPr>
          <w:rFonts w:ascii="Arial" w:hAnsi="Arial"/>
          <w:b/>
          <w:bCs/>
          <w:szCs w:val="24"/>
          <w:u w:val="single"/>
          <w:rtl/>
        </w:rPr>
        <w:t>–</w:t>
      </w:r>
      <w:r w:rsidRPr="00C10AB3">
        <w:rPr>
          <w:rFonts w:ascii="Arial" w:hAnsi="Arial" w:hint="cs"/>
          <w:b/>
          <w:bCs/>
          <w:szCs w:val="24"/>
          <w:u w:val="single"/>
          <w:rtl/>
        </w:rPr>
        <w:t xml:space="preserve"> </w:t>
      </w:r>
      <w:r>
        <w:rPr>
          <w:rFonts w:ascii="Arial" w:hAnsi="Arial" w:hint="cs"/>
          <w:b/>
          <w:bCs/>
          <w:szCs w:val="24"/>
          <w:u w:val="single"/>
          <w:rtl/>
        </w:rPr>
        <w:t xml:space="preserve">בדיקת </w:t>
      </w:r>
      <w:r w:rsidRPr="00C10AB3">
        <w:rPr>
          <w:rFonts w:ascii="Arial" w:hAnsi="Arial" w:hint="cs"/>
          <w:b/>
          <w:bCs/>
          <w:szCs w:val="24"/>
          <w:u w:val="single"/>
          <w:rtl/>
        </w:rPr>
        <w:t>עמידה בתנאי סף</w:t>
      </w:r>
    </w:p>
    <w:p w14:paraId="136421E6" w14:textId="77777777" w:rsidR="00DD312D" w:rsidRDefault="00DD312D" w:rsidP="00DD312D">
      <w:pPr>
        <w:spacing w:line="360" w:lineRule="auto"/>
        <w:jc w:val="both"/>
        <w:rPr>
          <w:rFonts w:ascii="Arial" w:hAnsi="Arial"/>
          <w:b/>
          <w:bCs/>
          <w:szCs w:val="24"/>
          <w:u w:val="single"/>
          <w:rtl/>
        </w:rPr>
      </w:pPr>
      <w:r w:rsidRPr="00C10AB3">
        <w:rPr>
          <w:rFonts w:ascii="Arial" w:hAnsi="Arial" w:hint="cs"/>
          <w:szCs w:val="24"/>
          <w:rtl/>
        </w:rPr>
        <w:t xml:space="preserve">בשלב זה </w:t>
      </w:r>
      <w:r w:rsidRPr="00C10AB3">
        <w:rPr>
          <w:rFonts w:ascii="Arial" w:hAnsi="Arial"/>
          <w:szCs w:val="24"/>
          <w:rtl/>
        </w:rPr>
        <w:t xml:space="preserve">ייבדקו כל ההצעות אשר </w:t>
      </w:r>
      <w:r w:rsidRPr="00C10AB3">
        <w:rPr>
          <w:rFonts w:ascii="Arial" w:hAnsi="Arial" w:hint="cs"/>
          <w:szCs w:val="24"/>
          <w:rtl/>
        </w:rPr>
        <w:t>ת</w:t>
      </w:r>
      <w:r w:rsidRPr="00C10AB3">
        <w:rPr>
          <w:rFonts w:ascii="Arial" w:hAnsi="Arial"/>
          <w:szCs w:val="24"/>
          <w:rtl/>
        </w:rPr>
        <w:t xml:space="preserve">תקבלנה עד למועד האחרון להגשת ההצעות, ביחס לעמידתן בתנאי הסף. רק </w:t>
      </w:r>
      <w:r w:rsidRPr="00C10AB3">
        <w:rPr>
          <w:rFonts w:ascii="Arial" w:hAnsi="Arial" w:hint="cs"/>
          <w:szCs w:val="24"/>
          <w:rtl/>
        </w:rPr>
        <w:t>הצעה</w:t>
      </w:r>
      <w:r w:rsidRPr="00C10AB3">
        <w:rPr>
          <w:rFonts w:ascii="Arial" w:hAnsi="Arial"/>
          <w:szCs w:val="24"/>
          <w:rtl/>
        </w:rPr>
        <w:t xml:space="preserve"> אשר עמדה בתנאי הסף הנדרשים </w:t>
      </w:r>
      <w:r w:rsidRPr="00C10AB3">
        <w:rPr>
          <w:rFonts w:ascii="Arial" w:hAnsi="Arial" w:hint="cs"/>
          <w:szCs w:val="24"/>
          <w:rtl/>
        </w:rPr>
        <w:t xml:space="preserve">כאמור לעיל </w:t>
      </w:r>
      <w:r w:rsidRPr="00C10AB3">
        <w:rPr>
          <w:rFonts w:ascii="Arial" w:hAnsi="Arial"/>
          <w:szCs w:val="24"/>
          <w:rtl/>
        </w:rPr>
        <w:t xml:space="preserve">תעבור </w:t>
      </w:r>
      <w:r w:rsidRPr="00C10AB3">
        <w:rPr>
          <w:rFonts w:ascii="Arial" w:hAnsi="Arial" w:hint="cs"/>
          <w:szCs w:val="24"/>
          <w:rtl/>
        </w:rPr>
        <w:t xml:space="preserve">לשלב </w:t>
      </w:r>
      <w:r w:rsidRPr="00C10AB3">
        <w:rPr>
          <w:rFonts w:ascii="Arial" w:hAnsi="Arial"/>
          <w:szCs w:val="24"/>
          <w:rtl/>
        </w:rPr>
        <w:t>הבא</w:t>
      </w:r>
      <w:r w:rsidRPr="00C10AB3">
        <w:rPr>
          <w:rFonts w:ascii="Arial" w:hAnsi="Arial" w:hint="cs"/>
          <w:szCs w:val="24"/>
          <w:rtl/>
        </w:rPr>
        <w:t xml:space="preserve"> של בדיקת איכות ההצעה.</w:t>
      </w:r>
    </w:p>
    <w:p w14:paraId="03753DEA" w14:textId="77777777" w:rsidR="00DD312D" w:rsidRPr="00411195" w:rsidRDefault="00DD312D" w:rsidP="00DD312D">
      <w:pPr>
        <w:numPr>
          <w:ilvl w:val="1"/>
          <w:numId w:val="41"/>
        </w:numPr>
        <w:tabs>
          <w:tab w:val="clear" w:pos="1440"/>
          <w:tab w:val="num" w:pos="318"/>
        </w:tabs>
        <w:spacing w:line="360" w:lineRule="auto"/>
        <w:ind w:hanging="1302"/>
        <w:jc w:val="both"/>
        <w:rPr>
          <w:rFonts w:ascii="Arial" w:hAnsi="Arial"/>
          <w:b/>
          <w:bCs/>
          <w:szCs w:val="24"/>
          <w:u w:val="single"/>
          <w:rtl/>
        </w:rPr>
      </w:pPr>
      <w:r w:rsidRPr="00C10AB3">
        <w:rPr>
          <w:rFonts w:ascii="Arial" w:hAnsi="Arial"/>
          <w:b/>
          <w:bCs/>
          <w:szCs w:val="24"/>
          <w:u w:val="single"/>
          <w:rtl/>
        </w:rPr>
        <w:t xml:space="preserve">שלב </w:t>
      </w:r>
      <w:r w:rsidRPr="00C10AB3">
        <w:rPr>
          <w:rFonts w:ascii="Arial" w:hAnsi="Arial" w:hint="cs"/>
          <w:b/>
          <w:bCs/>
          <w:szCs w:val="24"/>
          <w:u w:val="single"/>
          <w:rtl/>
        </w:rPr>
        <w:t xml:space="preserve">שני - בדיקת איכות ההצעה </w:t>
      </w:r>
      <w:r w:rsidRPr="00411195">
        <w:rPr>
          <w:rFonts w:ascii="Arial" w:hAnsi="Arial" w:hint="cs"/>
          <w:b/>
          <w:bCs/>
          <w:szCs w:val="24"/>
          <w:u w:val="single"/>
          <w:rtl/>
        </w:rPr>
        <w:t>(</w:t>
      </w:r>
      <w:r>
        <w:rPr>
          <w:rFonts w:ascii="Arial" w:hAnsi="Arial" w:hint="cs"/>
          <w:b/>
          <w:bCs/>
          <w:szCs w:val="24"/>
          <w:u w:val="single"/>
          <w:rtl/>
        </w:rPr>
        <w:t>7</w:t>
      </w:r>
      <w:r w:rsidRPr="00411195">
        <w:rPr>
          <w:rFonts w:ascii="Arial" w:hAnsi="Arial" w:hint="cs"/>
          <w:b/>
          <w:bCs/>
          <w:szCs w:val="24"/>
          <w:u w:val="single"/>
          <w:rtl/>
        </w:rPr>
        <w:t xml:space="preserve">0% מהציון הסופי) </w:t>
      </w:r>
    </w:p>
    <w:p w14:paraId="43D4E6D1" w14:textId="77777777" w:rsidR="00DD312D" w:rsidRDefault="00DD312D" w:rsidP="00DD312D">
      <w:pPr>
        <w:spacing w:line="360" w:lineRule="auto"/>
        <w:jc w:val="both"/>
        <w:rPr>
          <w:rFonts w:ascii="Arial" w:hAnsi="Arial"/>
          <w:szCs w:val="24"/>
          <w:rtl/>
        </w:rPr>
      </w:pPr>
      <w:r w:rsidRPr="00C10AB3">
        <w:rPr>
          <w:rFonts w:ascii="Arial" w:hAnsi="Arial" w:hint="cs"/>
          <w:szCs w:val="24"/>
          <w:rtl/>
        </w:rPr>
        <w:t>בשלב זה תיבדקנה ההצעות בהתאם לטיב ההצעה, הערכת כישורי הצוות המוצע על ידי המציע, ניסיון ומיומנות, בהת</w:t>
      </w:r>
      <w:r>
        <w:rPr>
          <w:rFonts w:ascii="Arial" w:hAnsi="Arial" w:hint="cs"/>
          <w:szCs w:val="24"/>
          <w:rtl/>
        </w:rPr>
        <w:t>אם למשקלות המפורטות בטבלה הבאה:</w:t>
      </w:r>
    </w:p>
    <w:p w14:paraId="59A7AB3A" w14:textId="77777777" w:rsidR="00DD312D" w:rsidRPr="00C10AB3" w:rsidRDefault="00DD312D" w:rsidP="00DD312D">
      <w:pPr>
        <w:spacing w:line="360" w:lineRule="auto"/>
        <w:jc w:val="both"/>
        <w:rPr>
          <w:rFonts w:ascii="Arial" w:hAnsi="Arial"/>
          <w:szCs w:val="24"/>
          <w:rtl/>
        </w:rPr>
      </w:pPr>
    </w:p>
    <w:tbl>
      <w:tblPr>
        <w:bidiVisual/>
        <w:tblW w:w="928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20"/>
        <w:gridCol w:w="1078"/>
        <w:gridCol w:w="4470"/>
        <w:gridCol w:w="2012"/>
      </w:tblGrid>
      <w:tr w:rsidR="00DD312D" w:rsidRPr="00902545" w14:paraId="2140AE4B" w14:textId="77777777" w:rsidTr="00310DF5">
        <w:tc>
          <w:tcPr>
            <w:tcW w:w="1720" w:type="dxa"/>
            <w:tcBorders>
              <w:top w:val="single" w:sz="18" w:space="0" w:color="auto"/>
              <w:left w:val="single" w:sz="18" w:space="0" w:color="auto"/>
              <w:bottom w:val="single" w:sz="18" w:space="0" w:color="auto"/>
            </w:tcBorders>
            <w:shd w:val="clear" w:color="auto" w:fill="auto"/>
            <w:vAlign w:val="center"/>
          </w:tcPr>
          <w:p w14:paraId="1060BEF8" w14:textId="77777777" w:rsidR="00DD312D" w:rsidRPr="00902545" w:rsidRDefault="00DD312D" w:rsidP="00310DF5">
            <w:pPr>
              <w:overflowPunct w:val="0"/>
              <w:autoSpaceDE w:val="0"/>
              <w:autoSpaceDN w:val="0"/>
              <w:adjustRightInd w:val="0"/>
              <w:jc w:val="center"/>
              <w:textAlignment w:val="baseline"/>
              <w:rPr>
                <w:rFonts w:eastAsia="MS Mincho"/>
                <w:b/>
                <w:bCs/>
                <w:noProof/>
                <w:color w:val="000080"/>
                <w:sz w:val="28"/>
                <w:szCs w:val="28"/>
                <w:rtl/>
              </w:rPr>
            </w:pPr>
            <w:r w:rsidRPr="00902545">
              <w:rPr>
                <w:rFonts w:eastAsia="MS Mincho" w:hint="cs"/>
                <w:b/>
                <w:bCs/>
                <w:noProof/>
                <w:color w:val="000080"/>
                <w:sz w:val="28"/>
                <w:szCs w:val="28"/>
                <w:rtl/>
              </w:rPr>
              <w:t xml:space="preserve">תיאור </w:t>
            </w:r>
          </w:p>
        </w:tc>
        <w:tc>
          <w:tcPr>
            <w:tcW w:w="1078" w:type="dxa"/>
            <w:tcBorders>
              <w:top w:val="single" w:sz="18" w:space="0" w:color="auto"/>
              <w:bottom w:val="single" w:sz="18" w:space="0" w:color="auto"/>
            </w:tcBorders>
            <w:shd w:val="clear" w:color="auto" w:fill="auto"/>
            <w:vAlign w:val="center"/>
          </w:tcPr>
          <w:p w14:paraId="6A8ADCF9" w14:textId="77777777" w:rsidR="00DD312D" w:rsidRPr="00902545" w:rsidRDefault="00DD312D" w:rsidP="00310DF5">
            <w:pPr>
              <w:overflowPunct w:val="0"/>
              <w:autoSpaceDE w:val="0"/>
              <w:autoSpaceDN w:val="0"/>
              <w:adjustRightInd w:val="0"/>
              <w:jc w:val="center"/>
              <w:textAlignment w:val="baseline"/>
              <w:rPr>
                <w:rFonts w:eastAsia="MS Mincho"/>
                <w:b/>
                <w:bCs/>
                <w:noProof/>
                <w:color w:val="000080"/>
                <w:sz w:val="28"/>
                <w:szCs w:val="28"/>
                <w:rtl/>
              </w:rPr>
            </w:pPr>
            <w:r w:rsidRPr="00902545">
              <w:rPr>
                <w:rFonts w:eastAsia="MS Mincho" w:hint="cs"/>
                <w:b/>
                <w:bCs/>
                <w:noProof/>
                <w:color w:val="000080"/>
                <w:sz w:val="28"/>
                <w:szCs w:val="28"/>
                <w:rtl/>
              </w:rPr>
              <w:t>משקל</w:t>
            </w:r>
          </w:p>
        </w:tc>
        <w:tc>
          <w:tcPr>
            <w:tcW w:w="4470" w:type="dxa"/>
            <w:tcBorders>
              <w:top w:val="single" w:sz="18" w:space="0" w:color="auto"/>
              <w:bottom w:val="single" w:sz="18" w:space="0" w:color="auto"/>
            </w:tcBorders>
            <w:shd w:val="clear" w:color="auto" w:fill="auto"/>
            <w:vAlign w:val="center"/>
          </w:tcPr>
          <w:p w14:paraId="6C4C3517" w14:textId="77777777" w:rsidR="00DD312D" w:rsidRPr="00902545" w:rsidRDefault="00DD312D" w:rsidP="00310DF5">
            <w:pPr>
              <w:overflowPunct w:val="0"/>
              <w:autoSpaceDE w:val="0"/>
              <w:autoSpaceDN w:val="0"/>
              <w:adjustRightInd w:val="0"/>
              <w:jc w:val="center"/>
              <w:textAlignment w:val="baseline"/>
              <w:rPr>
                <w:rFonts w:eastAsia="MS Mincho"/>
                <w:b/>
                <w:bCs/>
                <w:noProof/>
                <w:color w:val="000080"/>
                <w:sz w:val="28"/>
                <w:szCs w:val="28"/>
                <w:rtl/>
              </w:rPr>
            </w:pPr>
            <w:r>
              <w:rPr>
                <w:rFonts w:eastAsia="MS Mincho" w:hint="cs"/>
                <w:b/>
                <w:bCs/>
                <w:noProof/>
                <w:color w:val="000080"/>
                <w:sz w:val="28"/>
                <w:szCs w:val="28"/>
                <w:rtl/>
              </w:rPr>
              <w:t>פירוט</w:t>
            </w:r>
          </w:p>
        </w:tc>
        <w:tc>
          <w:tcPr>
            <w:tcW w:w="2012" w:type="dxa"/>
            <w:tcBorders>
              <w:top w:val="single" w:sz="18" w:space="0" w:color="auto"/>
              <w:bottom w:val="single" w:sz="18" w:space="0" w:color="auto"/>
              <w:right w:val="single" w:sz="18" w:space="0" w:color="auto"/>
            </w:tcBorders>
            <w:shd w:val="clear" w:color="auto" w:fill="auto"/>
            <w:vAlign w:val="center"/>
          </w:tcPr>
          <w:p w14:paraId="429D9E21" w14:textId="77777777" w:rsidR="00DD312D" w:rsidRDefault="00DD312D" w:rsidP="00310DF5">
            <w:pPr>
              <w:overflowPunct w:val="0"/>
              <w:autoSpaceDE w:val="0"/>
              <w:autoSpaceDN w:val="0"/>
              <w:adjustRightInd w:val="0"/>
              <w:jc w:val="center"/>
              <w:textAlignment w:val="baseline"/>
              <w:rPr>
                <w:rFonts w:eastAsia="MS Mincho"/>
                <w:b/>
                <w:bCs/>
                <w:noProof/>
                <w:color w:val="000080"/>
                <w:sz w:val="28"/>
                <w:szCs w:val="28"/>
                <w:rtl/>
              </w:rPr>
            </w:pPr>
            <w:r>
              <w:rPr>
                <w:rFonts w:eastAsia="MS Mincho" w:hint="cs"/>
                <w:b/>
                <w:bCs/>
                <w:noProof/>
                <w:color w:val="000080"/>
                <w:sz w:val="28"/>
                <w:szCs w:val="28"/>
                <w:rtl/>
              </w:rPr>
              <w:t xml:space="preserve">משקלות </w:t>
            </w:r>
          </w:p>
          <w:p w14:paraId="33C82BAF" w14:textId="77777777" w:rsidR="00DD312D" w:rsidRPr="00902545" w:rsidRDefault="00DD312D" w:rsidP="00310DF5">
            <w:pPr>
              <w:overflowPunct w:val="0"/>
              <w:autoSpaceDE w:val="0"/>
              <w:autoSpaceDN w:val="0"/>
              <w:adjustRightInd w:val="0"/>
              <w:jc w:val="center"/>
              <w:textAlignment w:val="baseline"/>
              <w:rPr>
                <w:rFonts w:eastAsia="MS Mincho"/>
                <w:b/>
                <w:bCs/>
                <w:noProof/>
                <w:color w:val="000080"/>
                <w:sz w:val="28"/>
                <w:szCs w:val="28"/>
                <w:rtl/>
              </w:rPr>
            </w:pPr>
            <w:r>
              <w:rPr>
                <w:rFonts w:eastAsia="MS Mincho" w:hint="cs"/>
                <w:b/>
                <w:bCs/>
                <w:noProof/>
                <w:color w:val="000080"/>
                <w:sz w:val="28"/>
                <w:szCs w:val="28"/>
                <w:rtl/>
              </w:rPr>
              <w:t>הסעיפים המפורטים</w:t>
            </w:r>
          </w:p>
        </w:tc>
      </w:tr>
      <w:tr w:rsidR="00DD312D" w:rsidRPr="00902545" w14:paraId="334E241D" w14:textId="77777777" w:rsidTr="00310DF5">
        <w:tc>
          <w:tcPr>
            <w:tcW w:w="9280"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14:paraId="496B454B" w14:textId="77777777" w:rsidR="00DD312D" w:rsidRPr="00902545" w:rsidRDefault="00DD312D" w:rsidP="00310DF5">
            <w:pPr>
              <w:overflowPunct w:val="0"/>
              <w:autoSpaceDE w:val="0"/>
              <w:autoSpaceDN w:val="0"/>
              <w:adjustRightInd w:val="0"/>
              <w:jc w:val="center"/>
              <w:textAlignment w:val="baseline"/>
              <w:rPr>
                <w:rFonts w:eastAsia="MS Mincho"/>
                <w:b/>
                <w:bCs/>
                <w:noProof/>
                <w:color w:val="000080"/>
                <w:sz w:val="28"/>
                <w:szCs w:val="28"/>
                <w:rtl/>
              </w:rPr>
            </w:pPr>
            <w:r w:rsidRPr="00902545">
              <w:rPr>
                <w:rFonts w:eastAsia="MS Mincho" w:hint="cs"/>
                <w:b/>
                <w:bCs/>
                <w:noProof/>
                <w:color w:val="000080"/>
                <w:sz w:val="28"/>
                <w:szCs w:val="28"/>
                <w:rtl/>
              </w:rPr>
              <w:t>איכות המציע וניסיונו</w:t>
            </w:r>
          </w:p>
        </w:tc>
      </w:tr>
      <w:tr w:rsidR="00DD312D" w:rsidRPr="00902545" w14:paraId="19EF5F55" w14:textId="77777777" w:rsidTr="00310DF5">
        <w:tc>
          <w:tcPr>
            <w:tcW w:w="1720" w:type="dxa"/>
            <w:vMerge w:val="restart"/>
            <w:tcBorders>
              <w:top w:val="single" w:sz="18" w:space="0" w:color="auto"/>
              <w:left w:val="single" w:sz="18" w:space="0" w:color="auto"/>
              <w:right w:val="single" w:sz="2" w:space="0" w:color="auto"/>
            </w:tcBorders>
            <w:shd w:val="clear" w:color="auto" w:fill="auto"/>
            <w:vAlign w:val="center"/>
          </w:tcPr>
          <w:p w14:paraId="57CC4C84" w14:textId="77777777" w:rsidR="00DD312D" w:rsidRPr="00902545" w:rsidRDefault="00DD312D" w:rsidP="00310DF5">
            <w:pPr>
              <w:overflowPunct w:val="0"/>
              <w:autoSpaceDE w:val="0"/>
              <w:autoSpaceDN w:val="0"/>
              <w:adjustRightInd w:val="0"/>
              <w:jc w:val="center"/>
              <w:textAlignment w:val="baseline"/>
              <w:rPr>
                <w:rFonts w:eastAsia="MS Mincho"/>
                <w:b/>
                <w:bCs/>
                <w:noProof/>
                <w:color w:val="000080"/>
                <w:szCs w:val="24"/>
                <w:rtl/>
              </w:rPr>
            </w:pPr>
            <w:r w:rsidRPr="00902545">
              <w:rPr>
                <w:rFonts w:eastAsia="MS Mincho" w:hint="cs"/>
                <w:b/>
                <w:bCs/>
                <w:noProof/>
                <w:color w:val="000080"/>
                <w:sz w:val="28"/>
                <w:szCs w:val="28"/>
                <w:rtl/>
              </w:rPr>
              <w:t>הערכת המציע</w:t>
            </w:r>
          </w:p>
        </w:tc>
        <w:tc>
          <w:tcPr>
            <w:tcW w:w="1078" w:type="dxa"/>
            <w:vMerge w:val="restart"/>
            <w:tcBorders>
              <w:top w:val="single" w:sz="18" w:space="0" w:color="auto"/>
              <w:left w:val="single" w:sz="2" w:space="0" w:color="auto"/>
            </w:tcBorders>
            <w:shd w:val="clear" w:color="auto" w:fill="auto"/>
            <w:vAlign w:val="center"/>
          </w:tcPr>
          <w:p w14:paraId="53A057F1" w14:textId="77777777" w:rsidR="00DD312D" w:rsidRPr="00902545" w:rsidRDefault="00DD312D" w:rsidP="00310DF5">
            <w:pPr>
              <w:overflowPunct w:val="0"/>
              <w:autoSpaceDE w:val="0"/>
              <w:autoSpaceDN w:val="0"/>
              <w:adjustRightInd w:val="0"/>
              <w:jc w:val="center"/>
              <w:textAlignment w:val="baseline"/>
              <w:rPr>
                <w:rFonts w:eastAsia="MS Mincho"/>
                <w:b/>
                <w:bCs/>
                <w:noProof/>
                <w:color w:val="000080"/>
                <w:sz w:val="28"/>
                <w:szCs w:val="28"/>
                <w:rtl/>
              </w:rPr>
            </w:pPr>
            <w:r w:rsidRPr="00902545">
              <w:rPr>
                <w:rFonts w:eastAsia="MS Mincho" w:hint="cs"/>
                <w:b/>
                <w:bCs/>
                <w:noProof/>
                <w:color w:val="000080"/>
                <w:sz w:val="28"/>
                <w:szCs w:val="28"/>
                <w:rtl/>
              </w:rPr>
              <w:t>25%</w:t>
            </w:r>
          </w:p>
        </w:tc>
        <w:tc>
          <w:tcPr>
            <w:tcW w:w="4470" w:type="dxa"/>
            <w:tcBorders>
              <w:top w:val="single" w:sz="18" w:space="0" w:color="auto"/>
            </w:tcBorders>
            <w:shd w:val="clear" w:color="auto" w:fill="auto"/>
          </w:tcPr>
          <w:p w14:paraId="495A9948" w14:textId="77777777" w:rsidR="00DD312D" w:rsidRPr="00902545" w:rsidRDefault="00DD312D" w:rsidP="00310DF5">
            <w:pPr>
              <w:overflowPunct w:val="0"/>
              <w:autoSpaceDE w:val="0"/>
              <w:autoSpaceDN w:val="0"/>
              <w:adjustRightInd w:val="0"/>
              <w:jc w:val="both"/>
              <w:textAlignment w:val="baseline"/>
              <w:rPr>
                <w:szCs w:val="24"/>
              </w:rPr>
            </w:pPr>
            <w:r w:rsidRPr="00902545">
              <w:rPr>
                <w:rFonts w:hint="cs"/>
                <w:szCs w:val="24"/>
                <w:rtl/>
              </w:rPr>
              <w:t>הערכה כללית: שלמות ההצעה, ביטוי לחשיבה ולתפיסה תכנונית,</w:t>
            </w:r>
            <w:r>
              <w:rPr>
                <w:rFonts w:hint="cs"/>
                <w:szCs w:val="24"/>
                <w:rtl/>
              </w:rPr>
              <w:t xml:space="preserve"> מתודולוגיה מוצעת</w:t>
            </w:r>
            <w:r w:rsidRPr="00902545">
              <w:rPr>
                <w:rFonts w:hint="cs"/>
                <w:szCs w:val="24"/>
                <w:rtl/>
              </w:rPr>
              <w:t xml:space="preserve"> </w:t>
            </w:r>
            <w:r>
              <w:rPr>
                <w:rFonts w:hint="cs"/>
                <w:szCs w:val="24"/>
                <w:rtl/>
              </w:rPr>
              <w:t>ו</w:t>
            </w:r>
            <w:r w:rsidRPr="00902545">
              <w:rPr>
                <w:rFonts w:hint="cs"/>
                <w:szCs w:val="24"/>
                <w:rtl/>
              </w:rPr>
              <w:t>אופן ההגשה.</w:t>
            </w:r>
          </w:p>
        </w:tc>
        <w:tc>
          <w:tcPr>
            <w:tcW w:w="2012" w:type="dxa"/>
            <w:tcBorders>
              <w:top w:val="single" w:sz="18" w:space="0" w:color="auto"/>
              <w:right w:val="single" w:sz="18" w:space="0" w:color="auto"/>
            </w:tcBorders>
            <w:shd w:val="clear" w:color="auto" w:fill="auto"/>
            <w:vAlign w:val="center"/>
          </w:tcPr>
          <w:p w14:paraId="33B74C1A" w14:textId="77777777" w:rsidR="00DD312D" w:rsidRPr="0071620E" w:rsidRDefault="00DD312D" w:rsidP="00310DF5">
            <w:pPr>
              <w:overflowPunct w:val="0"/>
              <w:autoSpaceDE w:val="0"/>
              <w:autoSpaceDN w:val="0"/>
              <w:adjustRightInd w:val="0"/>
              <w:jc w:val="center"/>
              <w:textAlignment w:val="baseline"/>
              <w:rPr>
                <w:rFonts w:eastAsia="MS Mincho"/>
                <w:noProof/>
                <w:szCs w:val="24"/>
                <w:rtl/>
              </w:rPr>
            </w:pPr>
            <w:r w:rsidRPr="0071620E">
              <w:rPr>
                <w:rFonts w:eastAsia="MS Mincho" w:hint="cs"/>
                <w:noProof/>
                <w:szCs w:val="24"/>
                <w:rtl/>
              </w:rPr>
              <w:t>3%</w:t>
            </w:r>
          </w:p>
        </w:tc>
      </w:tr>
      <w:tr w:rsidR="00DD312D" w:rsidRPr="00902545" w14:paraId="012D308A" w14:textId="77777777" w:rsidTr="00310DF5">
        <w:tc>
          <w:tcPr>
            <w:tcW w:w="1720" w:type="dxa"/>
            <w:vMerge/>
            <w:tcBorders>
              <w:left w:val="single" w:sz="18" w:space="0" w:color="auto"/>
              <w:right w:val="single" w:sz="2" w:space="0" w:color="auto"/>
            </w:tcBorders>
            <w:shd w:val="clear" w:color="auto" w:fill="auto"/>
            <w:vAlign w:val="center"/>
          </w:tcPr>
          <w:p w14:paraId="0F290A36" w14:textId="77777777" w:rsidR="00DD312D" w:rsidRPr="00902545" w:rsidRDefault="00DD312D" w:rsidP="00310DF5">
            <w:pPr>
              <w:overflowPunct w:val="0"/>
              <w:autoSpaceDE w:val="0"/>
              <w:autoSpaceDN w:val="0"/>
              <w:adjustRightInd w:val="0"/>
              <w:jc w:val="center"/>
              <w:textAlignment w:val="baseline"/>
              <w:rPr>
                <w:rFonts w:eastAsia="MS Mincho"/>
                <w:noProof/>
                <w:color w:val="000080"/>
                <w:szCs w:val="24"/>
                <w:rtl/>
              </w:rPr>
            </w:pPr>
          </w:p>
        </w:tc>
        <w:tc>
          <w:tcPr>
            <w:tcW w:w="1078" w:type="dxa"/>
            <w:vMerge/>
            <w:tcBorders>
              <w:left w:val="single" w:sz="2" w:space="0" w:color="auto"/>
            </w:tcBorders>
            <w:shd w:val="clear" w:color="auto" w:fill="auto"/>
            <w:vAlign w:val="center"/>
          </w:tcPr>
          <w:p w14:paraId="34797449" w14:textId="77777777" w:rsidR="00DD312D" w:rsidRPr="00902545" w:rsidRDefault="00DD312D" w:rsidP="00310DF5">
            <w:pPr>
              <w:overflowPunct w:val="0"/>
              <w:autoSpaceDE w:val="0"/>
              <w:autoSpaceDN w:val="0"/>
              <w:adjustRightInd w:val="0"/>
              <w:jc w:val="center"/>
              <w:textAlignment w:val="baseline"/>
              <w:rPr>
                <w:rFonts w:eastAsia="MS Mincho"/>
                <w:b/>
                <w:bCs/>
                <w:noProof/>
                <w:color w:val="000080"/>
                <w:szCs w:val="24"/>
                <w:rtl/>
              </w:rPr>
            </w:pPr>
          </w:p>
        </w:tc>
        <w:tc>
          <w:tcPr>
            <w:tcW w:w="4470" w:type="dxa"/>
            <w:shd w:val="clear" w:color="auto" w:fill="auto"/>
          </w:tcPr>
          <w:p w14:paraId="326EF6FA" w14:textId="77777777" w:rsidR="00DD312D" w:rsidRPr="00902545" w:rsidRDefault="00DD312D" w:rsidP="00310DF5">
            <w:pPr>
              <w:overflowPunct w:val="0"/>
              <w:autoSpaceDE w:val="0"/>
              <w:autoSpaceDN w:val="0"/>
              <w:adjustRightInd w:val="0"/>
              <w:jc w:val="both"/>
              <w:textAlignment w:val="baseline"/>
              <w:rPr>
                <w:szCs w:val="24"/>
              </w:rPr>
            </w:pPr>
            <w:r w:rsidRPr="00902545">
              <w:rPr>
                <w:rFonts w:hint="cs"/>
                <w:szCs w:val="24"/>
                <w:rtl/>
              </w:rPr>
              <w:t>הערכה כללית של החברה או התאגיד וניסיונה: היקף פרויקטים שבוצעו; ניסיון עבודה של החברה וצוות היועצים;</w:t>
            </w:r>
            <w:r w:rsidRPr="00902545">
              <w:rPr>
                <w:rtl/>
              </w:rPr>
              <w:t xml:space="preserve"> </w:t>
            </w:r>
            <w:r w:rsidRPr="00902545">
              <w:rPr>
                <w:rFonts w:hint="cs"/>
                <w:szCs w:val="24"/>
                <w:rtl/>
              </w:rPr>
              <w:t>הפעילות מול מוסדות התכנון; מספר התכניות, שקודמו ואושרו בוועדות התכנון, גודלן ואיכותן</w:t>
            </w:r>
          </w:p>
        </w:tc>
        <w:tc>
          <w:tcPr>
            <w:tcW w:w="2012" w:type="dxa"/>
            <w:tcBorders>
              <w:right w:val="single" w:sz="18" w:space="0" w:color="auto"/>
            </w:tcBorders>
            <w:shd w:val="clear" w:color="auto" w:fill="auto"/>
            <w:vAlign w:val="center"/>
          </w:tcPr>
          <w:p w14:paraId="6605A238" w14:textId="77777777" w:rsidR="00DD312D" w:rsidRPr="0071620E" w:rsidRDefault="00DD312D" w:rsidP="00310DF5">
            <w:pPr>
              <w:overflowPunct w:val="0"/>
              <w:autoSpaceDE w:val="0"/>
              <w:autoSpaceDN w:val="0"/>
              <w:adjustRightInd w:val="0"/>
              <w:jc w:val="center"/>
              <w:textAlignment w:val="baseline"/>
              <w:rPr>
                <w:rFonts w:eastAsia="MS Mincho"/>
                <w:noProof/>
                <w:szCs w:val="24"/>
                <w:rtl/>
              </w:rPr>
            </w:pPr>
            <w:r w:rsidRPr="0071620E">
              <w:rPr>
                <w:rFonts w:eastAsia="MS Mincho" w:hint="cs"/>
                <w:noProof/>
                <w:szCs w:val="24"/>
                <w:rtl/>
              </w:rPr>
              <w:t>10%</w:t>
            </w:r>
          </w:p>
        </w:tc>
      </w:tr>
      <w:tr w:rsidR="00DD312D" w:rsidRPr="00902545" w14:paraId="42B82D62" w14:textId="77777777" w:rsidTr="00310DF5">
        <w:tc>
          <w:tcPr>
            <w:tcW w:w="1720" w:type="dxa"/>
            <w:vMerge/>
            <w:tcBorders>
              <w:left w:val="single" w:sz="18" w:space="0" w:color="auto"/>
              <w:right w:val="single" w:sz="2" w:space="0" w:color="auto"/>
            </w:tcBorders>
            <w:shd w:val="clear" w:color="auto" w:fill="auto"/>
            <w:vAlign w:val="center"/>
          </w:tcPr>
          <w:p w14:paraId="3DABCAB7" w14:textId="77777777" w:rsidR="00DD312D" w:rsidRPr="00902545" w:rsidRDefault="00DD312D" w:rsidP="00310DF5">
            <w:pPr>
              <w:overflowPunct w:val="0"/>
              <w:autoSpaceDE w:val="0"/>
              <w:autoSpaceDN w:val="0"/>
              <w:adjustRightInd w:val="0"/>
              <w:jc w:val="center"/>
              <w:textAlignment w:val="baseline"/>
              <w:rPr>
                <w:rFonts w:eastAsia="MS Mincho"/>
                <w:noProof/>
                <w:color w:val="000080"/>
                <w:szCs w:val="24"/>
                <w:rtl/>
              </w:rPr>
            </w:pPr>
          </w:p>
        </w:tc>
        <w:tc>
          <w:tcPr>
            <w:tcW w:w="1078" w:type="dxa"/>
            <w:vMerge/>
            <w:tcBorders>
              <w:left w:val="single" w:sz="2" w:space="0" w:color="auto"/>
            </w:tcBorders>
            <w:shd w:val="clear" w:color="auto" w:fill="auto"/>
            <w:vAlign w:val="center"/>
          </w:tcPr>
          <w:p w14:paraId="028CAB3F" w14:textId="77777777" w:rsidR="00DD312D" w:rsidRPr="00902545" w:rsidRDefault="00DD312D" w:rsidP="00310DF5">
            <w:pPr>
              <w:overflowPunct w:val="0"/>
              <w:autoSpaceDE w:val="0"/>
              <w:autoSpaceDN w:val="0"/>
              <w:adjustRightInd w:val="0"/>
              <w:jc w:val="center"/>
              <w:textAlignment w:val="baseline"/>
              <w:rPr>
                <w:rFonts w:eastAsia="MS Mincho"/>
                <w:b/>
                <w:bCs/>
                <w:noProof/>
                <w:color w:val="000080"/>
                <w:szCs w:val="24"/>
                <w:rtl/>
              </w:rPr>
            </w:pPr>
          </w:p>
        </w:tc>
        <w:tc>
          <w:tcPr>
            <w:tcW w:w="4470" w:type="dxa"/>
            <w:shd w:val="clear" w:color="auto" w:fill="auto"/>
          </w:tcPr>
          <w:p w14:paraId="699249E1" w14:textId="77777777" w:rsidR="00DD312D" w:rsidRPr="00902545" w:rsidRDefault="00DD312D" w:rsidP="00310DF5">
            <w:pPr>
              <w:overflowPunct w:val="0"/>
              <w:autoSpaceDE w:val="0"/>
              <w:autoSpaceDN w:val="0"/>
              <w:adjustRightInd w:val="0"/>
              <w:jc w:val="both"/>
              <w:textAlignment w:val="baseline"/>
              <w:rPr>
                <w:szCs w:val="24"/>
                <w:rtl/>
              </w:rPr>
            </w:pPr>
            <w:r w:rsidRPr="00902545">
              <w:rPr>
                <w:rFonts w:hint="cs"/>
                <w:szCs w:val="24"/>
                <w:rtl/>
              </w:rPr>
              <w:t>ניסיון מוכח בקידום תכניות מפורטות העוסקות בכרייה וחציבה או בפרויקטים של תשתית ברמה מחוזית או ארצית;</w:t>
            </w:r>
          </w:p>
        </w:tc>
        <w:tc>
          <w:tcPr>
            <w:tcW w:w="2012" w:type="dxa"/>
            <w:tcBorders>
              <w:right w:val="single" w:sz="18" w:space="0" w:color="auto"/>
            </w:tcBorders>
            <w:shd w:val="clear" w:color="auto" w:fill="auto"/>
            <w:vAlign w:val="center"/>
          </w:tcPr>
          <w:p w14:paraId="2C292D36" w14:textId="77777777" w:rsidR="00DD312D" w:rsidRPr="0071620E" w:rsidRDefault="00DD312D" w:rsidP="00310DF5">
            <w:pPr>
              <w:overflowPunct w:val="0"/>
              <w:autoSpaceDE w:val="0"/>
              <w:autoSpaceDN w:val="0"/>
              <w:adjustRightInd w:val="0"/>
              <w:jc w:val="center"/>
              <w:textAlignment w:val="baseline"/>
              <w:rPr>
                <w:rFonts w:eastAsia="MS Mincho"/>
                <w:noProof/>
                <w:szCs w:val="24"/>
                <w:rtl/>
              </w:rPr>
            </w:pPr>
            <w:r w:rsidRPr="0071620E">
              <w:rPr>
                <w:rFonts w:eastAsia="MS Mincho" w:hint="cs"/>
                <w:noProof/>
                <w:szCs w:val="24"/>
                <w:rtl/>
              </w:rPr>
              <w:t>12%</w:t>
            </w:r>
          </w:p>
        </w:tc>
      </w:tr>
      <w:tr w:rsidR="00DD312D" w:rsidRPr="00902545" w14:paraId="7B11E628" w14:textId="77777777" w:rsidTr="00310DF5">
        <w:tc>
          <w:tcPr>
            <w:tcW w:w="9280"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14:paraId="2EB1EE5B" w14:textId="77777777" w:rsidR="00DD312D" w:rsidRPr="00902545" w:rsidRDefault="00DD312D" w:rsidP="00310DF5">
            <w:pPr>
              <w:overflowPunct w:val="0"/>
              <w:autoSpaceDE w:val="0"/>
              <w:autoSpaceDN w:val="0"/>
              <w:adjustRightInd w:val="0"/>
              <w:jc w:val="center"/>
              <w:textAlignment w:val="baseline"/>
              <w:rPr>
                <w:rFonts w:eastAsia="MS Mincho"/>
                <w:b/>
                <w:bCs/>
                <w:noProof/>
                <w:color w:val="000080"/>
                <w:sz w:val="28"/>
                <w:szCs w:val="28"/>
                <w:rtl/>
              </w:rPr>
            </w:pPr>
            <w:r w:rsidRPr="00902545">
              <w:rPr>
                <w:rFonts w:eastAsia="MS Mincho" w:hint="cs"/>
                <w:b/>
                <w:bCs/>
                <w:noProof/>
                <w:color w:val="000080"/>
                <w:sz w:val="28"/>
                <w:szCs w:val="28"/>
                <w:rtl/>
              </w:rPr>
              <w:t>איכות אנשי הצוות</w:t>
            </w:r>
          </w:p>
        </w:tc>
      </w:tr>
      <w:tr w:rsidR="00DD312D" w:rsidRPr="00902545" w14:paraId="540CB7BB" w14:textId="77777777" w:rsidTr="00310DF5">
        <w:trPr>
          <w:trHeight w:val="335"/>
        </w:trPr>
        <w:tc>
          <w:tcPr>
            <w:tcW w:w="1720" w:type="dxa"/>
            <w:vMerge w:val="restart"/>
            <w:tcBorders>
              <w:top w:val="single" w:sz="18" w:space="0" w:color="auto"/>
              <w:left w:val="single" w:sz="18" w:space="0" w:color="auto"/>
            </w:tcBorders>
            <w:shd w:val="clear" w:color="auto" w:fill="auto"/>
            <w:vAlign w:val="center"/>
          </w:tcPr>
          <w:p w14:paraId="78B78935" w14:textId="77777777" w:rsidR="00DD312D" w:rsidRPr="00902545" w:rsidRDefault="00DD312D" w:rsidP="00310DF5">
            <w:pPr>
              <w:overflowPunct w:val="0"/>
              <w:autoSpaceDE w:val="0"/>
              <w:autoSpaceDN w:val="0"/>
              <w:adjustRightInd w:val="0"/>
              <w:jc w:val="center"/>
              <w:textAlignment w:val="baseline"/>
              <w:rPr>
                <w:rFonts w:eastAsia="MS Mincho"/>
                <w:b/>
                <w:bCs/>
                <w:noProof/>
                <w:color w:val="000080"/>
                <w:sz w:val="28"/>
                <w:szCs w:val="28"/>
                <w:rtl/>
              </w:rPr>
            </w:pPr>
            <w:r w:rsidRPr="00902545">
              <w:rPr>
                <w:rFonts w:eastAsia="MS Mincho" w:hint="cs"/>
                <w:b/>
                <w:bCs/>
                <w:noProof/>
                <w:color w:val="000080"/>
                <w:sz w:val="28"/>
                <w:szCs w:val="28"/>
                <w:rtl/>
              </w:rPr>
              <w:t>ראש צוות</w:t>
            </w:r>
          </w:p>
        </w:tc>
        <w:tc>
          <w:tcPr>
            <w:tcW w:w="1078" w:type="dxa"/>
            <w:vMerge w:val="restart"/>
            <w:tcBorders>
              <w:top w:val="single" w:sz="18" w:space="0" w:color="auto"/>
            </w:tcBorders>
            <w:shd w:val="clear" w:color="auto" w:fill="auto"/>
            <w:vAlign w:val="center"/>
          </w:tcPr>
          <w:p w14:paraId="3417C00C" w14:textId="77777777" w:rsidR="00DD312D" w:rsidRPr="00902545" w:rsidRDefault="00DD312D" w:rsidP="00310DF5">
            <w:pPr>
              <w:overflowPunct w:val="0"/>
              <w:autoSpaceDE w:val="0"/>
              <w:autoSpaceDN w:val="0"/>
              <w:adjustRightInd w:val="0"/>
              <w:jc w:val="center"/>
              <w:textAlignment w:val="baseline"/>
              <w:rPr>
                <w:rFonts w:eastAsia="MS Mincho"/>
                <w:b/>
                <w:bCs/>
                <w:noProof/>
                <w:color w:val="000080"/>
                <w:sz w:val="28"/>
                <w:szCs w:val="28"/>
                <w:rtl/>
              </w:rPr>
            </w:pPr>
            <w:r>
              <w:rPr>
                <w:rFonts w:eastAsia="MS Mincho" w:hint="cs"/>
                <w:b/>
                <w:bCs/>
                <w:noProof/>
                <w:color w:val="000080"/>
                <w:sz w:val="28"/>
                <w:szCs w:val="28"/>
                <w:rtl/>
              </w:rPr>
              <w:t>30</w:t>
            </w:r>
            <w:r w:rsidRPr="00902545">
              <w:rPr>
                <w:rFonts w:eastAsia="MS Mincho" w:hint="cs"/>
                <w:b/>
                <w:bCs/>
                <w:noProof/>
                <w:color w:val="000080"/>
                <w:sz w:val="28"/>
                <w:szCs w:val="28"/>
                <w:rtl/>
              </w:rPr>
              <w:t>%</w:t>
            </w:r>
          </w:p>
        </w:tc>
        <w:tc>
          <w:tcPr>
            <w:tcW w:w="4470" w:type="dxa"/>
            <w:tcBorders>
              <w:top w:val="single" w:sz="18" w:space="0" w:color="auto"/>
            </w:tcBorders>
            <w:shd w:val="clear" w:color="auto" w:fill="auto"/>
          </w:tcPr>
          <w:p w14:paraId="0E2F67B3" w14:textId="77777777" w:rsidR="00DD312D" w:rsidRPr="00902545" w:rsidRDefault="00DD312D" w:rsidP="00310DF5">
            <w:pPr>
              <w:overflowPunct w:val="0"/>
              <w:autoSpaceDE w:val="0"/>
              <w:autoSpaceDN w:val="0"/>
              <w:adjustRightInd w:val="0"/>
              <w:jc w:val="both"/>
              <w:textAlignment w:val="baseline"/>
              <w:rPr>
                <w:szCs w:val="24"/>
              </w:rPr>
            </w:pPr>
            <w:r w:rsidRPr="00902545">
              <w:rPr>
                <w:szCs w:val="24"/>
                <w:rtl/>
              </w:rPr>
              <w:t>ניסיון ב</w:t>
            </w:r>
            <w:r w:rsidRPr="00902545">
              <w:rPr>
                <w:rFonts w:hint="cs"/>
                <w:szCs w:val="24"/>
                <w:rtl/>
              </w:rPr>
              <w:t xml:space="preserve">ניהול או </w:t>
            </w:r>
            <w:r w:rsidRPr="00902545">
              <w:rPr>
                <w:szCs w:val="24"/>
                <w:rtl/>
              </w:rPr>
              <w:t xml:space="preserve">ריכוז צוות </w:t>
            </w:r>
            <w:r w:rsidRPr="00902545">
              <w:rPr>
                <w:rFonts w:hint="eastAsia"/>
                <w:szCs w:val="24"/>
                <w:rtl/>
              </w:rPr>
              <w:t>מקצועי</w:t>
            </w:r>
            <w:r w:rsidRPr="00902545">
              <w:rPr>
                <w:szCs w:val="24"/>
                <w:rtl/>
              </w:rPr>
              <w:t xml:space="preserve"> </w:t>
            </w:r>
            <w:r w:rsidRPr="00902545">
              <w:rPr>
                <w:rFonts w:hint="cs"/>
                <w:szCs w:val="24"/>
                <w:rtl/>
              </w:rPr>
              <w:t>רב-</w:t>
            </w:r>
            <w:r w:rsidRPr="00902545">
              <w:rPr>
                <w:szCs w:val="24"/>
                <w:rtl/>
              </w:rPr>
              <w:t xml:space="preserve">תחומי </w:t>
            </w:r>
          </w:p>
        </w:tc>
        <w:tc>
          <w:tcPr>
            <w:tcW w:w="2012" w:type="dxa"/>
            <w:tcBorders>
              <w:top w:val="single" w:sz="18" w:space="0" w:color="auto"/>
              <w:right w:val="single" w:sz="18" w:space="0" w:color="auto"/>
            </w:tcBorders>
            <w:shd w:val="clear" w:color="auto" w:fill="auto"/>
            <w:vAlign w:val="center"/>
          </w:tcPr>
          <w:p w14:paraId="4BAA019D" w14:textId="77777777" w:rsidR="00DD312D" w:rsidRPr="0071620E" w:rsidRDefault="00DD312D" w:rsidP="00310DF5">
            <w:pPr>
              <w:overflowPunct w:val="0"/>
              <w:autoSpaceDE w:val="0"/>
              <w:autoSpaceDN w:val="0"/>
              <w:adjustRightInd w:val="0"/>
              <w:jc w:val="center"/>
              <w:textAlignment w:val="baseline"/>
              <w:rPr>
                <w:rFonts w:eastAsia="MS Mincho"/>
                <w:noProof/>
                <w:szCs w:val="24"/>
                <w:rtl/>
              </w:rPr>
            </w:pPr>
            <w:r>
              <w:rPr>
                <w:rFonts w:eastAsia="MS Mincho" w:hint="cs"/>
                <w:noProof/>
                <w:szCs w:val="24"/>
                <w:rtl/>
              </w:rPr>
              <w:t>5</w:t>
            </w:r>
            <w:r w:rsidRPr="0071620E">
              <w:rPr>
                <w:rFonts w:eastAsia="MS Mincho" w:hint="cs"/>
                <w:noProof/>
                <w:szCs w:val="24"/>
                <w:rtl/>
              </w:rPr>
              <w:t>%</w:t>
            </w:r>
          </w:p>
        </w:tc>
      </w:tr>
      <w:tr w:rsidR="00DD312D" w:rsidRPr="00902545" w14:paraId="461C8ECB" w14:textId="77777777" w:rsidTr="00310DF5">
        <w:tc>
          <w:tcPr>
            <w:tcW w:w="1720" w:type="dxa"/>
            <w:vMerge/>
            <w:tcBorders>
              <w:left w:val="single" w:sz="18" w:space="0" w:color="auto"/>
            </w:tcBorders>
            <w:shd w:val="clear" w:color="auto" w:fill="auto"/>
            <w:vAlign w:val="center"/>
          </w:tcPr>
          <w:p w14:paraId="06F156A8" w14:textId="77777777" w:rsidR="00DD312D" w:rsidRPr="00902545" w:rsidRDefault="00DD312D" w:rsidP="00310DF5">
            <w:pPr>
              <w:overflowPunct w:val="0"/>
              <w:autoSpaceDE w:val="0"/>
              <w:autoSpaceDN w:val="0"/>
              <w:adjustRightInd w:val="0"/>
              <w:jc w:val="center"/>
              <w:textAlignment w:val="baseline"/>
              <w:rPr>
                <w:rFonts w:eastAsia="MS Mincho"/>
                <w:b/>
                <w:bCs/>
                <w:noProof/>
                <w:color w:val="000080"/>
                <w:sz w:val="28"/>
                <w:szCs w:val="28"/>
                <w:rtl/>
              </w:rPr>
            </w:pPr>
          </w:p>
        </w:tc>
        <w:tc>
          <w:tcPr>
            <w:tcW w:w="1078" w:type="dxa"/>
            <w:vMerge/>
            <w:shd w:val="clear" w:color="auto" w:fill="auto"/>
            <w:vAlign w:val="center"/>
          </w:tcPr>
          <w:p w14:paraId="739616B6" w14:textId="77777777" w:rsidR="00DD312D" w:rsidRPr="00902545" w:rsidRDefault="00DD312D" w:rsidP="00310DF5">
            <w:pPr>
              <w:overflowPunct w:val="0"/>
              <w:autoSpaceDE w:val="0"/>
              <w:autoSpaceDN w:val="0"/>
              <w:adjustRightInd w:val="0"/>
              <w:jc w:val="center"/>
              <w:textAlignment w:val="baseline"/>
              <w:rPr>
                <w:rFonts w:eastAsia="MS Mincho"/>
                <w:b/>
                <w:bCs/>
                <w:noProof/>
                <w:color w:val="000080"/>
                <w:sz w:val="28"/>
                <w:szCs w:val="28"/>
                <w:rtl/>
              </w:rPr>
            </w:pPr>
          </w:p>
        </w:tc>
        <w:tc>
          <w:tcPr>
            <w:tcW w:w="4470" w:type="dxa"/>
            <w:tcBorders>
              <w:bottom w:val="single" w:sz="4" w:space="0" w:color="auto"/>
            </w:tcBorders>
            <w:shd w:val="clear" w:color="auto" w:fill="auto"/>
          </w:tcPr>
          <w:p w14:paraId="5FF24059" w14:textId="77777777" w:rsidR="00DD312D" w:rsidRPr="00902545" w:rsidRDefault="00DD312D" w:rsidP="00310DF5">
            <w:pPr>
              <w:overflowPunct w:val="0"/>
              <w:autoSpaceDE w:val="0"/>
              <w:autoSpaceDN w:val="0"/>
              <w:adjustRightInd w:val="0"/>
              <w:jc w:val="both"/>
              <w:textAlignment w:val="baseline"/>
              <w:rPr>
                <w:szCs w:val="24"/>
                <w:rtl/>
              </w:rPr>
            </w:pPr>
            <w:r w:rsidRPr="00902545">
              <w:rPr>
                <w:rFonts w:hint="cs"/>
                <w:szCs w:val="24"/>
                <w:rtl/>
              </w:rPr>
              <w:t xml:space="preserve">ניסיון תכנוני בנושא כרייה וחציבה או פרויקטים של תשתית </w:t>
            </w:r>
          </w:p>
        </w:tc>
        <w:tc>
          <w:tcPr>
            <w:tcW w:w="2012" w:type="dxa"/>
            <w:tcBorders>
              <w:bottom w:val="single" w:sz="4" w:space="0" w:color="auto"/>
              <w:right w:val="single" w:sz="18" w:space="0" w:color="auto"/>
            </w:tcBorders>
            <w:shd w:val="clear" w:color="auto" w:fill="auto"/>
            <w:vAlign w:val="center"/>
          </w:tcPr>
          <w:p w14:paraId="6B9B7676" w14:textId="77777777" w:rsidR="00DD312D" w:rsidRPr="0071620E" w:rsidRDefault="00DD312D" w:rsidP="00310DF5">
            <w:pPr>
              <w:overflowPunct w:val="0"/>
              <w:autoSpaceDE w:val="0"/>
              <w:autoSpaceDN w:val="0"/>
              <w:adjustRightInd w:val="0"/>
              <w:jc w:val="center"/>
              <w:textAlignment w:val="baseline"/>
              <w:rPr>
                <w:rFonts w:eastAsia="MS Mincho"/>
                <w:noProof/>
                <w:szCs w:val="24"/>
                <w:rtl/>
              </w:rPr>
            </w:pPr>
            <w:r>
              <w:rPr>
                <w:rFonts w:eastAsia="MS Mincho" w:hint="cs"/>
                <w:noProof/>
                <w:szCs w:val="24"/>
                <w:rtl/>
              </w:rPr>
              <w:t>6</w:t>
            </w:r>
            <w:r w:rsidRPr="0071620E">
              <w:rPr>
                <w:rFonts w:eastAsia="MS Mincho" w:hint="cs"/>
                <w:noProof/>
                <w:szCs w:val="24"/>
                <w:rtl/>
              </w:rPr>
              <w:t>%</w:t>
            </w:r>
          </w:p>
        </w:tc>
      </w:tr>
      <w:tr w:rsidR="00DD312D" w:rsidRPr="00902545" w14:paraId="40145820" w14:textId="77777777" w:rsidTr="00310DF5">
        <w:tc>
          <w:tcPr>
            <w:tcW w:w="1720" w:type="dxa"/>
            <w:vMerge/>
            <w:tcBorders>
              <w:left w:val="single" w:sz="18" w:space="0" w:color="auto"/>
            </w:tcBorders>
            <w:shd w:val="clear" w:color="auto" w:fill="auto"/>
            <w:vAlign w:val="center"/>
          </w:tcPr>
          <w:p w14:paraId="509EDA63" w14:textId="77777777" w:rsidR="00DD312D" w:rsidRPr="00902545" w:rsidRDefault="00DD312D" w:rsidP="00310DF5">
            <w:pPr>
              <w:overflowPunct w:val="0"/>
              <w:autoSpaceDE w:val="0"/>
              <w:autoSpaceDN w:val="0"/>
              <w:adjustRightInd w:val="0"/>
              <w:jc w:val="center"/>
              <w:textAlignment w:val="baseline"/>
              <w:rPr>
                <w:rFonts w:eastAsia="MS Mincho"/>
                <w:b/>
                <w:bCs/>
                <w:noProof/>
                <w:color w:val="000080"/>
                <w:sz w:val="28"/>
                <w:szCs w:val="28"/>
                <w:rtl/>
              </w:rPr>
            </w:pPr>
          </w:p>
        </w:tc>
        <w:tc>
          <w:tcPr>
            <w:tcW w:w="1078" w:type="dxa"/>
            <w:vMerge/>
            <w:shd w:val="clear" w:color="auto" w:fill="auto"/>
            <w:vAlign w:val="center"/>
          </w:tcPr>
          <w:p w14:paraId="792CDD3B" w14:textId="77777777" w:rsidR="00DD312D" w:rsidRPr="00902545" w:rsidRDefault="00DD312D" w:rsidP="00310DF5">
            <w:pPr>
              <w:overflowPunct w:val="0"/>
              <w:autoSpaceDE w:val="0"/>
              <w:autoSpaceDN w:val="0"/>
              <w:adjustRightInd w:val="0"/>
              <w:jc w:val="center"/>
              <w:textAlignment w:val="baseline"/>
              <w:rPr>
                <w:rFonts w:eastAsia="MS Mincho"/>
                <w:b/>
                <w:bCs/>
                <w:noProof/>
                <w:color w:val="000080"/>
                <w:sz w:val="28"/>
                <w:szCs w:val="28"/>
                <w:rtl/>
              </w:rPr>
            </w:pPr>
          </w:p>
        </w:tc>
        <w:tc>
          <w:tcPr>
            <w:tcW w:w="4470" w:type="dxa"/>
            <w:tcBorders>
              <w:bottom w:val="single" w:sz="4" w:space="0" w:color="auto"/>
            </w:tcBorders>
            <w:shd w:val="clear" w:color="auto" w:fill="auto"/>
          </w:tcPr>
          <w:p w14:paraId="49301565" w14:textId="77777777" w:rsidR="00DD312D" w:rsidRPr="00902545" w:rsidRDefault="00DD312D" w:rsidP="00310DF5">
            <w:pPr>
              <w:overflowPunct w:val="0"/>
              <w:autoSpaceDE w:val="0"/>
              <w:autoSpaceDN w:val="0"/>
              <w:adjustRightInd w:val="0"/>
              <w:jc w:val="both"/>
              <w:textAlignment w:val="baseline"/>
              <w:rPr>
                <w:szCs w:val="24"/>
                <w:rtl/>
              </w:rPr>
            </w:pPr>
            <w:r w:rsidRPr="00902545">
              <w:rPr>
                <w:rFonts w:hint="cs"/>
                <w:szCs w:val="24"/>
                <w:rtl/>
              </w:rPr>
              <w:t xml:space="preserve">ניסיון </w:t>
            </w:r>
            <w:r w:rsidRPr="00902545">
              <w:rPr>
                <w:szCs w:val="24"/>
                <w:rtl/>
              </w:rPr>
              <w:t xml:space="preserve">בקידום תכניות במוסדות </w:t>
            </w:r>
            <w:r w:rsidRPr="00902545">
              <w:rPr>
                <w:rFonts w:hint="eastAsia"/>
                <w:szCs w:val="24"/>
                <w:rtl/>
              </w:rPr>
              <w:t>ה</w:t>
            </w:r>
            <w:r w:rsidRPr="00902545">
              <w:rPr>
                <w:szCs w:val="24"/>
                <w:rtl/>
              </w:rPr>
              <w:t>תכנון</w:t>
            </w:r>
            <w:r w:rsidRPr="00902545">
              <w:rPr>
                <w:rFonts w:hint="cs"/>
                <w:szCs w:val="24"/>
                <w:rtl/>
              </w:rPr>
              <w:t xml:space="preserve"> ברמה הארצית והמחוזית </w:t>
            </w:r>
          </w:p>
        </w:tc>
        <w:tc>
          <w:tcPr>
            <w:tcW w:w="2012" w:type="dxa"/>
            <w:tcBorders>
              <w:bottom w:val="single" w:sz="4" w:space="0" w:color="auto"/>
              <w:right w:val="single" w:sz="18" w:space="0" w:color="auto"/>
            </w:tcBorders>
            <w:shd w:val="clear" w:color="auto" w:fill="auto"/>
            <w:vAlign w:val="center"/>
          </w:tcPr>
          <w:p w14:paraId="54B1B25C" w14:textId="77777777" w:rsidR="00DD312D" w:rsidRPr="0071620E" w:rsidRDefault="00DD312D" w:rsidP="00310DF5">
            <w:pPr>
              <w:overflowPunct w:val="0"/>
              <w:autoSpaceDE w:val="0"/>
              <w:autoSpaceDN w:val="0"/>
              <w:adjustRightInd w:val="0"/>
              <w:jc w:val="center"/>
              <w:textAlignment w:val="baseline"/>
              <w:rPr>
                <w:rFonts w:eastAsia="MS Mincho"/>
                <w:noProof/>
                <w:szCs w:val="24"/>
                <w:rtl/>
              </w:rPr>
            </w:pPr>
            <w:r>
              <w:rPr>
                <w:rFonts w:eastAsia="MS Mincho" w:hint="cs"/>
                <w:noProof/>
                <w:szCs w:val="24"/>
                <w:rtl/>
              </w:rPr>
              <w:t>5</w:t>
            </w:r>
            <w:r w:rsidRPr="0071620E">
              <w:rPr>
                <w:rFonts w:eastAsia="MS Mincho" w:hint="cs"/>
                <w:noProof/>
                <w:szCs w:val="24"/>
                <w:rtl/>
              </w:rPr>
              <w:t>%</w:t>
            </w:r>
          </w:p>
        </w:tc>
      </w:tr>
      <w:tr w:rsidR="00DD312D" w:rsidRPr="00902545" w14:paraId="215A9578" w14:textId="77777777" w:rsidTr="00310DF5">
        <w:tc>
          <w:tcPr>
            <w:tcW w:w="1720" w:type="dxa"/>
            <w:vMerge/>
            <w:tcBorders>
              <w:left w:val="single" w:sz="18" w:space="0" w:color="auto"/>
            </w:tcBorders>
            <w:shd w:val="clear" w:color="auto" w:fill="auto"/>
            <w:vAlign w:val="center"/>
          </w:tcPr>
          <w:p w14:paraId="6785A242" w14:textId="77777777" w:rsidR="00DD312D" w:rsidRPr="00902545" w:rsidRDefault="00DD312D" w:rsidP="00310DF5">
            <w:pPr>
              <w:overflowPunct w:val="0"/>
              <w:autoSpaceDE w:val="0"/>
              <w:autoSpaceDN w:val="0"/>
              <w:adjustRightInd w:val="0"/>
              <w:jc w:val="center"/>
              <w:textAlignment w:val="baseline"/>
              <w:rPr>
                <w:rFonts w:eastAsia="MS Mincho"/>
                <w:b/>
                <w:bCs/>
                <w:noProof/>
                <w:color w:val="000080"/>
                <w:sz w:val="28"/>
                <w:szCs w:val="28"/>
                <w:rtl/>
              </w:rPr>
            </w:pPr>
          </w:p>
        </w:tc>
        <w:tc>
          <w:tcPr>
            <w:tcW w:w="1078" w:type="dxa"/>
            <w:vMerge/>
            <w:shd w:val="clear" w:color="auto" w:fill="auto"/>
            <w:vAlign w:val="center"/>
          </w:tcPr>
          <w:p w14:paraId="0CAEA7A1" w14:textId="77777777" w:rsidR="00DD312D" w:rsidRPr="00902545" w:rsidRDefault="00DD312D" w:rsidP="00310DF5">
            <w:pPr>
              <w:overflowPunct w:val="0"/>
              <w:autoSpaceDE w:val="0"/>
              <w:autoSpaceDN w:val="0"/>
              <w:adjustRightInd w:val="0"/>
              <w:jc w:val="center"/>
              <w:textAlignment w:val="baseline"/>
              <w:rPr>
                <w:rFonts w:eastAsia="MS Mincho"/>
                <w:b/>
                <w:bCs/>
                <w:noProof/>
                <w:color w:val="000080"/>
                <w:sz w:val="28"/>
                <w:szCs w:val="28"/>
                <w:rtl/>
              </w:rPr>
            </w:pPr>
          </w:p>
        </w:tc>
        <w:tc>
          <w:tcPr>
            <w:tcW w:w="4470" w:type="dxa"/>
            <w:tcBorders>
              <w:bottom w:val="single" w:sz="4" w:space="0" w:color="auto"/>
            </w:tcBorders>
            <w:shd w:val="clear" w:color="auto" w:fill="auto"/>
          </w:tcPr>
          <w:p w14:paraId="23618350" w14:textId="77777777" w:rsidR="00DD312D" w:rsidRPr="00902545" w:rsidRDefault="00DD312D" w:rsidP="00310DF5">
            <w:pPr>
              <w:overflowPunct w:val="0"/>
              <w:autoSpaceDE w:val="0"/>
              <w:autoSpaceDN w:val="0"/>
              <w:adjustRightInd w:val="0"/>
              <w:jc w:val="both"/>
              <w:textAlignment w:val="baseline"/>
              <w:rPr>
                <w:szCs w:val="24"/>
                <w:rtl/>
              </w:rPr>
            </w:pPr>
            <w:r w:rsidRPr="00902545">
              <w:rPr>
                <w:rFonts w:hint="cs"/>
                <w:szCs w:val="24"/>
                <w:rtl/>
              </w:rPr>
              <w:t>הכרות עם  משק הכרייה והחציבה</w:t>
            </w:r>
          </w:p>
        </w:tc>
        <w:tc>
          <w:tcPr>
            <w:tcW w:w="2012" w:type="dxa"/>
            <w:tcBorders>
              <w:bottom w:val="single" w:sz="4" w:space="0" w:color="auto"/>
              <w:right w:val="single" w:sz="18" w:space="0" w:color="auto"/>
            </w:tcBorders>
            <w:shd w:val="clear" w:color="auto" w:fill="auto"/>
            <w:vAlign w:val="center"/>
          </w:tcPr>
          <w:p w14:paraId="6EF753E6" w14:textId="77777777" w:rsidR="00DD312D" w:rsidRPr="0071620E" w:rsidRDefault="00DD312D" w:rsidP="00310DF5">
            <w:pPr>
              <w:overflowPunct w:val="0"/>
              <w:autoSpaceDE w:val="0"/>
              <w:autoSpaceDN w:val="0"/>
              <w:adjustRightInd w:val="0"/>
              <w:jc w:val="center"/>
              <w:textAlignment w:val="baseline"/>
              <w:rPr>
                <w:rFonts w:eastAsia="MS Mincho"/>
                <w:noProof/>
                <w:szCs w:val="24"/>
                <w:rtl/>
              </w:rPr>
            </w:pPr>
            <w:r>
              <w:rPr>
                <w:rFonts w:eastAsia="MS Mincho" w:hint="cs"/>
                <w:noProof/>
                <w:szCs w:val="24"/>
                <w:rtl/>
              </w:rPr>
              <w:t>4</w:t>
            </w:r>
            <w:r w:rsidRPr="0071620E">
              <w:rPr>
                <w:rFonts w:eastAsia="MS Mincho" w:hint="cs"/>
                <w:noProof/>
                <w:szCs w:val="24"/>
                <w:rtl/>
              </w:rPr>
              <w:t>%</w:t>
            </w:r>
          </w:p>
        </w:tc>
      </w:tr>
      <w:tr w:rsidR="00DD312D" w:rsidRPr="00902545" w14:paraId="69CBD593" w14:textId="77777777" w:rsidTr="00310DF5">
        <w:tc>
          <w:tcPr>
            <w:tcW w:w="1720" w:type="dxa"/>
            <w:vMerge/>
            <w:tcBorders>
              <w:left w:val="single" w:sz="18" w:space="0" w:color="auto"/>
              <w:bottom w:val="single" w:sz="18" w:space="0" w:color="auto"/>
            </w:tcBorders>
            <w:shd w:val="clear" w:color="auto" w:fill="auto"/>
            <w:vAlign w:val="center"/>
          </w:tcPr>
          <w:p w14:paraId="2B24DA43" w14:textId="77777777" w:rsidR="00DD312D" w:rsidRPr="00902545" w:rsidRDefault="00DD312D" w:rsidP="00310DF5">
            <w:pPr>
              <w:overflowPunct w:val="0"/>
              <w:autoSpaceDE w:val="0"/>
              <w:autoSpaceDN w:val="0"/>
              <w:adjustRightInd w:val="0"/>
              <w:jc w:val="center"/>
              <w:textAlignment w:val="baseline"/>
              <w:rPr>
                <w:rFonts w:eastAsia="MS Mincho"/>
                <w:b/>
                <w:bCs/>
                <w:noProof/>
                <w:color w:val="000080"/>
                <w:sz w:val="28"/>
                <w:szCs w:val="28"/>
                <w:rtl/>
              </w:rPr>
            </w:pPr>
          </w:p>
        </w:tc>
        <w:tc>
          <w:tcPr>
            <w:tcW w:w="1078" w:type="dxa"/>
            <w:vMerge/>
            <w:tcBorders>
              <w:bottom w:val="single" w:sz="18" w:space="0" w:color="auto"/>
            </w:tcBorders>
            <w:shd w:val="clear" w:color="auto" w:fill="auto"/>
            <w:vAlign w:val="center"/>
          </w:tcPr>
          <w:p w14:paraId="3FD6029F" w14:textId="77777777" w:rsidR="00DD312D" w:rsidRPr="00902545" w:rsidRDefault="00DD312D" w:rsidP="00310DF5">
            <w:pPr>
              <w:overflowPunct w:val="0"/>
              <w:autoSpaceDE w:val="0"/>
              <w:autoSpaceDN w:val="0"/>
              <w:adjustRightInd w:val="0"/>
              <w:jc w:val="center"/>
              <w:textAlignment w:val="baseline"/>
              <w:rPr>
                <w:rFonts w:eastAsia="MS Mincho"/>
                <w:b/>
                <w:bCs/>
                <w:noProof/>
                <w:color w:val="000080"/>
                <w:sz w:val="28"/>
                <w:szCs w:val="28"/>
                <w:rtl/>
              </w:rPr>
            </w:pPr>
          </w:p>
        </w:tc>
        <w:tc>
          <w:tcPr>
            <w:tcW w:w="4470" w:type="dxa"/>
            <w:tcBorders>
              <w:top w:val="single" w:sz="4" w:space="0" w:color="auto"/>
              <w:bottom w:val="single" w:sz="18" w:space="0" w:color="auto"/>
            </w:tcBorders>
            <w:shd w:val="clear" w:color="auto" w:fill="auto"/>
          </w:tcPr>
          <w:p w14:paraId="102F7624" w14:textId="77777777" w:rsidR="00DD312D" w:rsidRPr="00902545" w:rsidRDefault="00DD312D" w:rsidP="00310DF5">
            <w:pPr>
              <w:overflowPunct w:val="0"/>
              <w:autoSpaceDE w:val="0"/>
              <w:autoSpaceDN w:val="0"/>
              <w:adjustRightInd w:val="0"/>
              <w:jc w:val="both"/>
              <w:textAlignment w:val="baseline"/>
              <w:rPr>
                <w:szCs w:val="24"/>
                <w:rtl/>
              </w:rPr>
            </w:pPr>
            <w:r>
              <w:rPr>
                <w:rFonts w:hint="cs"/>
                <w:szCs w:val="24"/>
                <w:rtl/>
              </w:rPr>
              <w:t>ראיון</w:t>
            </w:r>
          </w:p>
        </w:tc>
        <w:tc>
          <w:tcPr>
            <w:tcW w:w="2012" w:type="dxa"/>
            <w:tcBorders>
              <w:top w:val="single" w:sz="4" w:space="0" w:color="auto"/>
              <w:bottom w:val="single" w:sz="18" w:space="0" w:color="auto"/>
              <w:right w:val="single" w:sz="18" w:space="0" w:color="auto"/>
            </w:tcBorders>
            <w:shd w:val="clear" w:color="auto" w:fill="auto"/>
            <w:vAlign w:val="center"/>
          </w:tcPr>
          <w:p w14:paraId="07D3F788" w14:textId="77777777" w:rsidR="00DD312D" w:rsidRPr="0071620E" w:rsidRDefault="00DD312D" w:rsidP="00310DF5">
            <w:pPr>
              <w:overflowPunct w:val="0"/>
              <w:autoSpaceDE w:val="0"/>
              <w:autoSpaceDN w:val="0"/>
              <w:adjustRightInd w:val="0"/>
              <w:jc w:val="center"/>
              <w:textAlignment w:val="baseline"/>
              <w:rPr>
                <w:rFonts w:eastAsia="MS Mincho"/>
                <w:noProof/>
                <w:szCs w:val="24"/>
                <w:rtl/>
              </w:rPr>
            </w:pPr>
            <w:r w:rsidRPr="00A970C8">
              <w:rPr>
                <w:rFonts w:eastAsia="MS Mincho" w:hint="cs"/>
                <w:noProof/>
                <w:szCs w:val="24"/>
                <w:rtl/>
              </w:rPr>
              <w:t>10%</w:t>
            </w:r>
          </w:p>
        </w:tc>
      </w:tr>
      <w:tr w:rsidR="00DD312D" w:rsidRPr="00902545" w14:paraId="27AD3E1F" w14:textId="77777777" w:rsidTr="00310DF5">
        <w:tc>
          <w:tcPr>
            <w:tcW w:w="1720" w:type="dxa"/>
            <w:vMerge w:val="restart"/>
            <w:tcBorders>
              <w:top w:val="single" w:sz="18" w:space="0" w:color="auto"/>
              <w:left w:val="single" w:sz="18" w:space="0" w:color="auto"/>
              <w:right w:val="single" w:sz="2" w:space="0" w:color="auto"/>
            </w:tcBorders>
            <w:shd w:val="clear" w:color="auto" w:fill="auto"/>
            <w:vAlign w:val="center"/>
          </w:tcPr>
          <w:p w14:paraId="4BCD58F2" w14:textId="77777777" w:rsidR="00DD312D" w:rsidRPr="00902545" w:rsidRDefault="00DD312D" w:rsidP="00310DF5">
            <w:pPr>
              <w:overflowPunct w:val="0"/>
              <w:autoSpaceDE w:val="0"/>
              <w:autoSpaceDN w:val="0"/>
              <w:adjustRightInd w:val="0"/>
              <w:jc w:val="center"/>
              <w:textAlignment w:val="baseline"/>
              <w:rPr>
                <w:rFonts w:eastAsia="MS Mincho"/>
                <w:b/>
                <w:bCs/>
                <w:noProof/>
                <w:color w:val="000080"/>
                <w:sz w:val="28"/>
                <w:szCs w:val="28"/>
                <w:rtl/>
              </w:rPr>
            </w:pPr>
            <w:r w:rsidRPr="00902545">
              <w:rPr>
                <w:rFonts w:eastAsia="MS Mincho" w:hint="cs"/>
                <w:b/>
                <w:bCs/>
                <w:noProof/>
                <w:color w:val="000080"/>
                <w:sz w:val="28"/>
                <w:szCs w:val="28"/>
                <w:rtl/>
              </w:rPr>
              <w:t>יועץ  סביבתי</w:t>
            </w:r>
          </w:p>
        </w:tc>
        <w:tc>
          <w:tcPr>
            <w:tcW w:w="1078" w:type="dxa"/>
            <w:vMerge w:val="restart"/>
            <w:tcBorders>
              <w:top w:val="single" w:sz="18" w:space="0" w:color="auto"/>
              <w:left w:val="single" w:sz="2" w:space="0" w:color="auto"/>
              <w:right w:val="single" w:sz="2" w:space="0" w:color="auto"/>
            </w:tcBorders>
            <w:shd w:val="clear" w:color="auto" w:fill="auto"/>
            <w:vAlign w:val="center"/>
          </w:tcPr>
          <w:p w14:paraId="1FDA0F03" w14:textId="77777777" w:rsidR="00DD312D" w:rsidRPr="00902545" w:rsidRDefault="00DD312D" w:rsidP="00310DF5">
            <w:pPr>
              <w:overflowPunct w:val="0"/>
              <w:autoSpaceDE w:val="0"/>
              <w:autoSpaceDN w:val="0"/>
              <w:adjustRightInd w:val="0"/>
              <w:jc w:val="center"/>
              <w:textAlignment w:val="baseline"/>
              <w:rPr>
                <w:rFonts w:eastAsia="MS Mincho"/>
                <w:b/>
                <w:bCs/>
                <w:noProof/>
                <w:color w:val="000080"/>
                <w:sz w:val="28"/>
                <w:szCs w:val="28"/>
                <w:rtl/>
              </w:rPr>
            </w:pPr>
            <w:r w:rsidRPr="00902545">
              <w:rPr>
                <w:rFonts w:eastAsia="MS Mincho" w:hint="cs"/>
                <w:b/>
                <w:bCs/>
                <w:noProof/>
                <w:color w:val="000080"/>
                <w:sz w:val="28"/>
                <w:szCs w:val="28"/>
                <w:rtl/>
              </w:rPr>
              <w:t>15%</w:t>
            </w:r>
          </w:p>
        </w:tc>
        <w:tc>
          <w:tcPr>
            <w:tcW w:w="4470" w:type="dxa"/>
            <w:tcBorders>
              <w:top w:val="single" w:sz="18" w:space="0" w:color="auto"/>
              <w:left w:val="single" w:sz="2" w:space="0" w:color="auto"/>
              <w:right w:val="single" w:sz="2" w:space="0" w:color="auto"/>
            </w:tcBorders>
            <w:shd w:val="clear" w:color="auto" w:fill="auto"/>
          </w:tcPr>
          <w:p w14:paraId="0B7EAA6E" w14:textId="77777777" w:rsidR="00DD312D" w:rsidRPr="00902545" w:rsidRDefault="00DD312D" w:rsidP="00310DF5">
            <w:pPr>
              <w:overflowPunct w:val="0"/>
              <w:autoSpaceDE w:val="0"/>
              <w:autoSpaceDN w:val="0"/>
              <w:adjustRightInd w:val="0"/>
              <w:jc w:val="both"/>
              <w:textAlignment w:val="baseline"/>
              <w:rPr>
                <w:szCs w:val="24"/>
              </w:rPr>
            </w:pPr>
            <w:r w:rsidRPr="00902545">
              <w:rPr>
                <w:rFonts w:hint="cs"/>
                <w:szCs w:val="24"/>
                <w:rtl/>
              </w:rPr>
              <w:t xml:space="preserve">השכלה רלוונטית </w:t>
            </w:r>
          </w:p>
        </w:tc>
        <w:tc>
          <w:tcPr>
            <w:tcW w:w="2012" w:type="dxa"/>
            <w:tcBorders>
              <w:top w:val="single" w:sz="18" w:space="0" w:color="auto"/>
              <w:left w:val="single" w:sz="2" w:space="0" w:color="auto"/>
              <w:right w:val="single" w:sz="18" w:space="0" w:color="auto"/>
            </w:tcBorders>
            <w:shd w:val="clear" w:color="auto" w:fill="auto"/>
            <w:vAlign w:val="center"/>
          </w:tcPr>
          <w:p w14:paraId="155CE441" w14:textId="77777777" w:rsidR="00DD312D" w:rsidRPr="009A707F" w:rsidRDefault="00DD312D" w:rsidP="00310DF5">
            <w:pPr>
              <w:overflowPunct w:val="0"/>
              <w:autoSpaceDE w:val="0"/>
              <w:autoSpaceDN w:val="0"/>
              <w:adjustRightInd w:val="0"/>
              <w:jc w:val="center"/>
              <w:textAlignment w:val="baseline"/>
              <w:rPr>
                <w:rFonts w:eastAsia="MS Mincho"/>
                <w:noProof/>
                <w:szCs w:val="24"/>
                <w:rtl/>
              </w:rPr>
            </w:pPr>
            <w:r w:rsidRPr="009A707F">
              <w:rPr>
                <w:rFonts w:eastAsia="MS Mincho" w:hint="cs"/>
                <w:noProof/>
                <w:szCs w:val="24"/>
                <w:rtl/>
              </w:rPr>
              <w:t>2%</w:t>
            </w:r>
          </w:p>
        </w:tc>
      </w:tr>
      <w:tr w:rsidR="00DD312D" w:rsidRPr="00902545" w14:paraId="56FD80FF" w14:textId="77777777" w:rsidTr="00310DF5">
        <w:tc>
          <w:tcPr>
            <w:tcW w:w="1720" w:type="dxa"/>
            <w:vMerge/>
            <w:tcBorders>
              <w:left w:val="single" w:sz="18" w:space="0" w:color="auto"/>
              <w:right w:val="single" w:sz="2" w:space="0" w:color="auto"/>
            </w:tcBorders>
            <w:shd w:val="clear" w:color="auto" w:fill="auto"/>
            <w:vAlign w:val="center"/>
          </w:tcPr>
          <w:p w14:paraId="3C35010E" w14:textId="77777777" w:rsidR="00DD312D" w:rsidRPr="00902545" w:rsidRDefault="00DD312D" w:rsidP="00310DF5">
            <w:pPr>
              <w:overflowPunct w:val="0"/>
              <w:autoSpaceDE w:val="0"/>
              <w:autoSpaceDN w:val="0"/>
              <w:adjustRightInd w:val="0"/>
              <w:jc w:val="center"/>
              <w:textAlignment w:val="baseline"/>
              <w:rPr>
                <w:rFonts w:eastAsia="MS Mincho"/>
                <w:b/>
                <w:bCs/>
                <w:noProof/>
                <w:color w:val="000080"/>
                <w:sz w:val="28"/>
                <w:szCs w:val="28"/>
                <w:rtl/>
              </w:rPr>
            </w:pPr>
          </w:p>
        </w:tc>
        <w:tc>
          <w:tcPr>
            <w:tcW w:w="1078" w:type="dxa"/>
            <w:vMerge/>
            <w:tcBorders>
              <w:left w:val="single" w:sz="2" w:space="0" w:color="auto"/>
              <w:right w:val="single" w:sz="2" w:space="0" w:color="auto"/>
            </w:tcBorders>
            <w:shd w:val="clear" w:color="auto" w:fill="auto"/>
            <w:vAlign w:val="center"/>
          </w:tcPr>
          <w:p w14:paraId="58764F19" w14:textId="77777777" w:rsidR="00DD312D" w:rsidRPr="00902545" w:rsidRDefault="00DD312D" w:rsidP="00310DF5">
            <w:pPr>
              <w:overflowPunct w:val="0"/>
              <w:autoSpaceDE w:val="0"/>
              <w:autoSpaceDN w:val="0"/>
              <w:adjustRightInd w:val="0"/>
              <w:jc w:val="center"/>
              <w:textAlignment w:val="baseline"/>
              <w:rPr>
                <w:rFonts w:eastAsia="MS Mincho"/>
                <w:b/>
                <w:bCs/>
                <w:noProof/>
                <w:color w:val="000080"/>
                <w:sz w:val="28"/>
                <w:szCs w:val="28"/>
                <w:rtl/>
              </w:rPr>
            </w:pPr>
          </w:p>
        </w:tc>
        <w:tc>
          <w:tcPr>
            <w:tcW w:w="4470" w:type="dxa"/>
            <w:tcBorders>
              <w:left w:val="single" w:sz="2" w:space="0" w:color="auto"/>
              <w:right w:val="single" w:sz="2" w:space="0" w:color="auto"/>
            </w:tcBorders>
            <w:shd w:val="clear" w:color="auto" w:fill="auto"/>
          </w:tcPr>
          <w:p w14:paraId="4DC56A31" w14:textId="77777777" w:rsidR="00DD312D" w:rsidRPr="00902545" w:rsidRDefault="00DD312D" w:rsidP="00310DF5">
            <w:pPr>
              <w:overflowPunct w:val="0"/>
              <w:autoSpaceDE w:val="0"/>
              <w:autoSpaceDN w:val="0"/>
              <w:adjustRightInd w:val="0"/>
              <w:jc w:val="both"/>
              <w:textAlignment w:val="baseline"/>
              <w:rPr>
                <w:szCs w:val="24"/>
              </w:rPr>
            </w:pPr>
            <w:r w:rsidRPr="00902545">
              <w:rPr>
                <w:rFonts w:hint="cs"/>
                <w:szCs w:val="24"/>
                <w:rtl/>
              </w:rPr>
              <w:t>ניסיון בעריכת תסקירי השפעה על הסביבה בכלל ובתחום הכרייה והחציבה או בפרויקטים של תשתית בפרט</w:t>
            </w:r>
          </w:p>
        </w:tc>
        <w:tc>
          <w:tcPr>
            <w:tcW w:w="2012" w:type="dxa"/>
            <w:tcBorders>
              <w:left w:val="single" w:sz="2" w:space="0" w:color="auto"/>
              <w:right w:val="single" w:sz="18" w:space="0" w:color="auto"/>
            </w:tcBorders>
            <w:shd w:val="clear" w:color="auto" w:fill="auto"/>
            <w:vAlign w:val="center"/>
          </w:tcPr>
          <w:p w14:paraId="2987BA29" w14:textId="77777777" w:rsidR="00DD312D" w:rsidRPr="009A707F" w:rsidRDefault="00DD312D" w:rsidP="00310DF5">
            <w:pPr>
              <w:overflowPunct w:val="0"/>
              <w:autoSpaceDE w:val="0"/>
              <w:autoSpaceDN w:val="0"/>
              <w:adjustRightInd w:val="0"/>
              <w:jc w:val="center"/>
              <w:textAlignment w:val="baseline"/>
              <w:rPr>
                <w:rFonts w:eastAsia="MS Mincho"/>
                <w:noProof/>
                <w:szCs w:val="24"/>
                <w:rtl/>
              </w:rPr>
            </w:pPr>
            <w:r w:rsidRPr="009A707F">
              <w:rPr>
                <w:rFonts w:eastAsia="MS Mincho" w:hint="cs"/>
                <w:noProof/>
                <w:szCs w:val="24"/>
                <w:rtl/>
              </w:rPr>
              <w:t>6%</w:t>
            </w:r>
          </w:p>
        </w:tc>
      </w:tr>
      <w:tr w:rsidR="00DD312D" w:rsidRPr="00902545" w14:paraId="544A20B3" w14:textId="77777777" w:rsidTr="00310DF5">
        <w:tc>
          <w:tcPr>
            <w:tcW w:w="1720" w:type="dxa"/>
            <w:vMerge/>
            <w:tcBorders>
              <w:left w:val="single" w:sz="18" w:space="0" w:color="auto"/>
              <w:right w:val="single" w:sz="2" w:space="0" w:color="auto"/>
            </w:tcBorders>
            <w:shd w:val="clear" w:color="auto" w:fill="auto"/>
            <w:vAlign w:val="center"/>
          </w:tcPr>
          <w:p w14:paraId="564AA920" w14:textId="77777777" w:rsidR="00DD312D" w:rsidRPr="00902545" w:rsidRDefault="00DD312D" w:rsidP="00310DF5">
            <w:pPr>
              <w:overflowPunct w:val="0"/>
              <w:autoSpaceDE w:val="0"/>
              <w:autoSpaceDN w:val="0"/>
              <w:adjustRightInd w:val="0"/>
              <w:jc w:val="center"/>
              <w:textAlignment w:val="baseline"/>
              <w:rPr>
                <w:rFonts w:eastAsia="MS Mincho"/>
                <w:b/>
                <w:bCs/>
                <w:noProof/>
                <w:color w:val="000080"/>
                <w:sz w:val="28"/>
                <w:szCs w:val="28"/>
                <w:rtl/>
              </w:rPr>
            </w:pPr>
          </w:p>
        </w:tc>
        <w:tc>
          <w:tcPr>
            <w:tcW w:w="1078" w:type="dxa"/>
            <w:vMerge/>
            <w:tcBorders>
              <w:left w:val="single" w:sz="2" w:space="0" w:color="auto"/>
              <w:right w:val="single" w:sz="2" w:space="0" w:color="auto"/>
            </w:tcBorders>
            <w:shd w:val="clear" w:color="auto" w:fill="auto"/>
            <w:vAlign w:val="center"/>
          </w:tcPr>
          <w:p w14:paraId="09471F73" w14:textId="77777777" w:rsidR="00DD312D" w:rsidRPr="00902545" w:rsidRDefault="00DD312D" w:rsidP="00310DF5">
            <w:pPr>
              <w:overflowPunct w:val="0"/>
              <w:autoSpaceDE w:val="0"/>
              <w:autoSpaceDN w:val="0"/>
              <w:adjustRightInd w:val="0"/>
              <w:jc w:val="center"/>
              <w:textAlignment w:val="baseline"/>
              <w:rPr>
                <w:rFonts w:eastAsia="MS Mincho"/>
                <w:b/>
                <w:bCs/>
                <w:noProof/>
                <w:color w:val="000080"/>
                <w:sz w:val="28"/>
                <w:szCs w:val="28"/>
                <w:rtl/>
              </w:rPr>
            </w:pPr>
          </w:p>
        </w:tc>
        <w:tc>
          <w:tcPr>
            <w:tcW w:w="4470" w:type="dxa"/>
            <w:tcBorders>
              <w:left w:val="single" w:sz="2" w:space="0" w:color="auto"/>
              <w:right w:val="single" w:sz="2" w:space="0" w:color="auto"/>
            </w:tcBorders>
            <w:shd w:val="clear" w:color="auto" w:fill="auto"/>
          </w:tcPr>
          <w:p w14:paraId="088E24B2" w14:textId="77777777" w:rsidR="00DD312D" w:rsidRPr="00902545" w:rsidRDefault="00DD312D" w:rsidP="00310DF5">
            <w:pPr>
              <w:overflowPunct w:val="0"/>
              <w:autoSpaceDE w:val="0"/>
              <w:autoSpaceDN w:val="0"/>
              <w:adjustRightInd w:val="0"/>
              <w:jc w:val="both"/>
              <w:textAlignment w:val="baseline"/>
              <w:rPr>
                <w:szCs w:val="24"/>
              </w:rPr>
            </w:pPr>
            <w:r w:rsidRPr="00902545">
              <w:rPr>
                <w:rFonts w:hint="cs"/>
                <w:szCs w:val="24"/>
                <w:rtl/>
              </w:rPr>
              <w:t>ניסיון במתן שירותי יעוץ תכנון-סביבתי עבור משרדי ממשלה וגופים אחרים</w:t>
            </w:r>
          </w:p>
        </w:tc>
        <w:tc>
          <w:tcPr>
            <w:tcW w:w="2012" w:type="dxa"/>
            <w:tcBorders>
              <w:left w:val="single" w:sz="2" w:space="0" w:color="auto"/>
              <w:right w:val="single" w:sz="18" w:space="0" w:color="auto"/>
            </w:tcBorders>
            <w:shd w:val="clear" w:color="auto" w:fill="auto"/>
            <w:vAlign w:val="center"/>
          </w:tcPr>
          <w:p w14:paraId="502270B1" w14:textId="77777777" w:rsidR="00DD312D" w:rsidRPr="009A707F" w:rsidRDefault="00DD312D" w:rsidP="00310DF5">
            <w:pPr>
              <w:overflowPunct w:val="0"/>
              <w:autoSpaceDE w:val="0"/>
              <w:autoSpaceDN w:val="0"/>
              <w:adjustRightInd w:val="0"/>
              <w:jc w:val="center"/>
              <w:textAlignment w:val="baseline"/>
              <w:rPr>
                <w:rFonts w:eastAsia="MS Mincho"/>
                <w:noProof/>
                <w:szCs w:val="24"/>
                <w:rtl/>
              </w:rPr>
            </w:pPr>
            <w:r w:rsidRPr="009A707F">
              <w:rPr>
                <w:rFonts w:eastAsia="MS Mincho" w:hint="cs"/>
                <w:noProof/>
                <w:szCs w:val="24"/>
                <w:rtl/>
              </w:rPr>
              <w:t>2%</w:t>
            </w:r>
          </w:p>
        </w:tc>
      </w:tr>
      <w:tr w:rsidR="00DD312D" w:rsidRPr="00902545" w14:paraId="668718A7" w14:textId="77777777" w:rsidTr="00310DF5">
        <w:tc>
          <w:tcPr>
            <w:tcW w:w="1720" w:type="dxa"/>
            <w:vMerge/>
            <w:tcBorders>
              <w:left w:val="single" w:sz="18" w:space="0" w:color="auto"/>
              <w:bottom w:val="single" w:sz="18" w:space="0" w:color="auto"/>
              <w:right w:val="single" w:sz="2" w:space="0" w:color="auto"/>
            </w:tcBorders>
            <w:shd w:val="clear" w:color="auto" w:fill="auto"/>
            <w:vAlign w:val="center"/>
          </w:tcPr>
          <w:p w14:paraId="3AD54A2B" w14:textId="77777777" w:rsidR="00DD312D" w:rsidRPr="00902545" w:rsidRDefault="00DD312D" w:rsidP="00310DF5">
            <w:pPr>
              <w:overflowPunct w:val="0"/>
              <w:autoSpaceDE w:val="0"/>
              <w:autoSpaceDN w:val="0"/>
              <w:adjustRightInd w:val="0"/>
              <w:jc w:val="center"/>
              <w:textAlignment w:val="baseline"/>
              <w:rPr>
                <w:rFonts w:eastAsia="MS Mincho"/>
                <w:b/>
                <w:bCs/>
                <w:noProof/>
                <w:color w:val="000080"/>
                <w:sz w:val="28"/>
                <w:szCs w:val="28"/>
                <w:rtl/>
              </w:rPr>
            </w:pPr>
          </w:p>
        </w:tc>
        <w:tc>
          <w:tcPr>
            <w:tcW w:w="1078" w:type="dxa"/>
            <w:vMerge/>
            <w:tcBorders>
              <w:left w:val="single" w:sz="2" w:space="0" w:color="auto"/>
              <w:bottom w:val="single" w:sz="18" w:space="0" w:color="auto"/>
              <w:right w:val="single" w:sz="2" w:space="0" w:color="auto"/>
            </w:tcBorders>
            <w:shd w:val="clear" w:color="auto" w:fill="auto"/>
            <w:vAlign w:val="center"/>
          </w:tcPr>
          <w:p w14:paraId="238B36FA" w14:textId="77777777" w:rsidR="00DD312D" w:rsidRPr="00902545" w:rsidRDefault="00DD312D" w:rsidP="00310DF5">
            <w:pPr>
              <w:overflowPunct w:val="0"/>
              <w:autoSpaceDE w:val="0"/>
              <w:autoSpaceDN w:val="0"/>
              <w:adjustRightInd w:val="0"/>
              <w:jc w:val="center"/>
              <w:textAlignment w:val="baseline"/>
              <w:rPr>
                <w:rFonts w:eastAsia="MS Mincho"/>
                <w:b/>
                <w:bCs/>
                <w:noProof/>
                <w:color w:val="000080"/>
                <w:sz w:val="28"/>
                <w:szCs w:val="28"/>
                <w:rtl/>
              </w:rPr>
            </w:pPr>
          </w:p>
        </w:tc>
        <w:tc>
          <w:tcPr>
            <w:tcW w:w="4470" w:type="dxa"/>
            <w:tcBorders>
              <w:left w:val="single" w:sz="2" w:space="0" w:color="auto"/>
              <w:bottom w:val="single" w:sz="18" w:space="0" w:color="auto"/>
            </w:tcBorders>
            <w:shd w:val="clear" w:color="auto" w:fill="auto"/>
          </w:tcPr>
          <w:p w14:paraId="2EC8E91E" w14:textId="77777777" w:rsidR="00DD312D" w:rsidRPr="00902545" w:rsidRDefault="00DD312D" w:rsidP="00310DF5">
            <w:pPr>
              <w:overflowPunct w:val="0"/>
              <w:autoSpaceDE w:val="0"/>
              <w:autoSpaceDN w:val="0"/>
              <w:adjustRightInd w:val="0"/>
              <w:jc w:val="both"/>
              <w:textAlignment w:val="baseline"/>
              <w:rPr>
                <w:szCs w:val="24"/>
              </w:rPr>
            </w:pPr>
            <w:r>
              <w:rPr>
                <w:rFonts w:hint="cs"/>
                <w:szCs w:val="24"/>
                <w:rtl/>
              </w:rPr>
              <w:t>ראיון</w:t>
            </w:r>
          </w:p>
        </w:tc>
        <w:tc>
          <w:tcPr>
            <w:tcW w:w="2012" w:type="dxa"/>
            <w:tcBorders>
              <w:bottom w:val="single" w:sz="18" w:space="0" w:color="auto"/>
              <w:right w:val="single" w:sz="18" w:space="0" w:color="auto"/>
            </w:tcBorders>
            <w:shd w:val="clear" w:color="auto" w:fill="auto"/>
            <w:vAlign w:val="center"/>
          </w:tcPr>
          <w:p w14:paraId="6CA3E4A2" w14:textId="77777777" w:rsidR="00DD312D" w:rsidRPr="009A707F" w:rsidRDefault="00DD312D" w:rsidP="00310DF5">
            <w:pPr>
              <w:overflowPunct w:val="0"/>
              <w:autoSpaceDE w:val="0"/>
              <w:autoSpaceDN w:val="0"/>
              <w:adjustRightInd w:val="0"/>
              <w:jc w:val="center"/>
              <w:textAlignment w:val="baseline"/>
              <w:rPr>
                <w:rFonts w:eastAsia="MS Mincho"/>
                <w:noProof/>
                <w:szCs w:val="24"/>
                <w:rtl/>
              </w:rPr>
            </w:pPr>
            <w:r w:rsidRPr="009A707F">
              <w:rPr>
                <w:rFonts w:eastAsia="MS Mincho" w:hint="cs"/>
                <w:noProof/>
                <w:szCs w:val="24"/>
                <w:rtl/>
              </w:rPr>
              <w:t>5%</w:t>
            </w:r>
          </w:p>
        </w:tc>
      </w:tr>
      <w:tr w:rsidR="00DD312D" w:rsidRPr="00902545" w14:paraId="6BAAC353" w14:textId="77777777" w:rsidTr="00310DF5">
        <w:trPr>
          <w:trHeight w:val="960"/>
        </w:trPr>
        <w:tc>
          <w:tcPr>
            <w:tcW w:w="1720" w:type="dxa"/>
            <w:vMerge w:val="restart"/>
            <w:tcBorders>
              <w:top w:val="single" w:sz="18" w:space="0" w:color="auto"/>
              <w:left w:val="single" w:sz="18" w:space="0" w:color="auto"/>
              <w:right w:val="single" w:sz="2" w:space="0" w:color="auto"/>
            </w:tcBorders>
            <w:shd w:val="clear" w:color="auto" w:fill="auto"/>
            <w:vAlign w:val="center"/>
          </w:tcPr>
          <w:p w14:paraId="67C9BDF8" w14:textId="77777777" w:rsidR="00DD312D" w:rsidRPr="00902545" w:rsidRDefault="00DD312D" w:rsidP="00310DF5">
            <w:pPr>
              <w:overflowPunct w:val="0"/>
              <w:autoSpaceDE w:val="0"/>
              <w:autoSpaceDN w:val="0"/>
              <w:adjustRightInd w:val="0"/>
              <w:jc w:val="center"/>
              <w:textAlignment w:val="baseline"/>
              <w:rPr>
                <w:rFonts w:eastAsia="MS Mincho"/>
                <w:b/>
                <w:bCs/>
                <w:noProof/>
                <w:color w:val="000080"/>
                <w:sz w:val="28"/>
                <w:szCs w:val="28"/>
                <w:rtl/>
              </w:rPr>
            </w:pPr>
            <w:r w:rsidRPr="00902545">
              <w:rPr>
                <w:rFonts w:eastAsia="MS Mincho" w:hint="cs"/>
                <w:b/>
                <w:bCs/>
                <w:noProof/>
                <w:color w:val="000080"/>
                <w:sz w:val="28"/>
                <w:szCs w:val="28"/>
                <w:rtl/>
              </w:rPr>
              <w:t>גיאולוג</w:t>
            </w:r>
          </w:p>
        </w:tc>
        <w:tc>
          <w:tcPr>
            <w:tcW w:w="1078" w:type="dxa"/>
            <w:vMerge w:val="restart"/>
            <w:tcBorders>
              <w:top w:val="single" w:sz="18" w:space="0" w:color="auto"/>
              <w:left w:val="single" w:sz="2" w:space="0" w:color="auto"/>
            </w:tcBorders>
            <w:shd w:val="clear" w:color="auto" w:fill="auto"/>
            <w:vAlign w:val="center"/>
          </w:tcPr>
          <w:p w14:paraId="4189C43C" w14:textId="77777777" w:rsidR="00DD312D" w:rsidRDefault="00DD312D" w:rsidP="00310DF5">
            <w:pPr>
              <w:overflowPunct w:val="0"/>
              <w:autoSpaceDE w:val="0"/>
              <w:autoSpaceDN w:val="0"/>
              <w:adjustRightInd w:val="0"/>
              <w:jc w:val="center"/>
              <w:textAlignment w:val="baseline"/>
              <w:rPr>
                <w:rFonts w:eastAsia="MS Mincho"/>
                <w:b/>
                <w:bCs/>
                <w:noProof/>
                <w:color w:val="000080"/>
                <w:sz w:val="28"/>
                <w:szCs w:val="28"/>
                <w:rtl/>
              </w:rPr>
            </w:pPr>
            <w:r>
              <w:rPr>
                <w:rFonts w:eastAsia="MS Mincho" w:hint="cs"/>
                <w:b/>
                <w:bCs/>
                <w:noProof/>
                <w:color w:val="000080"/>
                <w:sz w:val="28"/>
                <w:szCs w:val="28"/>
                <w:rtl/>
              </w:rPr>
              <w:t>13</w:t>
            </w:r>
            <w:r w:rsidRPr="00902545">
              <w:rPr>
                <w:rFonts w:eastAsia="MS Mincho" w:hint="cs"/>
                <w:b/>
                <w:bCs/>
                <w:noProof/>
                <w:color w:val="000080"/>
                <w:sz w:val="28"/>
                <w:szCs w:val="28"/>
                <w:rtl/>
              </w:rPr>
              <w:t>%</w:t>
            </w:r>
          </w:p>
        </w:tc>
        <w:tc>
          <w:tcPr>
            <w:tcW w:w="4470" w:type="dxa"/>
            <w:tcBorders>
              <w:top w:val="single" w:sz="18" w:space="0" w:color="auto"/>
            </w:tcBorders>
            <w:shd w:val="clear" w:color="auto" w:fill="auto"/>
          </w:tcPr>
          <w:p w14:paraId="5D3A1646" w14:textId="77777777" w:rsidR="00DD312D" w:rsidRPr="00902545" w:rsidRDefault="00DD312D" w:rsidP="00310DF5">
            <w:pPr>
              <w:overflowPunct w:val="0"/>
              <w:autoSpaceDE w:val="0"/>
              <w:autoSpaceDN w:val="0"/>
              <w:adjustRightInd w:val="0"/>
              <w:jc w:val="both"/>
              <w:textAlignment w:val="baseline"/>
              <w:rPr>
                <w:szCs w:val="24"/>
              </w:rPr>
            </w:pPr>
            <w:r>
              <w:rPr>
                <w:rFonts w:hint="cs"/>
                <w:szCs w:val="24"/>
                <w:rtl/>
              </w:rPr>
              <w:t xml:space="preserve">השכלה רלוונטית. </w:t>
            </w:r>
            <w:r w:rsidRPr="00902545">
              <w:rPr>
                <w:rFonts w:hint="cs"/>
                <w:szCs w:val="24"/>
                <w:rtl/>
              </w:rPr>
              <w:t>ותק וניסיון בעריכת סקרים גיאולוגיים ובמתן שירותי יעוץ גיאולוגי לפרויקטים בכלל ובתחום הכרייה והחציבה או בפרויקטים של תשתית בפרט.</w:t>
            </w:r>
          </w:p>
        </w:tc>
        <w:tc>
          <w:tcPr>
            <w:tcW w:w="2012" w:type="dxa"/>
            <w:tcBorders>
              <w:top w:val="single" w:sz="18" w:space="0" w:color="auto"/>
              <w:right w:val="single" w:sz="18" w:space="0" w:color="auto"/>
            </w:tcBorders>
            <w:shd w:val="clear" w:color="auto" w:fill="auto"/>
            <w:vAlign w:val="center"/>
          </w:tcPr>
          <w:p w14:paraId="18756B86" w14:textId="77777777" w:rsidR="00DD312D" w:rsidRPr="009A707F" w:rsidRDefault="00DD312D" w:rsidP="00310DF5">
            <w:pPr>
              <w:overflowPunct w:val="0"/>
              <w:autoSpaceDE w:val="0"/>
              <w:autoSpaceDN w:val="0"/>
              <w:adjustRightInd w:val="0"/>
              <w:jc w:val="center"/>
              <w:textAlignment w:val="baseline"/>
              <w:rPr>
                <w:rFonts w:eastAsia="MS Mincho"/>
                <w:noProof/>
                <w:szCs w:val="24"/>
                <w:rtl/>
              </w:rPr>
            </w:pPr>
            <w:r w:rsidRPr="009A707F">
              <w:rPr>
                <w:rFonts w:eastAsia="MS Mincho" w:hint="cs"/>
                <w:noProof/>
                <w:szCs w:val="24"/>
                <w:rtl/>
              </w:rPr>
              <w:t>8%</w:t>
            </w:r>
          </w:p>
        </w:tc>
      </w:tr>
      <w:tr w:rsidR="00DD312D" w:rsidRPr="00902545" w14:paraId="7F14FA42" w14:textId="77777777" w:rsidTr="00310DF5">
        <w:tc>
          <w:tcPr>
            <w:tcW w:w="1720" w:type="dxa"/>
            <w:vMerge/>
            <w:tcBorders>
              <w:left w:val="single" w:sz="18" w:space="0" w:color="auto"/>
              <w:right w:val="single" w:sz="2" w:space="0" w:color="auto"/>
            </w:tcBorders>
            <w:shd w:val="clear" w:color="auto" w:fill="auto"/>
            <w:vAlign w:val="center"/>
          </w:tcPr>
          <w:p w14:paraId="11144A94" w14:textId="77777777" w:rsidR="00DD312D" w:rsidRPr="00902545" w:rsidRDefault="00DD312D" w:rsidP="00310DF5">
            <w:pPr>
              <w:overflowPunct w:val="0"/>
              <w:autoSpaceDE w:val="0"/>
              <w:autoSpaceDN w:val="0"/>
              <w:adjustRightInd w:val="0"/>
              <w:jc w:val="center"/>
              <w:textAlignment w:val="baseline"/>
              <w:rPr>
                <w:rFonts w:eastAsia="MS Mincho"/>
                <w:b/>
                <w:bCs/>
                <w:noProof/>
                <w:color w:val="000080"/>
                <w:sz w:val="28"/>
                <w:szCs w:val="28"/>
                <w:rtl/>
              </w:rPr>
            </w:pPr>
          </w:p>
        </w:tc>
        <w:tc>
          <w:tcPr>
            <w:tcW w:w="1078" w:type="dxa"/>
            <w:vMerge/>
            <w:tcBorders>
              <w:left w:val="single" w:sz="2" w:space="0" w:color="auto"/>
            </w:tcBorders>
            <w:shd w:val="clear" w:color="auto" w:fill="auto"/>
            <w:vAlign w:val="center"/>
          </w:tcPr>
          <w:p w14:paraId="527DDA52" w14:textId="77777777" w:rsidR="00DD312D" w:rsidRPr="00902545" w:rsidRDefault="00DD312D" w:rsidP="00310DF5">
            <w:pPr>
              <w:overflowPunct w:val="0"/>
              <w:autoSpaceDE w:val="0"/>
              <w:autoSpaceDN w:val="0"/>
              <w:adjustRightInd w:val="0"/>
              <w:jc w:val="center"/>
              <w:textAlignment w:val="baseline"/>
              <w:rPr>
                <w:rFonts w:eastAsia="MS Mincho"/>
                <w:b/>
                <w:bCs/>
                <w:noProof/>
                <w:color w:val="000080"/>
                <w:sz w:val="28"/>
                <w:szCs w:val="28"/>
                <w:rtl/>
              </w:rPr>
            </w:pPr>
          </w:p>
        </w:tc>
        <w:tc>
          <w:tcPr>
            <w:tcW w:w="4470" w:type="dxa"/>
            <w:tcBorders>
              <w:top w:val="single" w:sz="4" w:space="0" w:color="auto"/>
            </w:tcBorders>
            <w:shd w:val="clear" w:color="auto" w:fill="auto"/>
          </w:tcPr>
          <w:p w14:paraId="412D4B5D" w14:textId="77777777" w:rsidR="00DD312D" w:rsidRDefault="00DD312D" w:rsidP="00310DF5">
            <w:pPr>
              <w:overflowPunct w:val="0"/>
              <w:autoSpaceDE w:val="0"/>
              <w:autoSpaceDN w:val="0"/>
              <w:adjustRightInd w:val="0"/>
              <w:jc w:val="both"/>
              <w:textAlignment w:val="baseline"/>
              <w:rPr>
                <w:szCs w:val="24"/>
                <w:rtl/>
              </w:rPr>
            </w:pPr>
            <w:r>
              <w:rPr>
                <w:rFonts w:hint="cs"/>
                <w:szCs w:val="24"/>
                <w:rtl/>
              </w:rPr>
              <w:t>ראיון</w:t>
            </w:r>
          </w:p>
        </w:tc>
        <w:tc>
          <w:tcPr>
            <w:tcW w:w="2012" w:type="dxa"/>
            <w:tcBorders>
              <w:top w:val="single" w:sz="4" w:space="0" w:color="auto"/>
              <w:bottom w:val="single" w:sz="18" w:space="0" w:color="auto"/>
              <w:right w:val="single" w:sz="18" w:space="0" w:color="auto"/>
            </w:tcBorders>
            <w:shd w:val="clear" w:color="auto" w:fill="auto"/>
            <w:vAlign w:val="center"/>
          </w:tcPr>
          <w:p w14:paraId="01B104E2" w14:textId="77777777" w:rsidR="00DD312D" w:rsidRPr="009A707F" w:rsidRDefault="00DD312D" w:rsidP="00310DF5">
            <w:pPr>
              <w:overflowPunct w:val="0"/>
              <w:autoSpaceDE w:val="0"/>
              <w:autoSpaceDN w:val="0"/>
              <w:adjustRightInd w:val="0"/>
              <w:jc w:val="center"/>
              <w:textAlignment w:val="baseline"/>
              <w:rPr>
                <w:rFonts w:eastAsia="MS Mincho"/>
                <w:noProof/>
                <w:szCs w:val="24"/>
                <w:rtl/>
              </w:rPr>
            </w:pPr>
            <w:r w:rsidRPr="009A707F">
              <w:rPr>
                <w:rFonts w:eastAsia="MS Mincho" w:hint="cs"/>
                <w:noProof/>
                <w:szCs w:val="24"/>
                <w:rtl/>
              </w:rPr>
              <w:t>5%</w:t>
            </w:r>
          </w:p>
        </w:tc>
      </w:tr>
      <w:tr w:rsidR="00DD312D" w:rsidRPr="00902545" w14:paraId="12B58666" w14:textId="77777777" w:rsidTr="00310DF5">
        <w:tc>
          <w:tcPr>
            <w:tcW w:w="1720" w:type="dxa"/>
            <w:tcBorders>
              <w:top w:val="single" w:sz="18" w:space="0" w:color="auto"/>
              <w:left w:val="single" w:sz="18" w:space="0" w:color="auto"/>
            </w:tcBorders>
            <w:shd w:val="clear" w:color="auto" w:fill="auto"/>
            <w:vAlign w:val="center"/>
          </w:tcPr>
          <w:p w14:paraId="62D1C3F7" w14:textId="77777777" w:rsidR="00DD312D" w:rsidRPr="00902545" w:rsidRDefault="00DD312D" w:rsidP="00310DF5">
            <w:pPr>
              <w:overflowPunct w:val="0"/>
              <w:autoSpaceDE w:val="0"/>
              <w:autoSpaceDN w:val="0"/>
              <w:adjustRightInd w:val="0"/>
              <w:jc w:val="center"/>
              <w:textAlignment w:val="baseline"/>
              <w:rPr>
                <w:rFonts w:eastAsia="MS Mincho"/>
                <w:b/>
                <w:bCs/>
                <w:noProof/>
                <w:color w:val="000080"/>
                <w:sz w:val="28"/>
                <w:szCs w:val="28"/>
                <w:rtl/>
              </w:rPr>
            </w:pPr>
            <w:r w:rsidRPr="00902545">
              <w:rPr>
                <w:rFonts w:eastAsia="MS Mincho" w:hint="cs"/>
                <w:b/>
                <w:bCs/>
                <w:noProof/>
                <w:color w:val="000080"/>
                <w:sz w:val="28"/>
                <w:szCs w:val="28"/>
                <w:rtl/>
              </w:rPr>
              <w:t>אדריכל נוף</w:t>
            </w:r>
          </w:p>
        </w:tc>
        <w:tc>
          <w:tcPr>
            <w:tcW w:w="1078" w:type="dxa"/>
            <w:tcBorders>
              <w:top w:val="single" w:sz="18" w:space="0" w:color="auto"/>
            </w:tcBorders>
            <w:shd w:val="clear" w:color="auto" w:fill="auto"/>
            <w:vAlign w:val="center"/>
          </w:tcPr>
          <w:p w14:paraId="2457D398" w14:textId="77777777" w:rsidR="00DD312D" w:rsidRPr="00902545" w:rsidRDefault="00DD312D" w:rsidP="00310DF5">
            <w:pPr>
              <w:overflowPunct w:val="0"/>
              <w:autoSpaceDE w:val="0"/>
              <w:autoSpaceDN w:val="0"/>
              <w:adjustRightInd w:val="0"/>
              <w:jc w:val="center"/>
              <w:textAlignment w:val="baseline"/>
              <w:rPr>
                <w:rFonts w:eastAsia="MS Mincho"/>
                <w:b/>
                <w:bCs/>
                <w:noProof/>
                <w:color w:val="000080"/>
                <w:sz w:val="28"/>
                <w:szCs w:val="28"/>
                <w:rtl/>
              </w:rPr>
            </w:pPr>
            <w:r>
              <w:rPr>
                <w:rFonts w:eastAsia="MS Mincho" w:hint="cs"/>
                <w:b/>
                <w:bCs/>
                <w:noProof/>
                <w:color w:val="000080"/>
                <w:sz w:val="28"/>
                <w:szCs w:val="28"/>
                <w:rtl/>
              </w:rPr>
              <w:t>3</w:t>
            </w:r>
            <w:r w:rsidRPr="00902545">
              <w:rPr>
                <w:rFonts w:eastAsia="MS Mincho" w:hint="cs"/>
                <w:b/>
                <w:bCs/>
                <w:noProof/>
                <w:color w:val="000080"/>
                <w:sz w:val="28"/>
                <w:szCs w:val="28"/>
                <w:rtl/>
              </w:rPr>
              <w:t>%</w:t>
            </w:r>
          </w:p>
        </w:tc>
        <w:tc>
          <w:tcPr>
            <w:tcW w:w="4470" w:type="dxa"/>
            <w:tcBorders>
              <w:top w:val="single" w:sz="18" w:space="0" w:color="auto"/>
              <w:bottom w:val="single" w:sz="4" w:space="0" w:color="auto"/>
              <w:right w:val="single" w:sz="4" w:space="0" w:color="auto"/>
            </w:tcBorders>
            <w:shd w:val="clear" w:color="auto" w:fill="auto"/>
          </w:tcPr>
          <w:p w14:paraId="585D212B" w14:textId="77777777" w:rsidR="00DD312D" w:rsidRPr="0044434F" w:rsidRDefault="00DD312D" w:rsidP="00310DF5">
            <w:pPr>
              <w:overflowPunct w:val="0"/>
              <w:autoSpaceDE w:val="0"/>
              <w:autoSpaceDN w:val="0"/>
              <w:adjustRightInd w:val="0"/>
              <w:jc w:val="both"/>
              <w:textAlignment w:val="baseline"/>
              <w:rPr>
                <w:szCs w:val="24"/>
              </w:rPr>
            </w:pPr>
            <w:r w:rsidRPr="0044434F">
              <w:rPr>
                <w:rFonts w:hint="cs"/>
                <w:szCs w:val="24"/>
                <w:rtl/>
              </w:rPr>
              <w:t xml:space="preserve">השכלה רלוונטית. ותק וניסיון בתכנון נופי ושיקום נופי בפרויקטים בכלל ובתחום הכרייה והחציבה או בפרויקטים של תשתית בפרט. </w:t>
            </w:r>
          </w:p>
        </w:tc>
        <w:tc>
          <w:tcPr>
            <w:tcW w:w="2012" w:type="dxa"/>
            <w:tcBorders>
              <w:top w:val="single" w:sz="18" w:space="0" w:color="auto"/>
              <w:left w:val="single" w:sz="4" w:space="0" w:color="auto"/>
              <w:bottom w:val="single" w:sz="4" w:space="0" w:color="auto"/>
              <w:right w:val="single" w:sz="18" w:space="0" w:color="auto"/>
            </w:tcBorders>
            <w:shd w:val="clear" w:color="auto" w:fill="auto"/>
            <w:vAlign w:val="center"/>
          </w:tcPr>
          <w:p w14:paraId="07CE5C3F" w14:textId="77777777" w:rsidR="00DD312D" w:rsidRPr="0071620E" w:rsidRDefault="00DD312D" w:rsidP="00310DF5">
            <w:pPr>
              <w:overflowPunct w:val="0"/>
              <w:autoSpaceDE w:val="0"/>
              <w:autoSpaceDN w:val="0"/>
              <w:adjustRightInd w:val="0"/>
              <w:jc w:val="center"/>
              <w:textAlignment w:val="baseline"/>
              <w:rPr>
                <w:rFonts w:eastAsia="MS Mincho"/>
                <w:noProof/>
                <w:szCs w:val="24"/>
                <w:rtl/>
              </w:rPr>
            </w:pPr>
            <w:r>
              <w:rPr>
                <w:rFonts w:eastAsia="MS Mincho" w:hint="cs"/>
                <w:noProof/>
                <w:szCs w:val="24"/>
                <w:rtl/>
              </w:rPr>
              <w:t>3</w:t>
            </w:r>
            <w:r w:rsidRPr="0071620E">
              <w:rPr>
                <w:rFonts w:eastAsia="MS Mincho" w:hint="cs"/>
                <w:noProof/>
                <w:szCs w:val="24"/>
                <w:rtl/>
              </w:rPr>
              <w:t>%</w:t>
            </w:r>
          </w:p>
        </w:tc>
      </w:tr>
      <w:tr w:rsidR="00DD312D" w:rsidRPr="00902545" w14:paraId="248C248C" w14:textId="77777777" w:rsidTr="00310DF5">
        <w:trPr>
          <w:trHeight w:val="591"/>
        </w:trPr>
        <w:tc>
          <w:tcPr>
            <w:tcW w:w="1720" w:type="dxa"/>
            <w:tcBorders>
              <w:top w:val="single" w:sz="18" w:space="0" w:color="auto"/>
              <w:left w:val="single" w:sz="18" w:space="0" w:color="auto"/>
              <w:bottom w:val="single" w:sz="6" w:space="0" w:color="auto"/>
              <w:right w:val="single" w:sz="6" w:space="0" w:color="auto"/>
            </w:tcBorders>
            <w:shd w:val="clear" w:color="auto" w:fill="auto"/>
            <w:vAlign w:val="center"/>
          </w:tcPr>
          <w:p w14:paraId="58F1C2A8" w14:textId="77777777" w:rsidR="00DD312D" w:rsidRPr="00902545" w:rsidRDefault="00DD312D" w:rsidP="00310DF5">
            <w:pPr>
              <w:overflowPunct w:val="0"/>
              <w:autoSpaceDE w:val="0"/>
              <w:autoSpaceDN w:val="0"/>
              <w:adjustRightInd w:val="0"/>
              <w:jc w:val="center"/>
              <w:textAlignment w:val="baseline"/>
              <w:rPr>
                <w:rFonts w:eastAsia="MS Mincho"/>
                <w:b/>
                <w:bCs/>
                <w:noProof/>
                <w:color w:val="000080"/>
                <w:sz w:val="28"/>
                <w:szCs w:val="28"/>
                <w:rtl/>
              </w:rPr>
            </w:pPr>
            <w:r w:rsidRPr="00902545">
              <w:rPr>
                <w:rFonts w:eastAsia="MS Mincho" w:hint="cs"/>
                <w:b/>
                <w:bCs/>
                <w:noProof/>
                <w:color w:val="000080"/>
                <w:sz w:val="28"/>
                <w:szCs w:val="28"/>
                <w:rtl/>
              </w:rPr>
              <w:t>יועץ איכות אויר</w:t>
            </w:r>
          </w:p>
        </w:tc>
        <w:tc>
          <w:tcPr>
            <w:tcW w:w="1078" w:type="dxa"/>
            <w:tcBorders>
              <w:top w:val="single" w:sz="18" w:space="0" w:color="auto"/>
              <w:left w:val="single" w:sz="6" w:space="0" w:color="auto"/>
              <w:bottom w:val="single" w:sz="6" w:space="0" w:color="auto"/>
              <w:right w:val="single" w:sz="6" w:space="0" w:color="auto"/>
            </w:tcBorders>
            <w:shd w:val="clear" w:color="auto" w:fill="auto"/>
            <w:vAlign w:val="center"/>
          </w:tcPr>
          <w:p w14:paraId="4DC58B6F" w14:textId="77777777" w:rsidR="00DD312D" w:rsidRPr="00902545" w:rsidRDefault="00DD312D" w:rsidP="00310DF5">
            <w:pPr>
              <w:overflowPunct w:val="0"/>
              <w:autoSpaceDE w:val="0"/>
              <w:autoSpaceDN w:val="0"/>
              <w:adjustRightInd w:val="0"/>
              <w:jc w:val="center"/>
              <w:textAlignment w:val="baseline"/>
              <w:rPr>
                <w:rFonts w:eastAsia="MS Mincho"/>
                <w:b/>
                <w:bCs/>
                <w:noProof/>
                <w:color w:val="000080"/>
                <w:sz w:val="28"/>
                <w:szCs w:val="28"/>
                <w:rtl/>
              </w:rPr>
            </w:pPr>
            <w:r>
              <w:rPr>
                <w:rFonts w:eastAsia="MS Mincho" w:hint="cs"/>
                <w:b/>
                <w:bCs/>
                <w:noProof/>
                <w:color w:val="000080"/>
                <w:sz w:val="28"/>
                <w:szCs w:val="28"/>
                <w:rtl/>
              </w:rPr>
              <w:t>3</w:t>
            </w:r>
            <w:r w:rsidRPr="00902545">
              <w:rPr>
                <w:rFonts w:eastAsia="MS Mincho" w:hint="cs"/>
                <w:b/>
                <w:bCs/>
                <w:noProof/>
                <w:color w:val="000080"/>
                <w:sz w:val="28"/>
                <w:szCs w:val="28"/>
                <w:rtl/>
              </w:rPr>
              <w:t>%</w:t>
            </w:r>
          </w:p>
        </w:tc>
        <w:tc>
          <w:tcPr>
            <w:tcW w:w="4470" w:type="dxa"/>
            <w:tcBorders>
              <w:top w:val="single" w:sz="18" w:space="0" w:color="auto"/>
              <w:left w:val="single" w:sz="6" w:space="0" w:color="auto"/>
              <w:right w:val="single" w:sz="6" w:space="0" w:color="auto"/>
            </w:tcBorders>
            <w:shd w:val="clear" w:color="auto" w:fill="auto"/>
          </w:tcPr>
          <w:p w14:paraId="2E830A73" w14:textId="77777777" w:rsidR="00DD312D" w:rsidRPr="0044434F" w:rsidRDefault="00DD312D" w:rsidP="00310DF5">
            <w:pPr>
              <w:contextualSpacing/>
              <w:rPr>
                <w:szCs w:val="24"/>
                <w:rtl/>
              </w:rPr>
            </w:pPr>
            <w:r w:rsidRPr="0044434F">
              <w:rPr>
                <w:rFonts w:hint="cs"/>
                <w:szCs w:val="24"/>
                <w:rtl/>
              </w:rPr>
              <w:t>השכלה רלוונטית, ותק וניסיון בתחום הייעוץ בכלל ובתחום הכרייה והחציבה או בפרויקטים של תשתית בפרט.</w:t>
            </w:r>
          </w:p>
        </w:tc>
        <w:tc>
          <w:tcPr>
            <w:tcW w:w="2012" w:type="dxa"/>
            <w:tcBorders>
              <w:top w:val="single" w:sz="18" w:space="0" w:color="auto"/>
              <w:left w:val="single" w:sz="6" w:space="0" w:color="auto"/>
              <w:right w:val="single" w:sz="18" w:space="0" w:color="auto"/>
            </w:tcBorders>
            <w:shd w:val="clear" w:color="auto" w:fill="auto"/>
          </w:tcPr>
          <w:p w14:paraId="7434B18B" w14:textId="77777777" w:rsidR="00DD312D" w:rsidRPr="0071620E" w:rsidRDefault="00DD312D" w:rsidP="00310DF5">
            <w:pPr>
              <w:contextualSpacing/>
              <w:jc w:val="center"/>
              <w:rPr>
                <w:rFonts w:eastAsia="MS Mincho"/>
                <w:noProof/>
                <w:szCs w:val="24"/>
                <w:rtl/>
              </w:rPr>
            </w:pPr>
            <w:r>
              <w:rPr>
                <w:rFonts w:eastAsia="MS Mincho" w:hint="cs"/>
                <w:noProof/>
                <w:szCs w:val="24"/>
                <w:rtl/>
              </w:rPr>
              <w:t>3</w:t>
            </w:r>
            <w:r w:rsidRPr="0071620E">
              <w:rPr>
                <w:rFonts w:eastAsia="MS Mincho" w:hint="cs"/>
                <w:noProof/>
                <w:szCs w:val="24"/>
                <w:rtl/>
              </w:rPr>
              <w:t>%</w:t>
            </w:r>
          </w:p>
        </w:tc>
      </w:tr>
      <w:tr w:rsidR="00DD312D" w:rsidRPr="00902545" w14:paraId="3C524168" w14:textId="77777777" w:rsidTr="00310DF5">
        <w:trPr>
          <w:trHeight w:val="591"/>
        </w:trPr>
        <w:tc>
          <w:tcPr>
            <w:tcW w:w="1720" w:type="dxa"/>
            <w:tcBorders>
              <w:top w:val="single" w:sz="18" w:space="0" w:color="auto"/>
              <w:left w:val="single" w:sz="18" w:space="0" w:color="auto"/>
              <w:bottom w:val="single" w:sz="6" w:space="0" w:color="auto"/>
              <w:right w:val="single" w:sz="6" w:space="0" w:color="auto"/>
            </w:tcBorders>
            <w:shd w:val="clear" w:color="auto" w:fill="auto"/>
            <w:vAlign w:val="center"/>
          </w:tcPr>
          <w:p w14:paraId="2F62DCDC" w14:textId="77777777" w:rsidR="00DD312D" w:rsidRPr="00902545" w:rsidRDefault="00DD312D" w:rsidP="00310DF5">
            <w:pPr>
              <w:overflowPunct w:val="0"/>
              <w:autoSpaceDE w:val="0"/>
              <w:autoSpaceDN w:val="0"/>
              <w:adjustRightInd w:val="0"/>
              <w:jc w:val="center"/>
              <w:textAlignment w:val="baseline"/>
              <w:rPr>
                <w:rFonts w:eastAsia="MS Mincho"/>
                <w:b/>
                <w:bCs/>
                <w:noProof/>
                <w:color w:val="000080"/>
                <w:sz w:val="28"/>
                <w:szCs w:val="28"/>
                <w:rtl/>
              </w:rPr>
            </w:pPr>
            <w:r w:rsidRPr="00902545">
              <w:rPr>
                <w:rFonts w:eastAsia="MS Mincho" w:hint="cs"/>
                <w:b/>
                <w:bCs/>
                <w:noProof/>
                <w:color w:val="000080"/>
                <w:sz w:val="28"/>
                <w:szCs w:val="28"/>
                <w:rtl/>
              </w:rPr>
              <w:t>יועץ אקוסטיקה (רעש)</w:t>
            </w:r>
          </w:p>
        </w:tc>
        <w:tc>
          <w:tcPr>
            <w:tcW w:w="1078" w:type="dxa"/>
            <w:tcBorders>
              <w:top w:val="single" w:sz="18" w:space="0" w:color="auto"/>
              <w:left w:val="single" w:sz="6" w:space="0" w:color="auto"/>
              <w:bottom w:val="single" w:sz="6" w:space="0" w:color="auto"/>
              <w:right w:val="single" w:sz="6" w:space="0" w:color="auto"/>
            </w:tcBorders>
            <w:shd w:val="clear" w:color="auto" w:fill="auto"/>
            <w:vAlign w:val="center"/>
          </w:tcPr>
          <w:p w14:paraId="7EBFC121" w14:textId="77777777" w:rsidR="00DD312D" w:rsidRPr="00902545" w:rsidRDefault="00DD312D" w:rsidP="00310DF5">
            <w:pPr>
              <w:overflowPunct w:val="0"/>
              <w:autoSpaceDE w:val="0"/>
              <w:autoSpaceDN w:val="0"/>
              <w:adjustRightInd w:val="0"/>
              <w:jc w:val="center"/>
              <w:textAlignment w:val="baseline"/>
              <w:rPr>
                <w:rFonts w:eastAsia="MS Mincho"/>
                <w:b/>
                <w:bCs/>
                <w:noProof/>
                <w:color w:val="000080"/>
                <w:sz w:val="28"/>
                <w:szCs w:val="28"/>
                <w:rtl/>
              </w:rPr>
            </w:pPr>
            <w:r>
              <w:rPr>
                <w:rFonts w:eastAsia="MS Mincho" w:hint="cs"/>
                <w:b/>
                <w:bCs/>
                <w:noProof/>
                <w:color w:val="000080"/>
                <w:sz w:val="28"/>
                <w:szCs w:val="28"/>
                <w:rtl/>
              </w:rPr>
              <w:t>3</w:t>
            </w:r>
            <w:r w:rsidRPr="00902545">
              <w:rPr>
                <w:rFonts w:eastAsia="MS Mincho" w:hint="cs"/>
                <w:b/>
                <w:bCs/>
                <w:noProof/>
                <w:color w:val="000080"/>
                <w:sz w:val="28"/>
                <w:szCs w:val="28"/>
                <w:rtl/>
              </w:rPr>
              <w:t>%</w:t>
            </w:r>
          </w:p>
        </w:tc>
        <w:tc>
          <w:tcPr>
            <w:tcW w:w="4470" w:type="dxa"/>
            <w:tcBorders>
              <w:top w:val="single" w:sz="18" w:space="0" w:color="auto"/>
              <w:left w:val="single" w:sz="6" w:space="0" w:color="auto"/>
              <w:right w:val="single" w:sz="6" w:space="0" w:color="auto"/>
            </w:tcBorders>
            <w:shd w:val="clear" w:color="auto" w:fill="auto"/>
          </w:tcPr>
          <w:p w14:paraId="1D610DB2" w14:textId="77777777" w:rsidR="00DD312D" w:rsidRPr="0044434F" w:rsidRDefault="00DD312D" w:rsidP="00310DF5">
            <w:pPr>
              <w:contextualSpacing/>
              <w:rPr>
                <w:szCs w:val="24"/>
                <w:rtl/>
              </w:rPr>
            </w:pPr>
            <w:r w:rsidRPr="0044434F">
              <w:rPr>
                <w:rFonts w:hint="cs"/>
                <w:szCs w:val="24"/>
                <w:rtl/>
              </w:rPr>
              <w:t>השכלה רלוונטית, ותק וניסיון בתחום הייעוץ בכלל ובתחום הכרייה והחציבה או בפרויקטים של תשתית בפרט.</w:t>
            </w:r>
          </w:p>
        </w:tc>
        <w:tc>
          <w:tcPr>
            <w:tcW w:w="2012" w:type="dxa"/>
            <w:tcBorders>
              <w:top w:val="single" w:sz="18" w:space="0" w:color="auto"/>
              <w:left w:val="single" w:sz="6" w:space="0" w:color="auto"/>
              <w:right w:val="single" w:sz="18" w:space="0" w:color="auto"/>
            </w:tcBorders>
            <w:shd w:val="clear" w:color="auto" w:fill="auto"/>
          </w:tcPr>
          <w:p w14:paraId="2F571F23" w14:textId="77777777" w:rsidR="00DD312D" w:rsidRPr="0071620E" w:rsidRDefault="00DD312D" w:rsidP="00310DF5">
            <w:pPr>
              <w:contextualSpacing/>
              <w:jc w:val="center"/>
              <w:rPr>
                <w:rFonts w:eastAsia="MS Mincho"/>
                <w:noProof/>
                <w:szCs w:val="24"/>
                <w:rtl/>
              </w:rPr>
            </w:pPr>
            <w:r>
              <w:rPr>
                <w:rFonts w:eastAsia="MS Mincho" w:hint="cs"/>
                <w:noProof/>
                <w:szCs w:val="24"/>
                <w:rtl/>
              </w:rPr>
              <w:t>3</w:t>
            </w:r>
            <w:r w:rsidRPr="0071620E">
              <w:rPr>
                <w:rFonts w:eastAsia="MS Mincho" w:hint="cs"/>
                <w:noProof/>
                <w:szCs w:val="24"/>
                <w:rtl/>
              </w:rPr>
              <w:t>%</w:t>
            </w:r>
          </w:p>
        </w:tc>
      </w:tr>
      <w:tr w:rsidR="00DD312D" w:rsidRPr="00902545" w14:paraId="45F1C944" w14:textId="77777777" w:rsidTr="00310DF5">
        <w:trPr>
          <w:trHeight w:val="591"/>
        </w:trPr>
        <w:tc>
          <w:tcPr>
            <w:tcW w:w="1720" w:type="dxa"/>
            <w:tcBorders>
              <w:top w:val="single" w:sz="18" w:space="0" w:color="auto"/>
              <w:left w:val="single" w:sz="18" w:space="0" w:color="auto"/>
              <w:bottom w:val="single" w:sz="6" w:space="0" w:color="auto"/>
              <w:right w:val="single" w:sz="6" w:space="0" w:color="auto"/>
            </w:tcBorders>
            <w:shd w:val="clear" w:color="auto" w:fill="auto"/>
            <w:vAlign w:val="center"/>
          </w:tcPr>
          <w:p w14:paraId="3AA3F565" w14:textId="77777777" w:rsidR="00DD312D" w:rsidRPr="00902545" w:rsidRDefault="00DD312D" w:rsidP="00310DF5">
            <w:pPr>
              <w:overflowPunct w:val="0"/>
              <w:autoSpaceDE w:val="0"/>
              <w:autoSpaceDN w:val="0"/>
              <w:adjustRightInd w:val="0"/>
              <w:jc w:val="center"/>
              <w:textAlignment w:val="baseline"/>
              <w:rPr>
                <w:rFonts w:eastAsia="MS Mincho"/>
                <w:b/>
                <w:bCs/>
                <w:noProof/>
                <w:color w:val="000080"/>
                <w:sz w:val="28"/>
                <w:szCs w:val="28"/>
                <w:rtl/>
              </w:rPr>
            </w:pPr>
            <w:r w:rsidRPr="00902545">
              <w:rPr>
                <w:rFonts w:eastAsia="MS Mincho" w:hint="cs"/>
                <w:b/>
                <w:bCs/>
                <w:noProof/>
                <w:color w:val="000080"/>
                <w:sz w:val="28"/>
                <w:szCs w:val="28"/>
                <w:rtl/>
              </w:rPr>
              <w:t>אקולוג</w:t>
            </w:r>
          </w:p>
        </w:tc>
        <w:tc>
          <w:tcPr>
            <w:tcW w:w="1078" w:type="dxa"/>
            <w:tcBorders>
              <w:top w:val="single" w:sz="18" w:space="0" w:color="auto"/>
              <w:left w:val="single" w:sz="6" w:space="0" w:color="auto"/>
              <w:bottom w:val="single" w:sz="6" w:space="0" w:color="auto"/>
              <w:right w:val="single" w:sz="6" w:space="0" w:color="auto"/>
            </w:tcBorders>
            <w:shd w:val="clear" w:color="auto" w:fill="auto"/>
            <w:vAlign w:val="center"/>
          </w:tcPr>
          <w:p w14:paraId="3F09E986" w14:textId="77777777" w:rsidR="00DD312D" w:rsidRPr="00902545" w:rsidRDefault="00DD312D" w:rsidP="00310DF5">
            <w:pPr>
              <w:overflowPunct w:val="0"/>
              <w:autoSpaceDE w:val="0"/>
              <w:autoSpaceDN w:val="0"/>
              <w:adjustRightInd w:val="0"/>
              <w:jc w:val="center"/>
              <w:textAlignment w:val="baseline"/>
              <w:rPr>
                <w:rFonts w:eastAsia="MS Mincho"/>
                <w:b/>
                <w:bCs/>
                <w:noProof/>
                <w:color w:val="000080"/>
                <w:sz w:val="28"/>
                <w:szCs w:val="28"/>
                <w:rtl/>
              </w:rPr>
            </w:pPr>
            <w:r>
              <w:rPr>
                <w:rFonts w:eastAsia="MS Mincho" w:hint="cs"/>
                <w:b/>
                <w:bCs/>
                <w:noProof/>
                <w:color w:val="000080"/>
                <w:sz w:val="28"/>
                <w:szCs w:val="28"/>
                <w:rtl/>
              </w:rPr>
              <w:t>3</w:t>
            </w:r>
            <w:r w:rsidRPr="00902545">
              <w:rPr>
                <w:rFonts w:eastAsia="MS Mincho" w:hint="cs"/>
                <w:b/>
                <w:bCs/>
                <w:noProof/>
                <w:color w:val="000080"/>
                <w:sz w:val="28"/>
                <w:szCs w:val="28"/>
                <w:rtl/>
              </w:rPr>
              <w:t>%</w:t>
            </w:r>
          </w:p>
        </w:tc>
        <w:tc>
          <w:tcPr>
            <w:tcW w:w="4470" w:type="dxa"/>
            <w:tcBorders>
              <w:top w:val="single" w:sz="18" w:space="0" w:color="auto"/>
              <w:left w:val="single" w:sz="6" w:space="0" w:color="auto"/>
              <w:right w:val="single" w:sz="6" w:space="0" w:color="auto"/>
            </w:tcBorders>
            <w:shd w:val="clear" w:color="auto" w:fill="auto"/>
          </w:tcPr>
          <w:p w14:paraId="7A509E9B" w14:textId="77777777" w:rsidR="00DD312D" w:rsidRPr="0044434F" w:rsidRDefault="00DD312D" w:rsidP="00310DF5">
            <w:pPr>
              <w:contextualSpacing/>
              <w:rPr>
                <w:szCs w:val="24"/>
                <w:rtl/>
              </w:rPr>
            </w:pPr>
            <w:r w:rsidRPr="0044434F">
              <w:rPr>
                <w:rFonts w:hint="cs"/>
                <w:szCs w:val="24"/>
                <w:rtl/>
              </w:rPr>
              <w:t>השכלה רלוונטית, ותק וניסיון בתחום הייעוץ בכלל ובתחום פרויקטים של תשתית בפרט.</w:t>
            </w:r>
          </w:p>
        </w:tc>
        <w:tc>
          <w:tcPr>
            <w:tcW w:w="2012" w:type="dxa"/>
            <w:tcBorders>
              <w:top w:val="single" w:sz="18" w:space="0" w:color="auto"/>
              <w:left w:val="single" w:sz="6" w:space="0" w:color="auto"/>
              <w:right w:val="single" w:sz="18" w:space="0" w:color="auto"/>
            </w:tcBorders>
            <w:shd w:val="clear" w:color="auto" w:fill="auto"/>
          </w:tcPr>
          <w:p w14:paraId="01E193DA" w14:textId="77777777" w:rsidR="00DD312D" w:rsidRPr="0071620E" w:rsidRDefault="00DD312D" w:rsidP="00310DF5">
            <w:pPr>
              <w:contextualSpacing/>
              <w:jc w:val="center"/>
              <w:rPr>
                <w:rFonts w:eastAsia="MS Mincho"/>
                <w:noProof/>
                <w:szCs w:val="24"/>
                <w:rtl/>
              </w:rPr>
            </w:pPr>
            <w:r>
              <w:rPr>
                <w:rFonts w:eastAsia="MS Mincho" w:hint="cs"/>
                <w:noProof/>
                <w:szCs w:val="24"/>
                <w:rtl/>
              </w:rPr>
              <w:t>3</w:t>
            </w:r>
            <w:r w:rsidRPr="0071620E">
              <w:rPr>
                <w:rFonts w:eastAsia="MS Mincho" w:hint="cs"/>
                <w:noProof/>
                <w:szCs w:val="24"/>
                <w:rtl/>
              </w:rPr>
              <w:t>%</w:t>
            </w:r>
          </w:p>
        </w:tc>
      </w:tr>
      <w:tr w:rsidR="00DD312D" w:rsidRPr="00902545" w14:paraId="39F2FF00" w14:textId="77777777" w:rsidTr="00310DF5">
        <w:trPr>
          <w:trHeight w:val="591"/>
        </w:trPr>
        <w:tc>
          <w:tcPr>
            <w:tcW w:w="1720" w:type="dxa"/>
            <w:tcBorders>
              <w:top w:val="single" w:sz="18" w:space="0" w:color="auto"/>
              <w:left w:val="single" w:sz="18" w:space="0" w:color="auto"/>
              <w:bottom w:val="single" w:sz="18" w:space="0" w:color="auto"/>
              <w:right w:val="single" w:sz="6" w:space="0" w:color="auto"/>
            </w:tcBorders>
            <w:shd w:val="clear" w:color="auto" w:fill="auto"/>
            <w:vAlign w:val="center"/>
          </w:tcPr>
          <w:p w14:paraId="67C322F3" w14:textId="77777777" w:rsidR="00DD312D" w:rsidRPr="00902545" w:rsidRDefault="00DD312D" w:rsidP="00310DF5">
            <w:pPr>
              <w:overflowPunct w:val="0"/>
              <w:autoSpaceDE w:val="0"/>
              <w:autoSpaceDN w:val="0"/>
              <w:adjustRightInd w:val="0"/>
              <w:jc w:val="center"/>
              <w:textAlignment w:val="baseline"/>
              <w:rPr>
                <w:rFonts w:eastAsia="MS Mincho"/>
                <w:b/>
                <w:bCs/>
                <w:noProof/>
                <w:color w:val="000080"/>
                <w:sz w:val="28"/>
                <w:szCs w:val="28"/>
                <w:rtl/>
              </w:rPr>
            </w:pPr>
            <w:r w:rsidRPr="00902545">
              <w:rPr>
                <w:rFonts w:eastAsia="MS Mincho" w:hint="cs"/>
                <w:b/>
                <w:bCs/>
                <w:noProof/>
                <w:color w:val="000080"/>
                <w:sz w:val="28"/>
                <w:szCs w:val="28"/>
                <w:rtl/>
              </w:rPr>
              <w:t>יועץ תנועה</w:t>
            </w:r>
          </w:p>
        </w:tc>
        <w:tc>
          <w:tcPr>
            <w:tcW w:w="1078" w:type="dxa"/>
            <w:tcBorders>
              <w:top w:val="single" w:sz="18" w:space="0" w:color="auto"/>
              <w:left w:val="single" w:sz="6" w:space="0" w:color="auto"/>
              <w:bottom w:val="single" w:sz="18" w:space="0" w:color="auto"/>
              <w:right w:val="single" w:sz="6" w:space="0" w:color="auto"/>
            </w:tcBorders>
            <w:shd w:val="clear" w:color="auto" w:fill="auto"/>
            <w:vAlign w:val="center"/>
          </w:tcPr>
          <w:p w14:paraId="4420AEAD" w14:textId="77777777" w:rsidR="00DD312D" w:rsidRPr="00902545" w:rsidRDefault="00DD312D" w:rsidP="00310DF5">
            <w:pPr>
              <w:overflowPunct w:val="0"/>
              <w:autoSpaceDE w:val="0"/>
              <w:autoSpaceDN w:val="0"/>
              <w:adjustRightInd w:val="0"/>
              <w:jc w:val="center"/>
              <w:textAlignment w:val="baseline"/>
              <w:rPr>
                <w:rFonts w:eastAsia="MS Mincho"/>
                <w:b/>
                <w:bCs/>
                <w:noProof/>
                <w:color w:val="000080"/>
                <w:sz w:val="28"/>
                <w:szCs w:val="28"/>
                <w:rtl/>
              </w:rPr>
            </w:pPr>
            <w:r>
              <w:rPr>
                <w:rFonts w:eastAsia="MS Mincho" w:hint="cs"/>
                <w:b/>
                <w:bCs/>
                <w:noProof/>
                <w:color w:val="000080"/>
                <w:sz w:val="28"/>
                <w:szCs w:val="28"/>
                <w:rtl/>
              </w:rPr>
              <w:t>3</w:t>
            </w:r>
            <w:r w:rsidRPr="00902545">
              <w:rPr>
                <w:rFonts w:eastAsia="MS Mincho" w:hint="cs"/>
                <w:b/>
                <w:bCs/>
                <w:noProof/>
                <w:color w:val="000080"/>
                <w:sz w:val="28"/>
                <w:szCs w:val="28"/>
                <w:rtl/>
              </w:rPr>
              <w:t>%</w:t>
            </w:r>
          </w:p>
        </w:tc>
        <w:tc>
          <w:tcPr>
            <w:tcW w:w="4470" w:type="dxa"/>
            <w:tcBorders>
              <w:top w:val="single" w:sz="18" w:space="0" w:color="auto"/>
              <w:left w:val="single" w:sz="6" w:space="0" w:color="auto"/>
              <w:bottom w:val="single" w:sz="18" w:space="0" w:color="auto"/>
              <w:right w:val="single" w:sz="6" w:space="0" w:color="auto"/>
            </w:tcBorders>
            <w:shd w:val="clear" w:color="auto" w:fill="auto"/>
          </w:tcPr>
          <w:p w14:paraId="34D9F9FE" w14:textId="77777777" w:rsidR="00DD312D" w:rsidRPr="0044434F" w:rsidRDefault="00DD312D" w:rsidP="00310DF5">
            <w:pPr>
              <w:contextualSpacing/>
              <w:rPr>
                <w:szCs w:val="24"/>
                <w:rtl/>
              </w:rPr>
            </w:pPr>
            <w:r w:rsidRPr="0044434F">
              <w:rPr>
                <w:rFonts w:hint="cs"/>
                <w:szCs w:val="24"/>
                <w:rtl/>
              </w:rPr>
              <w:t>השכלה רלוונטית, ותק וניסיון בתחום הייעוץ בדגש על פרויקטים המייצרים תנועה משמעותית של רכב כבד.</w:t>
            </w:r>
          </w:p>
        </w:tc>
        <w:tc>
          <w:tcPr>
            <w:tcW w:w="2012" w:type="dxa"/>
            <w:tcBorders>
              <w:top w:val="single" w:sz="18" w:space="0" w:color="auto"/>
              <w:left w:val="single" w:sz="6" w:space="0" w:color="auto"/>
              <w:bottom w:val="single" w:sz="18" w:space="0" w:color="auto"/>
              <w:right w:val="single" w:sz="18" w:space="0" w:color="auto"/>
            </w:tcBorders>
            <w:shd w:val="clear" w:color="auto" w:fill="auto"/>
          </w:tcPr>
          <w:p w14:paraId="29584244" w14:textId="77777777" w:rsidR="00DD312D" w:rsidRPr="0071620E" w:rsidRDefault="00DD312D" w:rsidP="00310DF5">
            <w:pPr>
              <w:contextualSpacing/>
              <w:jc w:val="center"/>
              <w:rPr>
                <w:rFonts w:eastAsia="MS Mincho"/>
                <w:noProof/>
                <w:szCs w:val="24"/>
                <w:rtl/>
              </w:rPr>
            </w:pPr>
            <w:r>
              <w:rPr>
                <w:rFonts w:eastAsia="MS Mincho" w:hint="cs"/>
                <w:noProof/>
                <w:szCs w:val="24"/>
                <w:rtl/>
              </w:rPr>
              <w:t>3</w:t>
            </w:r>
            <w:r w:rsidRPr="0071620E">
              <w:rPr>
                <w:rFonts w:eastAsia="MS Mincho" w:hint="cs"/>
                <w:noProof/>
                <w:szCs w:val="24"/>
                <w:rtl/>
              </w:rPr>
              <w:t>%</w:t>
            </w:r>
          </w:p>
        </w:tc>
      </w:tr>
      <w:tr w:rsidR="00DD312D" w:rsidRPr="00902545" w14:paraId="6E9DA65A" w14:textId="77777777" w:rsidTr="00310DF5">
        <w:trPr>
          <w:trHeight w:val="591"/>
        </w:trPr>
        <w:tc>
          <w:tcPr>
            <w:tcW w:w="1720" w:type="dxa"/>
            <w:tcBorders>
              <w:top w:val="single" w:sz="18" w:space="0" w:color="auto"/>
              <w:left w:val="single" w:sz="18" w:space="0" w:color="auto"/>
              <w:bottom w:val="single" w:sz="18" w:space="0" w:color="auto"/>
              <w:right w:val="single" w:sz="6" w:space="0" w:color="auto"/>
            </w:tcBorders>
            <w:shd w:val="clear" w:color="auto" w:fill="auto"/>
            <w:vAlign w:val="center"/>
          </w:tcPr>
          <w:p w14:paraId="3A2D63BD" w14:textId="77777777" w:rsidR="00DD312D" w:rsidRPr="00902545" w:rsidRDefault="00DD312D" w:rsidP="00310DF5">
            <w:pPr>
              <w:overflowPunct w:val="0"/>
              <w:autoSpaceDE w:val="0"/>
              <w:autoSpaceDN w:val="0"/>
              <w:adjustRightInd w:val="0"/>
              <w:jc w:val="center"/>
              <w:textAlignment w:val="baseline"/>
              <w:rPr>
                <w:rFonts w:eastAsia="MS Mincho"/>
                <w:b/>
                <w:bCs/>
                <w:noProof/>
                <w:color w:val="000080"/>
                <w:sz w:val="28"/>
                <w:szCs w:val="28"/>
                <w:rtl/>
              </w:rPr>
            </w:pPr>
            <w:r w:rsidRPr="00902545">
              <w:rPr>
                <w:rFonts w:eastAsia="MS Mincho" w:hint="cs"/>
                <w:b/>
                <w:bCs/>
                <w:noProof/>
                <w:color w:val="000080"/>
                <w:sz w:val="28"/>
                <w:szCs w:val="28"/>
                <w:rtl/>
              </w:rPr>
              <w:t>הידרולוג</w:t>
            </w:r>
          </w:p>
        </w:tc>
        <w:tc>
          <w:tcPr>
            <w:tcW w:w="1078" w:type="dxa"/>
            <w:tcBorders>
              <w:top w:val="single" w:sz="18" w:space="0" w:color="auto"/>
              <w:left w:val="single" w:sz="6" w:space="0" w:color="auto"/>
              <w:bottom w:val="single" w:sz="18" w:space="0" w:color="auto"/>
              <w:right w:val="single" w:sz="6" w:space="0" w:color="auto"/>
            </w:tcBorders>
            <w:shd w:val="clear" w:color="auto" w:fill="auto"/>
            <w:vAlign w:val="center"/>
          </w:tcPr>
          <w:p w14:paraId="7A582119" w14:textId="77777777" w:rsidR="00DD312D" w:rsidRPr="00902545" w:rsidRDefault="00DD312D" w:rsidP="00310DF5">
            <w:pPr>
              <w:overflowPunct w:val="0"/>
              <w:autoSpaceDE w:val="0"/>
              <w:autoSpaceDN w:val="0"/>
              <w:adjustRightInd w:val="0"/>
              <w:jc w:val="center"/>
              <w:textAlignment w:val="baseline"/>
              <w:rPr>
                <w:rFonts w:eastAsia="MS Mincho"/>
                <w:b/>
                <w:bCs/>
                <w:noProof/>
                <w:color w:val="000080"/>
                <w:sz w:val="28"/>
                <w:szCs w:val="28"/>
                <w:rtl/>
              </w:rPr>
            </w:pPr>
            <w:r>
              <w:rPr>
                <w:rFonts w:eastAsia="MS Mincho" w:hint="cs"/>
                <w:b/>
                <w:bCs/>
                <w:noProof/>
                <w:color w:val="000080"/>
                <w:sz w:val="28"/>
                <w:szCs w:val="28"/>
                <w:rtl/>
              </w:rPr>
              <w:t>2</w:t>
            </w:r>
            <w:r w:rsidRPr="00902545">
              <w:rPr>
                <w:rFonts w:eastAsia="MS Mincho" w:hint="cs"/>
                <w:b/>
                <w:bCs/>
                <w:noProof/>
                <w:color w:val="000080"/>
                <w:sz w:val="28"/>
                <w:szCs w:val="28"/>
                <w:rtl/>
              </w:rPr>
              <w:t>%</w:t>
            </w:r>
          </w:p>
        </w:tc>
        <w:tc>
          <w:tcPr>
            <w:tcW w:w="4470" w:type="dxa"/>
            <w:tcBorders>
              <w:top w:val="single" w:sz="18" w:space="0" w:color="auto"/>
              <w:left w:val="single" w:sz="6" w:space="0" w:color="auto"/>
              <w:bottom w:val="single" w:sz="18" w:space="0" w:color="auto"/>
              <w:right w:val="single" w:sz="6" w:space="0" w:color="auto"/>
            </w:tcBorders>
            <w:shd w:val="clear" w:color="auto" w:fill="auto"/>
          </w:tcPr>
          <w:p w14:paraId="21FABB50" w14:textId="77777777" w:rsidR="00DD312D" w:rsidRPr="0044434F" w:rsidRDefault="00DD312D" w:rsidP="00310DF5">
            <w:pPr>
              <w:contextualSpacing/>
              <w:rPr>
                <w:szCs w:val="24"/>
                <w:rtl/>
              </w:rPr>
            </w:pPr>
            <w:r w:rsidRPr="0044434F">
              <w:rPr>
                <w:rFonts w:hint="cs"/>
                <w:szCs w:val="24"/>
                <w:rtl/>
              </w:rPr>
              <w:t>השכלה רלוונטית, ותק וניסיון בתחום הייעוץ בכלל ובתחום פרויקטים של תשתית בפרט.</w:t>
            </w:r>
          </w:p>
        </w:tc>
        <w:tc>
          <w:tcPr>
            <w:tcW w:w="2012" w:type="dxa"/>
            <w:tcBorders>
              <w:top w:val="single" w:sz="18" w:space="0" w:color="auto"/>
              <w:left w:val="single" w:sz="6" w:space="0" w:color="auto"/>
              <w:bottom w:val="single" w:sz="18" w:space="0" w:color="auto"/>
              <w:right w:val="single" w:sz="18" w:space="0" w:color="auto"/>
            </w:tcBorders>
            <w:shd w:val="clear" w:color="auto" w:fill="auto"/>
          </w:tcPr>
          <w:p w14:paraId="2AF0B006" w14:textId="77777777" w:rsidR="00DD312D" w:rsidRPr="0071620E" w:rsidRDefault="00DD312D" w:rsidP="00310DF5">
            <w:pPr>
              <w:contextualSpacing/>
              <w:jc w:val="center"/>
              <w:rPr>
                <w:rFonts w:eastAsia="MS Mincho"/>
                <w:noProof/>
                <w:szCs w:val="24"/>
                <w:rtl/>
              </w:rPr>
            </w:pPr>
            <w:r>
              <w:rPr>
                <w:rFonts w:eastAsia="MS Mincho" w:hint="cs"/>
                <w:noProof/>
                <w:szCs w:val="24"/>
                <w:rtl/>
              </w:rPr>
              <w:t>2</w:t>
            </w:r>
            <w:r w:rsidRPr="0071620E">
              <w:rPr>
                <w:rFonts w:eastAsia="MS Mincho" w:hint="cs"/>
                <w:noProof/>
                <w:szCs w:val="24"/>
                <w:rtl/>
              </w:rPr>
              <w:t>%</w:t>
            </w:r>
          </w:p>
        </w:tc>
      </w:tr>
    </w:tbl>
    <w:p w14:paraId="3103B22C" w14:textId="77777777" w:rsidR="00DD312D" w:rsidRPr="00DF507D" w:rsidRDefault="00DD312D" w:rsidP="00DD312D">
      <w:pPr>
        <w:spacing w:line="360" w:lineRule="auto"/>
        <w:jc w:val="both"/>
        <w:rPr>
          <w:b/>
          <w:bCs/>
          <w:sz w:val="28"/>
          <w:szCs w:val="28"/>
          <w:highlight w:val="yellow"/>
          <w:rtl/>
        </w:rPr>
      </w:pPr>
    </w:p>
    <w:p w14:paraId="75D715FA" w14:textId="77777777" w:rsidR="00DD312D" w:rsidRDefault="00DD312D" w:rsidP="00DD312D">
      <w:pPr>
        <w:spacing w:line="360" w:lineRule="auto"/>
        <w:jc w:val="both"/>
        <w:rPr>
          <w:b/>
          <w:bCs/>
          <w:sz w:val="28"/>
          <w:szCs w:val="28"/>
          <w:rtl/>
        </w:rPr>
      </w:pPr>
      <w:r w:rsidRPr="0044434F">
        <w:rPr>
          <w:rFonts w:hint="cs"/>
          <w:b/>
          <w:bCs/>
          <w:sz w:val="28"/>
          <w:szCs w:val="28"/>
          <w:rtl/>
        </w:rPr>
        <w:t xml:space="preserve">רק הצעות אשר ינוקדו בציון איכות של </w:t>
      </w:r>
      <w:r w:rsidRPr="0044434F">
        <w:rPr>
          <w:rFonts w:hint="cs"/>
          <w:b/>
          <w:bCs/>
          <w:sz w:val="28"/>
          <w:szCs w:val="28"/>
          <w:u w:val="single"/>
          <w:rtl/>
        </w:rPr>
        <w:t>70%</w:t>
      </w:r>
      <w:r w:rsidRPr="0044434F">
        <w:rPr>
          <w:rFonts w:hint="cs"/>
          <w:b/>
          <w:bCs/>
          <w:sz w:val="28"/>
          <w:szCs w:val="28"/>
          <w:rtl/>
        </w:rPr>
        <w:t xml:space="preserve"> לפחות יעברו לשלב השלישי (בדיקת הצעות המחיר).</w:t>
      </w:r>
    </w:p>
    <w:p w14:paraId="57730969" w14:textId="77777777" w:rsidR="00DD312D" w:rsidRDefault="00DD312D" w:rsidP="00DD312D">
      <w:pPr>
        <w:spacing w:line="360" w:lineRule="auto"/>
        <w:contextualSpacing/>
        <w:jc w:val="both"/>
        <w:rPr>
          <w:rFonts w:ascii="Calibri" w:eastAsia="Calibri" w:hAnsi="Calibri"/>
          <w:b/>
          <w:bCs/>
          <w:szCs w:val="24"/>
          <w:rtl/>
        </w:rPr>
      </w:pPr>
    </w:p>
    <w:p w14:paraId="733CE911" w14:textId="77777777" w:rsidR="00DD312D" w:rsidRPr="0062559A" w:rsidRDefault="00DD312D" w:rsidP="00DD312D">
      <w:pPr>
        <w:spacing w:line="360" w:lineRule="auto"/>
        <w:contextualSpacing/>
        <w:jc w:val="both"/>
        <w:rPr>
          <w:rFonts w:ascii="Calibri" w:eastAsia="Calibri" w:hAnsi="Calibri"/>
          <w:b/>
          <w:bCs/>
          <w:szCs w:val="24"/>
          <w:rtl/>
        </w:rPr>
      </w:pPr>
      <w:r w:rsidRPr="0062559A">
        <w:rPr>
          <w:rFonts w:ascii="Calibri" w:eastAsia="Calibri" w:hAnsi="Calibri" w:hint="cs"/>
          <w:b/>
          <w:bCs/>
          <w:szCs w:val="24"/>
          <w:rtl/>
        </w:rPr>
        <w:t>חברי הצוות:</w:t>
      </w:r>
    </w:p>
    <w:p w14:paraId="02C62EE9" w14:textId="77777777" w:rsidR="00DD312D" w:rsidRDefault="00DD312D" w:rsidP="00DD312D">
      <w:pPr>
        <w:spacing w:line="360" w:lineRule="auto"/>
        <w:contextualSpacing/>
        <w:jc w:val="both"/>
        <w:rPr>
          <w:szCs w:val="24"/>
          <w:u w:val="single"/>
          <w:rtl/>
        </w:rPr>
      </w:pPr>
      <w:r w:rsidRPr="00F271F1">
        <w:rPr>
          <w:rFonts w:ascii="Calibri" w:eastAsia="Calibri" w:hAnsi="Calibri" w:hint="cs"/>
          <w:szCs w:val="24"/>
          <w:rtl/>
        </w:rPr>
        <w:t xml:space="preserve">על המציע להוכיח את </w:t>
      </w:r>
      <w:r w:rsidRPr="0025335E">
        <w:rPr>
          <w:rFonts w:ascii="Calibri" w:eastAsia="Calibri" w:hAnsi="Calibri" w:hint="cs"/>
          <w:szCs w:val="24"/>
          <w:rtl/>
        </w:rPr>
        <w:t>ניסיונם של</w:t>
      </w:r>
      <w:r>
        <w:rPr>
          <w:rFonts w:ascii="Calibri" w:eastAsia="Calibri" w:hAnsi="Calibri" w:hint="cs"/>
          <w:szCs w:val="24"/>
          <w:rtl/>
        </w:rPr>
        <w:t xml:space="preserve"> כל</w:t>
      </w:r>
      <w:r w:rsidRPr="0025335E">
        <w:rPr>
          <w:rFonts w:ascii="Calibri" w:eastAsia="Calibri" w:hAnsi="Calibri" w:hint="cs"/>
          <w:szCs w:val="24"/>
          <w:rtl/>
        </w:rPr>
        <w:t xml:space="preserve"> חברי הצוות</w:t>
      </w:r>
      <w:r w:rsidRPr="00F271F1">
        <w:rPr>
          <w:rFonts w:ascii="Calibri" w:eastAsia="Calibri" w:hAnsi="Calibri" w:hint="cs"/>
          <w:szCs w:val="24"/>
          <w:rtl/>
        </w:rPr>
        <w:t xml:space="preserve"> המוצעים מטעמו</w:t>
      </w:r>
      <w:r>
        <w:rPr>
          <w:rFonts w:ascii="Calibri" w:eastAsia="Calibri" w:hAnsi="Calibri" w:hint="cs"/>
          <w:szCs w:val="24"/>
          <w:rtl/>
        </w:rPr>
        <w:t>,</w:t>
      </w:r>
      <w:r w:rsidRPr="00F271F1">
        <w:rPr>
          <w:rFonts w:ascii="Calibri" w:eastAsia="Calibri" w:hAnsi="Calibri" w:hint="cs"/>
          <w:szCs w:val="24"/>
          <w:rtl/>
        </w:rPr>
        <w:t xml:space="preserve"> באמצעות מסמכים שיפרטו את הניסיון הרלוונטי לפי שנים.</w:t>
      </w:r>
    </w:p>
    <w:p w14:paraId="08024C55" w14:textId="77777777" w:rsidR="00DD312D" w:rsidRDefault="00DD312D" w:rsidP="00DD312D">
      <w:pPr>
        <w:spacing w:line="360" w:lineRule="auto"/>
        <w:contextualSpacing/>
        <w:jc w:val="both"/>
        <w:rPr>
          <w:szCs w:val="24"/>
          <w:u w:val="single"/>
          <w:rtl/>
        </w:rPr>
      </w:pPr>
      <w:r>
        <w:rPr>
          <w:rFonts w:hint="cs"/>
          <w:szCs w:val="24"/>
          <w:u w:val="single"/>
          <w:rtl/>
        </w:rPr>
        <w:t xml:space="preserve">הבהרה: </w:t>
      </w:r>
    </w:p>
    <w:p w14:paraId="5B370862" w14:textId="77777777" w:rsidR="00DD312D" w:rsidRDefault="00DD312D" w:rsidP="00DD312D">
      <w:pPr>
        <w:spacing w:line="360" w:lineRule="auto"/>
        <w:ind w:left="27"/>
        <w:jc w:val="both"/>
        <w:rPr>
          <w:szCs w:val="24"/>
          <w:rtl/>
        </w:rPr>
      </w:pPr>
      <w:r w:rsidRPr="00283AA6">
        <w:rPr>
          <w:rFonts w:hint="cs"/>
          <w:b/>
          <w:bCs/>
          <w:szCs w:val="24"/>
          <w:rtl/>
        </w:rPr>
        <w:t xml:space="preserve">יועצים נוספים </w:t>
      </w:r>
      <w:r w:rsidRPr="00283AA6">
        <w:rPr>
          <w:rFonts w:hint="cs"/>
          <w:szCs w:val="24"/>
          <w:rtl/>
        </w:rPr>
        <w:t>ככל שיידרשו במהלך העבודה</w:t>
      </w:r>
      <w:r>
        <w:rPr>
          <w:rFonts w:hint="cs"/>
          <w:szCs w:val="24"/>
          <w:rtl/>
        </w:rPr>
        <w:t xml:space="preserve"> לנושאים משיקים לתכנון בתחום המשפטי, ההנדסי, השמאי וכדומה וכן נותני שירותים</w:t>
      </w:r>
      <w:r w:rsidRPr="00CC039F">
        <w:rPr>
          <w:rFonts w:hint="cs"/>
          <w:szCs w:val="24"/>
          <w:rtl/>
        </w:rPr>
        <w:t xml:space="preserve"> הנדרשים להכנת התכנית כגון מודד מוסמך, אנשי מחשוב וכד</w:t>
      </w:r>
      <w:r>
        <w:rPr>
          <w:rFonts w:hint="cs"/>
          <w:szCs w:val="24"/>
          <w:rtl/>
        </w:rPr>
        <w:t>ומה</w:t>
      </w:r>
      <w:r w:rsidRPr="00CC039F">
        <w:rPr>
          <w:rFonts w:hint="cs"/>
          <w:szCs w:val="24"/>
          <w:rtl/>
        </w:rPr>
        <w:t>-</w:t>
      </w:r>
      <w:r>
        <w:rPr>
          <w:rFonts w:hint="cs"/>
          <w:szCs w:val="24"/>
          <w:rtl/>
        </w:rPr>
        <w:t xml:space="preserve"> </w:t>
      </w:r>
      <w:r w:rsidRPr="00283AA6">
        <w:rPr>
          <w:rFonts w:hint="cs"/>
          <w:b/>
          <w:bCs/>
          <w:szCs w:val="24"/>
          <w:rtl/>
        </w:rPr>
        <w:t>אין צורך להציגם במסגרת ההצעה למכרז אולם עלות עבודתם תיכלל בהצעת המחיר</w:t>
      </w:r>
      <w:r w:rsidRPr="00166AB9">
        <w:rPr>
          <w:rFonts w:hint="cs"/>
          <w:szCs w:val="24"/>
          <w:rtl/>
        </w:rPr>
        <w:t>.</w:t>
      </w:r>
    </w:p>
    <w:p w14:paraId="69498E93" w14:textId="77777777" w:rsidR="00DD312D" w:rsidRDefault="00DD312D" w:rsidP="00DD312D">
      <w:pPr>
        <w:spacing w:line="360" w:lineRule="auto"/>
        <w:contextualSpacing/>
        <w:jc w:val="both"/>
        <w:rPr>
          <w:rFonts w:ascii="Calibri" w:eastAsia="Calibri" w:hAnsi="Calibri"/>
          <w:szCs w:val="24"/>
          <w:u w:val="single"/>
          <w:rtl/>
        </w:rPr>
      </w:pPr>
    </w:p>
    <w:p w14:paraId="45EF9F67" w14:textId="77777777" w:rsidR="00DD312D" w:rsidRDefault="00DD312D" w:rsidP="00DD312D">
      <w:pPr>
        <w:spacing w:line="360" w:lineRule="auto"/>
        <w:contextualSpacing/>
        <w:jc w:val="both"/>
        <w:rPr>
          <w:rFonts w:ascii="Calibri" w:eastAsia="Calibri" w:hAnsi="Calibri"/>
          <w:szCs w:val="24"/>
          <w:rtl/>
        </w:rPr>
      </w:pPr>
      <w:r w:rsidRPr="00153674">
        <w:rPr>
          <w:rFonts w:ascii="Calibri" w:eastAsia="Calibri" w:hAnsi="Calibri" w:hint="cs"/>
          <w:szCs w:val="24"/>
          <w:u w:val="single"/>
          <w:rtl/>
        </w:rPr>
        <w:t>המציע</w:t>
      </w:r>
      <w:r>
        <w:rPr>
          <w:rFonts w:ascii="Calibri" w:eastAsia="Calibri" w:hAnsi="Calibri" w:hint="cs"/>
          <w:szCs w:val="24"/>
          <w:u w:val="single"/>
          <w:rtl/>
        </w:rPr>
        <w:t xml:space="preserve"> </w:t>
      </w:r>
      <w:r w:rsidRPr="0025335E">
        <w:rPr>
          <w:rFonts w:ascii="Calibri" w:eastAsia="Calibri" w:hAnsi="Calibri" w:hint="cs"/>
          <w:szCs w:val="24"/>
          <w:u w:val="single"/>
          <w:rtl/>
        </w:rPr>
        <w:t>יצרף</w:t>
      </w:r>
      <w:r w:rsidRPr="00153674">
        <w:rPr>
          <w:rFonts w:ascii="Calibri" w:eastAsia="Calibri" w:hAnsi="Calibri" w:hint="cs"/>
          <w:szCs w:val="24"/>
          <w:u w:val="single"/>
          <w:rtl/>
        </w:rPr>
        <w:t xml:space="preserve"> את המסמכים הבאים</w:t>
      </w:r>
      <w:r w:rsidRPr="0025335E">
        <w:rPr>
          <w:rFonts w:ascii="Calibri" w:eastAsia="Calibri" w:hAnsi="Calibri" w:hint="cs"/>
          <w:szCs w:val="24"/>
          <w:u w:val="single"/>
          <w:rtl/>
        </w:rPr>
        <w:t xml:space="preserve"> ביחס </w:t>
      </w:r>
      <w:r w:rsidRPr="0025335E">
        <w:rPr>
          <w:rFonts w:ascii="Calibri" w:eastAsia="Calibri" w:hAnsi="Calibri" w:hint="cs"/>
          <w:b/>
          <w:bCs/>
          <w:szCs w:val="24"/>
          <w:u w:val="single"/>
          <w:rtl/>
        </w:rPr>
        <w:t>לכל אחד מאנשי הצוות</w:t>
      </w:r>
      <w:r>
        <w:rPr>
          <w:rFonts w:ascii="Calibri" w:eastAsia="Calibri" w:hAnsi="Calibri" w:hint="cs"/>
          <w:b/>
          <w:bCs/>
          <w:szCs w:val="24"/>
          <w:u w:val="single"/>
          <w:rtl/>
        </w:rPr>
        <w:t xml:space="preserve"> המוצעים</w:t>
      </w:r>
      <w:r w:rsidRPr="0025335E">
        <w:rPr>
          <w:rFonts w:ascii="Calibri" w:eastAsia="Calibri" w:hAnsi="Calibri" w:hint="cs"/>
          <w:b/>
          <w:bCs/>
          <w:szCs w:val="24"/>
          <w:u w:val="single"/>
          <w:rtl/>
        </w:rPr>
        <w:t xml:space="preserve"> מטעמו</w:t>
      </w:r>
      <w:r>
        <w:rPr>
          <w:rFonts w:ascii="Calibri" w:eastAsia="Calibri" w:hAnsi="Calibri" w:hint="cs"/>
          <w:szCs w:val="24"/>
          <w:rtl/>
        </w:rPr>
        <w:t>:</w:t>
      </w:r>
      <w:r w:rsidRPr="00F271F1">
        <w:rPr>
          <w:rFonts w:ascii="Calibri" w:eastAsia="Calibri" w:hAnsi="Calibri" w:hint="cs"/>
          <w:szCs w:val="24"/>
          <w:rtl/>
        </w:rPr>
        <w:t xml:space="preserve"> </w:t>
      </w:r>
    </w:p>
    <w:p w14:paraId="14C311E1" w14:textId="77777777" w:rsidR="00DD312D" w:rsidRDefault="00DD312D" w:rsidP="00DD312D">
      <w:pPr>
        <w:pStyle w:val="affe"/>
        <w:numPr>
          <w:ilvl w:val="2"/>
          <w:numId w:val="40"/>
        </w:numPr>
        <w:tabs>
          <w:tab w:val="clear" w:pos="2340"/>
          <w:tab w:val="num" w:pos="1218"/>
        </w:tabs>
        <w:spacing w:line="360" w:lineRule="auto"/>
        <w:ind w:left="858" w:hanging="450"/>
        <w:contextualSpacing/>
        <w:jc w:val="both"/>
        <w:rPr>
          <w:rFonts w:cs="David"/>
          <w:sz w:val="24"/>
          <w:szCs w:val="24"/>
          <w:rtl/>
        </w:rPr>
      </w:pPr>
      <w:r w:rsidRPr="00314EA7">
        <w:rPr>
          <w:rFonts w:cs="David" w:hint="cs"/>
          <w:sz w:val="24"/>
          <w:szCs w:val="24"/>
          <w:rtl/>
        </w:rPr>
        <w:t>קורות חיים</w:t>
      </w:r>
      <w:r w:rsidRPr="0025335E">
        <w:rPr>
          <w:rFonts w:cs="David" w:hint="cs"/>
          <w:sz w:val="24"/>
          <w:szCs w:val="24"/>
          <w:rtl/>
        </w:rPr>
        <w:t>;</w:t>
      </w:r>
      <w:r w:rsidRPr="00314EA7">
        <w:rPr>
          <w:rFonts w:cs="David" w:hint="cs"/>
          <w:sz w:val="24"/>
          <w:szCs w:val="24"/>
          <w:rtl/>
        </w:rPr>
        <w:t xml:space="preserve"> </w:t>
      </w:r>
    </w:p>
    <w:p w14:paraId="1A91A7F4" w14:textId="77777777" w:rsidR="00DD312D" w:rsidRDefault="00DD312D" w:rsidP="00DD312D">
      <w:pPr>
        <w:pStyle w:val="affe"/>
        <w:numPr>
          <w:ilvl w:val="2"/>
          <w:numId w:val="40"/>
        </w:numPr>
        <w:tabs>
          <w:tab w:val="clear" w:pos="2340"/>
          <w:tab w:val="num" w:pos="1218"/>
        </w:tabs>
        <w:spacing w:line="360" w:lineRule="auto"/>
        <w:ind w:left="858" w:hanging="450"/>
        <w:contextualSpacing/>
        <w:jc w:val="both"/>
        <w:rPr>
          <w:rFonts w:cs="David"/>
          <w:sz w:val="24"/>
          <w:szCs w:val="24"/>
        </w:rPr>
      </w:pPr>
      <w:r w:rsidRPr="00314EA7">
        <w:rPr>
          <w:rFonts w:cs="David" w:hint="cs"/>
          <w:sz w:val="24"/>
          <w:szCs w:val="24"/>
          <w:rtl/>
        </w:rPr>
        <w:t xml:space="preserve">תעודות המעידות על השכלה; </w:t>
      </w:r>
    </w:p>
    <w:p w14:paraId="60E4EC7E" w14:textId="77777777" w:rsidR="00DD312D" w:rsidRDefault="00DD312D" w:rsidP="00DD312D">
      <w:pPr>
        <w:pStyle w:val="affe"/>
        <w:numPr>
          <w:ilvl w:val="2"/>
          <w:numId w:val="40"/>
        </w:numPr>
        <w:tabs>
          <w:tab w:val="clear" w:pos="2340"/>
          <w:tab w:val="num" w:pos="1218"/>
        </w:tabs>
        <w:spacing w:line="360" w:lineRule="auto"/>
        <w:ind w:left="858" w:hanging="450"/>
        <w:contextualSpacing/>
        <w:jc w:val="both"/>
        <w:rPr>
          <w:rFonts w:cs="David"/>
          <w:sz w:val="24"/>
          <w:szCs w:val="24"/>
        </w:rPr>
      </w:pPr>
      <w:r w:rsidRPr="00314EA7">
        <w:rPr>
          <w:rFonts w:cs="David" w:hint="cs"/>
          <w:sz w:val="24"/>
          <w:szCs w:val="24"/>
          <w:rtl/>
        </w:rPr>
        <w:t>אסמכתאות מתאימות המעידות על ניסיון רלוונטי וותק;</w:t>
      </w:r>
    </w:p>
    <w:p w14:paraId="49518819" w14:textId="77777777" w:rsidR="00DD312D" w:rsidRDefault="00DD312D" w:rsidP="00DD312D">
      <w:pPr>
        <w:pStyle w:val="affe"/>
        <w:numPr>
          <w:ilvl w:val="2"/>
          <w:numId w:val="40"/>
        </w:numPr>
        <w:tabs>
          <w:tab w:val="clear" w:pos="2340"/>
          <w:tab w:val="num" w:pos="1218"/>
        </w:tabs>
        <w:spacing w:line="360" w:lineRule="auto"/>
        <w:ind w:left="858" w:hanging="450"/>
        <w:contextualSpacing/>
        <w:jc w:val="both"/>
        <w:rPr>
          <w:rFonts w:cs="David"/>
          <w:sz w:val="24"/>
          <w:szCs w:val="24"/>
        </w:rPr>
      </w:pPr>
      <w:r w:rsidRPr="000C4AC5">
        <w:rPr>
          <w:rFonts w:cs="David" w:hint="cs"/>
          <w:sz w:val="24"/>
          <w:szCs w:val="24"/>
          <w:rtl/>
        </w:rPr>
        <w:t>רשימה מסודרת בטבלה של פרויקטים/עבודות קודמות וניסיון רלוונטי בצירוף תיאור העבודה, מועד ביצועה, רשימת ממליצים ואנשי קשר של גורמים ולקוחות עבורם בוצעו עבודות בצירוף פירוט דרכי ההתקשרות עמם, כמפורט להלן:</w:t>
      </w:r>
    </w:p>
    <w:p w14:paraId="57DEF741" w14:textId="77777777" w:rsidR="00DD312D" w:rsidRPr="000C4AC5" w:rsidRDefault="00DD312D" w:rsidP="00DD312D">
      <w:pPr>
        <w:pStyle w:val="affe"/>
        <w:spacing w:line="360" w:lineRule="auto"/>
        <w:ind w:left="858"/>
        <w:contextualSpacing/>
        <w:jc w:val="both"/>
        <w:rPr>
          <w:rFonts w:cs="David"/>
          <w:sz w:val="12"/>
          <w:szCs w:val="12"/>
        </w:rPr>
      </w:pPr>
    </w:p>
    <w:tbl>
      <w:tblPr>
        <w:bidiVisual/>
        <w:tblW w:w="77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08"/>
        <w:gridCol w:w="1452"/>
        <w:gridCol w:w="900"/>
        <w:gridCol w:w="1260"/>
        <w:gridCol w:w="1260"/>
        <w:gridCol w:w="1282"/>
      </w:tblGrid>
      <w:tr w:rsidR="00DD312D" w:rsidRPr="00435ED7" w14:paraId="2C2DA557" w14:textId="77777777" w:rsidTr="00310DF5">
        <w:trPr>
          <w:jc w:val="center"/>
        </w:trPr>
        <w:tc>
          <w:tcPr>
            <w:tcW w:w="1608" w:type="dxa"/>
            <w:shd w:val="clear" w:color="auto" w:fill="E6E6E6"/>
            <w:vAlign w:val="center"/>
          </w:tcPr>
          <w:p w14:paraId="1FC06017" w14:textId="77777777" w:rsidR="00DD312D" w:rsidRPr="006A52F5" w:rsidRDefault="00DD312D" w:rsidP="00310DF5">
            <w:pPr>
              <w:spacing w:line="360" w:lineRule="auto"/>
              <w:contextualSpacing/>
              <w:jc w:val="center"/>
              <w:rPr>
                <w:b/>
                <w:bCs/>
                <w:sz w:val="20"/>
                <w:szCs w:val="20"/>
                <w:rtl/>
              </w:rPr>
            </w:pPr>
            <w:r w:rsidRPr="006A52F5">
              <w:rPr>
                <w:rFonts w:hint="cs"/>
                <w:b/>
                <w:bCs/>
                <w:sz w:val="20"/>
                <w:szCs w:val="20"/>
                <w:rtl/>
              </w:rPr>
              <w:t>נושא/תיאור העבודה שבוצעה</w:t>
            </w:r>
          </w:p>
        </w:tc>
        <w:tc>
          <w:tcPr>
            <w:tcW w:w="1452" w:type="dxa"/>
            <w:shd w:val="clear" w:color="auto" w:fill="E6E6E6"/>
            <w:vAlign w:val="center"/>
          </w:tcPr>
          <w:p w14:paraId="32332647" w14:textId="77777777" w:rsidR="00DD312D" w:rsidRPr="006A52F5" w:rsidRDefault="00DD312D" w:rsidP="00310DF5">
            <w:pPr>
              <w:spacing w:line="360" w:lineRule="auto"/>
              <w:contextualSpacing/>
              <w:jc w:val="center"/>
              <w:rPr>
                <w:b/>
                <w:bCs/>
                <w:sz w:val="20"/>
                <w:szCs w:val="20"/>
                <w:rtl/>
              </w:rPr>
            </w:pPr>
            <w:r w:rsidRPr="006A52F5">
              <w:rPr>
                <w:rFonts w:hint="cs"/>
                <w:b/>
                <w:bCs/>
                <w:sz w:val="20"/>
                <w:szCs w:val="20"/>
                <w:rtl/>
              </w:rPr>
              <w:t>תקופת/שנת ביצוע העבודה</w:t>
            </w:r>
          </w:p>
        </w:tc>
        <w:tc>
          <w:tcPr>
            <w:tcW w:w="900" w:type="dxa"/>
            <w:shd w:val="clear" w:color="auto" w:fill="E6E6E6"/>
            <w:vAlign w:val="center"/>
          </w:tcPr>
          <w:p w14:paraId="6F50360D" w14:textId="77777777" w:rsidR="00DD312D" w:rsidRPr="006A52F5" w:rsidRDefault="00DD312D" w:rsidP="00310DF5">
            <w:pPr>
              <w:spacing w:line="360" w:lineRule="auto"/>
              <w:contextualSpacing/>
              <w:jc w:val="center"/>
              <w:rPr>
                <w:b/>
                <w:bCs/>
                <w:sz w:val="20"/>
                <w:szCs w:val="20"/>
                <w:rtl/>
              </w:rPr>
            </w:pPr>
            <w:r w:rsidRPr="006A52F5">
              <w:rPr>
                <w:rFonts w:hint="cs"/>
                <w:b/>
                <w:bCs/>
                <w:sz w:val="20"/>
                <w:szCs w:val="20"/>
                <w:rtl/>
              </w:rPr>
              <w:t>שם הלקוח</w:t>
            </w:r>
          </w:p>
        </w:tc>
        <w:tc>
          <w:tcPr>
            <w:tcW w:w="1260" w:type="dxa"/>
            <w:shd w:val="clear" w:color="auto" w:fill="E6E6E6"/>
            <w:vAlign w:val="center"/>
          </w:tcPr>
          <w:p w14:paraId="73367CC4" w14:textId="77777777" w:rsidR="00DD312D" w:rsidRPr="006A52F5" w:rsidRDefault="00DD312D" w:rsidP="00310DF5">
            <w:pPr>
              <w:spacing w:line="360" w:lineRule="auto"/>
              <w:contextualSpacing/>
              <w:jc w:val="center"/>
              <w:rPr>
                <w:b/>
                <w:bCs/>
                <w:sz w:val="20"/>
                <w:szCs w:val="20"/>
                <w:rtl/>
              </w:rPr>
            </w:pPr>
            <w:r w:rsidRPr="006A52F5">
              <w:rPr>
                <w:rFonts w:hint="cs"/>
                <w:b/>
                <w:bCs/>
                <w:sz w:val="20"/>
                <w:szCs w:val="20"/>
                <w:rtl/>
              </w:rPr>
              <w:t xml:space="preserve">היקף העבודה </w:t>
            </w:r>
          </w:p>
        </w:tc>
        <w:tc>
          <w:tcPr>
            <w:tcW w:w="1260" w:type="dxa"/>
            <w:shd w:val="clear" w:color="auto" w:fill="E6E6E6"/>
            <w:vAlign w:val="center"/>
          </w:tcPr>
          <w:p w14:paraId="0C5D68B6" w14:textId="77777777" w:rsidR="00DD312D" w:rsidRPr="006A52F5" w:rsidRDefault="00DD312D" w:rsidP="00310DF5">
            <w:pPr>
              <w:spacing w:line="360" w:lineRule="auto"/>
              <w:contextualSpacing/>
              <w:jc w:val="center"/>
              <w:rPr>
                <w:b/>
                <w:bCs/>
                <w:sz w:val="20"/>
                <w:szCs w:val="20"/>
                <w:rtl/>
              </w:rPr>
            </w:pPr>
            <w:r w:rsidRPr="006A52F5">
              <w:rPr>
                <w:rFonts w:hint="cs"/>
                <w:b/>
                <w:bCs/>
                <w:sz w:val="20"/>
                <w:szCs w:val="20"/>
                <w:rtl/>
              </w:rPr>
              <w:t>שם איש קשר</w:t>
            </w:r>
          </w:p>
        </w:tc>
        <w:tc>
          <w:tcPr>
            <w:tcW w:w="1282" w:type="dxa"/>
            <w:shd w:val="clear" w:color="auto" w:fill="E6E6E6"/>
            <w:vAlign w:val="center"/>
          </w:tcPr>
          <w:p w14:paraId="7686CB2E" w14:textId="77777777" w:rsidR="00DD312D" w:rsidRPr="006A52F5" w:rsidRDefault="00DD312D" w:rsidP="00310DF5">
            <w:pPr>
              <w:spacing w:line="360" w:lineRule="auto"/>
              <w:contextualSpacing/>
              <w:jc w:val="center"/>
              <w:rPr>
                <w:b/>
                <w:bCs/>
                <w:sz w:val="20"/>
                <w:szCs w:val="20"/>
                <w:rtl/>
              </w:rPr>
            </w:pPr>
            <w:r w:rsidRPr="006A52F5">
              <w:rPr>
                <w:rFonts w:hint="cs"/>
                <w:b/>
                <w:bCs/>
                <w:sz w:val="20"/>
                <w:szCs w:val="20"/>
                <w:rtl/>
              </w:rPr>
              <w:t>טלפון + נייד</w:t>
            </w:r>
          </w:p>
        </w:tc>
      </w:tr>
      <w:tr w:rsidR="00DD312D" w:rsidRPr="006A52F5" w14:paraId="13DBBA10" w14:textId="77777777" w:rsidTr="00310DF5">
        <w:trPr>
          <w:jc w:val="center"/>
        </w:trPr>
        <w:tc>
          <w:tcPr>
            <w:tcW w:w="1608" w:type="dxa"/>
          </w:tcPr>
          <w:p w14:paraId="6E2CB75F" w14:textId="77777777" w:rsidR="00DD312D" w:rsidRPr="006A52F5" w:rsidRDefault="00DD312D" w:rsidP="00310DF5">
            <w:pPr>
              <w:spacing w:line="360" w:lineRule="auto"/>
              <w:contextualSpacing/>
              <w:rPr>
                <w:rtl/>
              </w:rPr>
            </w:pPr>
          </w:p>
        </w:tc>
        <w:tc>
          <w:tcPr>
            <w:tcW w:w="1452" w:type="dxa"/>
          </w:tcPr>
          <w:p w14:paraId="44839D44" w14:textId="77777777" w:rsidR="00DD312D" w:rsidRPr="006A52F5" w:rsidRDefault="00DD312D" w:rsidP="00310DF5">
            <w:pPr>
              <w:spacing w:line="360" w:lineRule="auto"/>
              <w:contextualSpacing/>
              <w:rPr>
                <w:rtl/>
              </w:rPr>
            </w:pPr>
          </w:p>
        </w:tc>
        <w:tc>
          <w:tcPr>
            <w:tcW w:w="900" w:type="dxa"/>
          </w:tcPr>
          <w:p w14:paraId="083506F5" w14:textId="77777777" w:rsidR="00DD312D" w:rsidRPr="006A52F5" w:rsidRDefault="00DD312D" w:rsidP="00310DF5">
            <w:pPr>
              <w:spacing w:line="360" w:lineRule="auto"/>
              <w:contextualSpacing/>
              <w:rPr>
                <w:rtl/>
              </w:rPr>
            </w:pPr>
          </w:p>
        </w:tc>
        <w:tc>
          <w:tcPr>
            <w:tcW w:w="1260" w:type="dxa"/>
          </w:tcPr>
          <w:p w14:paraId="7558A2E4" w14:textId="77777777" w:rsidR="00DD312D" w:rsidRPr="006A52F5" w:rsidRDefault="00DD312D" w:rsidP="00310DF5">
            <w:pPr>
              <w:spacing w:line="360" w:lineRule="auto"/>
              <w:contextualSpacing/>
              <w:rPr>
                <w:rtl/>
              </w:rPr>
            </w:pPr>
          </w:p>
        </w:tc>
        <w:tc>
          <w:tcPr>
            <w:tcW w:w="1260" w:type="dxa"/>
          </w:tcPr>
          <w:p w14:paraId="646E0661" w14:textId="77777777" w:rsidR="00DD312D" w:rsidRPr="006A52F5" w:rsidRDefault="00DD312D" w:rsidP="00310DF5">
            <w:pPr>
              <w:spacing w:line="360" w:lineRule="auto"/>
              <w:contextualSpacing/>
              <w:rPr>
                <w:rtl/>
              </w:rPr>
            </w:pPr>
          </w:p>
        </w:tc>
        <w:tc>
          <w:tcPr>
            <w:tcW w:w="1282" w:type="dxa"/>
          </w:tcPr>
          <w:p w14:paraId="6BF79353" w14:textId="77777777" w:rsidR="00DD312D" w:rsidRPr="006A52F5" w:rsidRDefault="00DD312D" w:rsidP="00310DF5">
            <w:pPr>
              <w:spacing w:line="360" w:lineRule="auto"/>
              <w:contextualSpacing/>
              <w:rPr>
                <w:rtl/>
              </w:rPr>
            </w:pPr>
          </w:p>
        </w:tc>
      </w:tr>
      <w:tr w:rsidR="00DD312D" w:rsidRPr="006A52F5" w14:paraId="7B3E7EAC" w14:textId="77777777" w:rsidTr="00310DF5">
        <w:trPr>
          <w:jc w:val="center"/>
        </w:trPr>
        <w:tc>
          <w:tcPr>
            <w:tcW w:w="1608" w:type="dxa"/>
          </w:tcPr>
          <w:p w14:paraId="6F7DA24B" w14:textId="77777777" w:rsidR="00DD312D" w:rsidRPr="006A52F5" w:rsidRDefault="00DD312D" w:rsidP="00310DF5">
            <w:pPr>
              <w:spacing w:line="360" w:lineRule="auto"/>
              <w:contextualSpacing/>
              <w:rPr>
                <w:highlight w:val="yellow"/>
                <w:rtl/>
              </w:rPr>
            </w:pPr>
          </w:p>
        </w:tc>
        <w:tc>
          <w:tcPr>
            <w:tcW w:w="1452" w:type="dxa"/>
          </w:tcPr>
          <w:p w14:paraId="41C81713" w14:textId="77777777" w:rsidR="00DD312D" w:rsidRPr="006A52F5" w:rsidRDefault="00DD312D" w:rsidP="00310DF5">
            <w:pPr>
              <w:spacing w:line="360" w:lineRule="auto"/>
              <w:contextualSpacing/>
              <w:rPr>
                <w:highlight w:val="yellow"/>
                <w:rtl/>
              </w:rPr>
            </w:pPr>
          </w:p>
        </w:tc>
        <w:tc>
          <w:tcPr>
            <w:tcW w:w="900" w:type="dxa"/>
          </w:tcPr>
          <w:p w14:paraId="342A093F" w14:textId="77777777" w:rsidR="00DD312D" w:rsidRPr="006A52F5" w:rsidRDefault="00DD312D" w:rsidP="00310DF5">
            <w:pPr>
              <w:spacing w:line="360" w:lineRule="auto"/>
              <w:contextualSpacing/>
              <w:rPr>
                <w:highlight w:val="yellow"/>
                <w:rtl/>
              </w:rPr>
            </w:pPr>
          </w:p>
        </w:tc>
        <w:tc>
          <w:tcPr>
            <w:tcW w:w="1260" w:type="dxa"/>
          </w:tcPr>
          <w:p w14:paraId="4BB18B74" w14:textId="77777777" w:rsidR="00DD312D" w:rsidRPr="006A52F5" w:rsidRDefault="00DD312D" w:rsidP="00310DF5">
            <w:pPr>
              <w:spacing w:line="360" w:lineRule="auto"/>
              <w:contextualSpacing/>
              <w:rPr>
                <w:highlight w:val="yellow"/>
                <w:rtl/>
              </w:rPr>
            </w:pPr>
          </w:p>
        </w:tc>
        <w:tc>
          <w:tcPr>
            <w:tcW w:w="1260" w:type="dxa"/>
          </w:tcPr>
          <w:p w14:paraId="753FCB9C" w14:textId="77777777" w:rsidR="00DD312D" w:rsidRPr="006A52F5" w:rsidRDefault="00DD312D" w:rsidP="00310DF5">
            <w:pPr>
              <w:spacing w:line="360" w:lineRule="auto"/>
              <w:contextualSpacing/>
              <w:rPr>
                <w:highlight w:val="yellow"/>
                <w:rtl/>
              </w:rPr>
            </w:pPr>
          </w:p>
        </w:tc>
        <w:tc>
          <w:tcPr>
            <w:tcW w:w="1282" w:type="dxa"/>
          </w:tcPr>
          <w:p w14:paraId="2B732426" w14:textId="77777777" w:rsidR="00DD312D" w:rsidRPr="006A52F5" w:rsidRDefault="00DD312D" w:rsidP="00310DF5">
            <w:pPr>
              <w:spacing w:line="360" w:lineRule="auto"/>
              <w:contextualSpacing/>
              <w:rPr>
                <w:highlight w:val="yellow"/>
                <w:rtl/>
              </w:rPr>
            </w:pPr>
          </w:p>
        </w:tc>
      </w:tr>
      <w:tr w:rsidR="00DD312D" w:rsidRPr="006A52F5" w14:paraId="16B280AB" w14:textId="77777777" w:rsidTr="00310DF5">
        <w:trPr>
          <w:jc w:val="center"/>
        </w:trPr>
        <w:tc>
          <w:tcPr>
            <w:tcW w:w="1608" w:type="dxa"/>
          </w:tcPr>
          <w:p w14:paraId="278E8785" w14:textId="77777777" w:rsidR="00DD312D" w:rsidRPr="006A52F5" w:rsidRDefault="00DD312D" w:rsidP="00310DF5">
            <w:pPr>
              <w:spacing w:line="360" w:lineRule="auto"/>
              <w:contextualSpacing/>
              <w:rPr>
                <w:highlight w:val="yellow"/>
                <w:rtl/>
              </w:rPr>
            </w:pPr>
          </w:p>
        </w:tc>
        <w:tc>
          <w:tcPr>
            <w:tcW w:w="1452" w:type="dxa"/>
          </w:tcPr>
          <w:p w14:paraId="21F1B6AF" w14:textId="77777777" w:rsidR="00DD312D" w:rsidRPr="006A52F5" w:rsidRDefault="00DD312D" w:rsidP="00310DF5">
            <w:pPr>
              <w:spacing w:line="360" w:lineRule="auto"/>
              <w:contextualSpacing/>
              <w:rPr>
                <w:highlight w:val="yellow"/>
                <w:rtl/>
              </w:rPr>
            </w:pPr>
          </w:p>
        </w:tc>
        <w:tc>
          <w:tcPr>
            <w:tcW w:w="900" w:type="dxa"/>
          </w:tcPr>
          <w:p w14:paraId="50FA2859" w14:textId="77777777" w:rsidR="00DD312D" w:rsidRPr="006A52F5" w:rsidRDefault="00DD312D" w:rsidP="00310DF5">
            <w:pPr>
              <w:spacing w:line="360" w:lineRule="auto"/>
              <w:contextualSpacing/>
              <w:rPr>
                <w:highlight w:val="yellow"/>
                <w:rtl/>
              </w:rPr>
            </w:pPr>
          </w:p>
        </w:tc>
        <w:tc>
          <w:tcPr>
            <w:tcW w:w="1260" w:type="dxa"/>
          </w:tcPr>
          <w:p w14:paraId="27EAB0D4" w14:textId="77777777" w:rsidR="00DD312D" w:rsidRPr="006A52F5" w:rsidRDefault="00DD312D" w:rsidP="00310DF5">
            <w:pPr>
              <w:spacing w:line="360" w:lineRule="auto"/>
              <w:contextualSpacing/>
              <w:rPr>
                <w:highlight w:val="yellow"/>
                <w:rtl/>
              </w:rPr>
            </w:pPr>
          </w:p>
        </w:tc>
        <w:tc>
          <w:tcPr>
            <w:tcW w:w="1260" w:type="dxa"/>
          </w:tcPr>
          <w:p w14:paraId="718E8E54" w14:textId="77777777" w:rsidR="00DD312D" w:rsidRPr="006A52F5" w:rsidRDefault="00DD312D" w:rsidP="00310DF5">
            <w:pPr>
              <w:spacing w:line="360" w:lineRule="auto"/>
              <w:contextualSpacing/>
              <w:rPr>
                <w:highlight w:val="yellow"/>
                <w:rtl/>
              </w:rPr>
            </w:pPr>
          </w:p>
        </w:tc>
        <w:tc>
          <w:tcPr>
            <w:tcW w:w="1282" w:type="dxa"/>
          </w:tcPr>
          <w:p w14:paraId="04F71A24" w14:textId="77777777" w:rsidR="00DD312D" w:rsidRPr="006A52F5" w:rsidRDefault="00DD312D" w:rsidP="00310DF5">
            <w:pPr>
              <w:spacing w:line="360" w:lineRule="auto"/>
              <w:contextualSpacing/>
              <w:rPr>
                <w:highlight w:val="yellow"/>
                <w:rtl/>
              </w:rPr>
            </w:pPr>
          </w:p>
        </w:tc>
      </w:tr>
    </w:tbl>
    <w:p w14:paraId="58FECC54" w14:textId="77777777" w:rsidR="00DD312D" w:rsidRDefault="00DD312D" w:rsidP="00DD312D">
      <w:pPr>
        <w:pStyle w:val="affe"/>
        <w:contextualSpacing/>
        <w:rPr>
          <w:rFonts w:cs="David"/>
          <w:sz w:val="24"/>
          <w:szCs w:val="24"/>
          <w:rtl/>
        </w:rPr>
      </w:pPr>
    </w:p>
    <w:p w14:paraId="41F192CC" w14:textId="77777777" w:rsidR="00DD312D" w:rsidRDefault="00DD312D" w:rsidP="00DD312D">
      <w:pPr>
        <w:pStyle w:val="af2"/>
        <w:numPr>
          <w:ilvl w:val="1"/>
          <w:numId w:val="52"/>
        </w:numPr>
        <w:tabs>
          <w:tab w:val="clear" w:pos="1527"/>
        </w:tabs>
        <w:spacing w:line="360" w:lineRule="auto"/>
        <w:ind w:left="594"/>
        <w:jc w:val="both"/>
        <w:rPr>
          <w:rFonts w:ascii="Calibri" w:eastAsia="Calibri" w:hAnsi="Calibri"/>
          <w:szCs w:val="24"/>
        </w:rPr>
      </w:pPr>
      <w:r w:rsidRPr="00411195">
        <w:rPr>
          <w:rFonts w:ascii="Calibri" w:eastAsia="Calibri" w:hAnsi="Calibri" w:hint="cs"/>
          <w:szCs w:val="24"/>
          <w:rtl/>
        </w:rPr>
        <w:t>יובהר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הרלוונטי.</w:t>
      </w:r>
    </w:p>
    <w:p w14:paraId="6B99859B" w14:textId="77777777" w:rsidR="00DD312D" w:rsidRDefault="00DD312D" w:rsidP="00DD312D">
      <w:pPr>
        <w:pStyle w:val="af2"/>
        <w:numPr>
          <w:ilvl w:val="1"/>
          <w:numId w:val="52"/>
        </w:numPr>
        <w:tabs>
          <w:tab w:val="clear" w:pos="1527"/>
        </w:tabs>
        <w:spacing w:line="360" w:lineRule="auto"/>
        <w:ind w:left="594"/>
        <w:jc w:val="both"/>
        <w:rPr>
          <w:rFonts w:ascii="Calibri" w:eastAsia="Calibri" w:hAnsi="Calibri"/>
          <w:szCs w:val="24"/>
        </w:rPr>
      </w:pPr>
      <w:r w:rsidRPr="00411195">
        <w:rPr>
          <w:rFonts w:ascii="Calibri" w:eastAsia="Calibri" w:hAnsi="Calibri" w:hint="cs"/>
          <w:szCs w:val="24"/>
          <w:rtl/>
        </w:rPr>
        <w:t xml:space="preserve">במידת האפשר, ולצורך הוכחת עמידת אנשי הצוות בתנאי הסף ובדרישות הנוספות, יש לצרף דוגמאות לעבודות רלוונטיות שבוצעו על ידם. </w:t>
      </w:r>
    </w:p>
    <w:p w14:paraId="7BA781EB" w14:textId="77777777" w:rsidR="00DD312D" w:rsidRDefault="00DD312D" w:rsidP="00DD312D">
      <w:pPr>
        <w:pStyle w:val="af2"/>
        <w:numPr>
          <w:ilvl w:val="1"/>
          <w:numId w:val="52"/>
        </w:numPr>
        <w:tabs>
          <w:tab w:val="clear" w:pos="1527"/>
        </w:tabs>
        <w:spacing w:line="360" w:lineRule="auto"/>
        <w:ind w:left="594"/>
        <w:jc w:val="both"/>
        <w:rPr>
          <w:b/>
          <w:bCs/>
          <w:sz w:val="28"/>
          <w:szCs w:val="28"/>
        </w:rPr>
      </w:pPr>
      <w:r w:rsidRPr="00411195">
        <w:rPr>
          <w:rFonts w:ascii="Calibri" w:eastAsia="Calibri" w:hAnsi="Calibri"/>
          <w:szCs w:val="24"/>
          <w:rtl/>
        </w:rPr>
        <w:t xml:space="preserve">ההחלטה האם </w:t>
      </w:r>
      <w:r w:rsidRPr="00411195">
        <w:rPr>
          <w:rFonts w:ascii="Calibri" w:eastAsia="Calibri" w:hAnsi="Calibri" w:hint="cs"/>
          <w:szCs w:val="24"/>
          <w:rtl/>
        </w:rPr>
        <w:t>המציע</w:t>
      </w:r>
      <w:r w:rsidRPr="00411195">
        <w:rPr>
          <w:rFonts w:ascii="Calibri" w:eastAsia="Calibri" w:hAnsi="Calibri"/>
          <w:szCs w:val="24"/>
          <w:rtl/>
        </w:rPr>
        <w:t xml:space="preserve"> עומד בדרישת הניסיון</w:t>
      </w:r>
      <w:r w:rsidRPr="00411195">
        <w:rPr>
          <w:rFonts w:ascii="Calibri" w:eastAsia="Calibri" w:hAnsi="Calibri" w:hint="cs"/>
          <w:szCs w:val="24"/>
          <w:rtl/>
        </w:rPr>
        <w:t xml:space="preserve"> וההשכלה,</w:t>
      </w:r>
      <w:r w:rsidRPr="00411195">
        <w:rPr>
          <w:rFonts w:ascii="Calibri" w:eastAsia="Calibri" w:hAnsi="Calibri"/>
          <w:szCs w:val="24"/>
          <w:rtl/>
        </w:rPr>
        <w:t xml:space="preserve"> ובכלל זה ההחלטה האם </w:t>
      </w:r>
      <w:r w:rsidRPr="00411195">
        <w:rPr>
          <w:rFonts w:ascii="Calibri" w:eastAsia="Calibri" w:hAnsi="Calibri" w:hint="cs"/>
          <w:szCs w:val="24"/>
          <w:rtl/>
        </w:rPr>
        <w:t>הניסיון</w:t>
      </w:r>
      <w:r w:rsidRPr="00411195">
        <w:rPr>
          <w:rFonts w:ascii="Calibri" w:eastAsia="Calibri" w:hAnsi="Calibri"/>
          <w:szCs w:val="24"/>
          <w:rtl/>
        </w:rPr>
        <w:t xml:space="preserve"> שעלי</w:t>
      </w:r>
      <w:r w:rsidRPr="00411195">
        <w:rPr>
          <w:rFonts w:ascii="Calibri" w:eastAsia="Calibri" w:hAnsi="Calibri" w:hint="cs"/>
          <w:szCs w:val="24"/>
          <w:rtl/>
        </w:rPr>
        <w:t>ו</w:t>
      </w:r>
      <w:r w:rsidRPr="00411195">
        <w:rPr>
          <w:rFonts w:ascii="Calibri" w:eastAsia="Calibri" w:hAnsi="Calibri"/>
          <w:szCs w:val="24"/>
          <w:rtl/>
        </w:rPr>
        <w:t xml:space="preserve"> הצביע המציע ה</w:t>
      </w:r>
      <w:r w:rsidRPr="00411195">
        <w:rPr>
          <w:rFonts w:ascii="Calibri" w:eastAsia="Calibri" w:hAnsi="Calibri" w:hint="cs"/>
          <w:szCs w:val="24"/>
          <w:rtl/>
        </w:rPr>
        <w:t>ו</w:t>
      </w:r>
      <w:r w:rsidRPr="00411195">
        <w:rPr>
          <w:rFonts w:ascii="Calibri" w:eastAsia="Calibri" w:hAnsi="Calibri"/>
          <w:szCs w:val="24"/>
          <w:rtl/>
        </w:rPr>
        <w:t xml:space="preserve">א </w:t>
      </w:r>
      <w:r w:rsidRPr="00411195">
        <w:rPr>
          <w:rFonts w:ascii="Calibri" w:eastAsia="Calibri" w:hAnsi="Calibri" w:hint="cs"/>
          <w:szCs w:val="24"/>
          <w:rtl/>
        </w:rPr>
        <w:t>ניסיון בהתאם לדרישות</w:t>
      </w:r>
      <w:r w:rsidRPr="00411195">
        <w:rPr>
          <w:rFonts w:ascii="Calibri" w:eastAsia="Calibri" w:hAnsi="Calibri"/>
          <w:szCs w:val="24"/>
          <w:rtl/>
        </w:rPr>
        <w:t xml:space="preserve"> </w:t>
      </w:r>
      <w:r w:rsidRPr="00411195">
        <w:rPr>
          <w:rFonts w:ascii="Calibri" w:eastAsia="Calibri" w:hAnsi="Calibri" w:hint="cs"/>
          <w:szCs w:val="24"/>
          <w:rtl/>
        </w:rPr>
        <w:t>או האם ההשכלה הינה רלוונטית לשירותים נשוא מכרז זה, נתונה ל</w:t>
      </w:r>
      <w:r w:rsidRPr="00411195">
        <w:rPr>
          <w:rFonts w:ascii="Calibri" w:eastAsia="Calibri" w:hAnsi="Calibri"/>
          <w:szCs w:val="24"/>
          <w:rtl/>
        </w:rPr>
        <w:t>שיקול דעתה של ועדת המכרזים</w:t>
      </w:r>
      <w:r w:rsidRPr="00411195">
        <w:rPr>
          <w:rFonts w:ascii="Calibri" w:eastAsia="Calibri" w:hAnsi="Calibri" w:hint="cs"/>
          <w:szCs w:val="24"/>
          <w:rtl/>
        </w:rPr>
        <w:t>.</w:t>
      </w:r>
    </w:p>
    <w:p w14:paraId="643002E3" w14:textId="77777777" w:rsidR="00DD312D" w:rsidRDefault="00DD312D" w:rsidP="00DD312D">
      <w:pPr>
        <w:pStyle w:val="af2"/>
        <w:numPr>
          <w:ilvl w:val="1"/>
          <w:numId w:val="52"/>
        </w:numPr>
        <w:tabs>
          <w:tab w:val="clear" w:pos="1527"/>
        </w:tabs>
        <w:spacing w:line="360" w:lineRule="auto"/>
        <w:ind w:left="594"/>
        <w:jc w:val="both"/>
        <w:rPr>
          <w:b/>
          <w:bCs/>
          <w:sz w:val="28"/>
          <w:szCs w:val="28"/>
        </w:rPr>
      </w:pPr>
      <w:r w:rsidRPr="00411195">
        <w:rPr>
          <w:rFonts w:ascii="Arial" w:hAnsi="Arial" w:hint="cs"/>
          <w:szCs w:val="24"/>
          <w:rtl/>
        </w:rPr>
        <w:t>המשרד שומר לעצמו את הזכות לגרוע נקודות ממציע אשר הוא או מי מטעמו עבד בעבר עם המשרד 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בעל פה, לפני מתן ההחלטה הסופית.</w:t>
      </w:r>
    </w:p>
    <w:p w14:paraId="20EBBBAC" w14:textId="77777777" w:rsidR="00DD312D" w:rsidRDefault="00DD312D" w:rsidP="00DD312D">
      <w:pPr>
        <w:pStyle w:val="af2"/>
        <w:numPr>
          <w:ilvl w:val="1"/>
          <w:numId w:val="52"/>
        </w:numPr>
        <w:tabs>
          <w:tab w:val="clear" w:pos="1527"/>
        </w:tabs>
        <w:spacing w:line="360" w:lineRule="auto"/>
        <w:ind w:left="594"/>
        <w:jc w:val="both"/>
        <w:rPr>
          <w:b/>
          <w:bCs/>
          <w:sz w:val="28"/>
          <w:szCs w:val="28"/>
        </w:rPr>
      </w:pPr>
      <w:r w:rsidRPr="00411195">
        <w:rPr>
          <w:rFonts w:ascii="Arial" w:hAnsi="Arial" w:hint="cs"/>
          <w:szCs w:val="24"/>
          <w:rtl/>
        </w:rPr>
        <w:t>המשרד</w:t>
      </w:r>
      <w:r w:rsidRPr="00411195">
        <w:rPr>
          <w:rFonts w:ascii="Arial" w:hAnsi="Arial"/>
          <w:szCs w:val="24"/>
        </w:rPr>
        <w:t xml:space="preserve"> </w:t>
      </w:r>
      <w:r w:rsidRPr="00411195">
        <w:rPr>
          <w:rFonts w:ascii="Arial" w:hAnsi="Arial" w:hint="cs"/>
          <w:szCs w:val="24"/>
          <w:rtl/>
        </w:rPr>
        <w:t>רשאי להתחשב</w:t>
      </w:r>
      <w:r w:rsidRPr="00411195">
        <w:rPr>
          <w:rFonts w:ascii="Arial" w:hAnsi="Arial"/>
          <w:szCs w:val="24"/>
        </w:rPr>
        <w:t xml:space="preserve"> </w:t>
      </w:r>
      <w:r w:rsidRPr="00411195">
        <w:rPr>
          <w:rFonts w:ascii="Arial" w:hAnsi="Arial" w:hint="cs"/>
          <w:szCs w:val="24"/>
          <w:rtl/>
        </w:rPr>
        <w:t>בניסיון</w:t>
      </w:r>
      <w:r w:rsidRPr="00411195">
        <w:rPr>
          <w:rFonts w:ascii="Arial" w:hAnsi="Arial"/>
          <w:szCs w:val="24"/>
        </w:rPr>
        <w:t xml:space="preserve"> </w:t>
      </w:r>
      <w:r w:rsidRPr="00411195">
        <w:rPr>
          <w:rFonts w:ascii="Arial" w:hAnsi="Arial" w:hint="cs"/>
          <w:szCs w:val="24"/>
          <w:rtl/>
        </w:rPr>
        <w:t>קודם</w:t>
      </w:r>
      <w:r w:rsidRPr="00411195">
        <w:rPr>
          <w:rFonts w:ascii="Arial" w:hAnsi="Arial"/>
          <w:szCs w:val="24"/>
        </w:rPr>
        <w:t xml:space="preserve"> </w:t>
      </w:r>
      <w:r w:rsidRPr="00411195">
        <w:rPr>
          <w:rFonts w:ascii="Arial" w:hAnsi="Arial" w:hint="cs"/>
          <w:szCs w:val="24"/>
          <w:rtl/>
        </w:rPr>
        <w:t>שלו</w:t>
      </w:r>
      <w:r w:rsidRPr="00411195">
        <w:rPr>
          <w:rFonts w:ascii="Arial" w:hAnsi="Arial"/>
          <w:szCs w:val="24"/>
        </w:rPr>
        <w:t xml:space="preserve"> </w:t>
      </w:r>
      <w:r w:rsidRPr="00411195">
        <w:rPr>
          <w:rFonts w:ascii="Arial" w:hAnsi="Arial" w:hint="cs"/>
          <w:szCs w:val="24"/>
          <w:rtl/>
        </w:rPr>
        <w:t>עם</w:t>
      </w:r>
      <w:r w:rsidRPr="00411195">
        <w:rPr>
          <w:rFonts w:ascii="Arial" w:hAnsi="Arial"/>
          <w:szCs w:val="24"/>
        </w:rPr>
        <w:t xml:space="preserve"> </w:t>
      </w:r>
      <w:r w:rsidRPr="00411195">
        <w:rPr>
          <w:rFonts w:ascii="Arial" w:hAnsi="Arial" w:hint="cs"/>
          <w:szCs w:val="24"/>
          <w:rtl/>
        </w:rPr>
        <w:t>המציע</w:t>
      </w:r>
      <w:r w:rsidRPr="00411195">
        <w:rPr>
          <w:rFonts w:ascii="Arial" w:hAnsi="Arial"/>
          <w:szCs w:val="24"/>
        </w:rPr>
        <w:t xml:space="preserve"> </w:t>
      </w:r>
      <w:r w:rsidRPr="00411195">
        <w:rPr>
          <w:rFonts w:ascii="Arial" w:hAnsi="Arial" w:hint="cs"/>
          <w:szCs w:val="24"/>
          <w:rtl/>
        </w:rPr>
        <w:t>או</w:t>
      </w:r>
      <w:r w:rsidRPr="00411195">
        <w:rPr>
          <w:rFonts w:ascii="Arial" w:hAnsi="Arial"/>
          <w:szCs w:val="24"/>
        </w:rPr>
        <w:t xml:space="preserve"> </w:t>
      </w:r>
      <w:r w:rsidRPr="00411195">
        <w:rPr>
          <w:rFonts w:ascii="Arial" w:hAnsi="Arial" w:hint="cs"/>
          <w:szCs w:val="24"/>
          <w:rtl/>
        </w:rPr>
        <w:t>מי</w:t>
      </w:r>
      <w:r w:rsidRPr="00411195">
        <w:rPr>
          <w:rFonts w:ascii="Arial" w:hAnsi="Arial"/>
          <w:szCs w:val="24"/>
        </w:rPr>
        <w:t xml:space="preserve"> </w:t>
      </w:r>
      <w:r w:rsidRPr="00411195">
        <w:rPr>
          <w:rFonts w:ascii="Arial" w:hAnsi="Arial" w:hint="cs"/>
          <w:szCs w:val="24"/>
          <w:rtl/>
        </w:rPr>
        <w:t>מחברי</w:t>
      </w:r>
      <w:r w:rsidRPr="00411195">
        <w:rPr>
          <w:rFonts w:ascii="Arial" w:hAnsi="Arial"/>
          <w:szCs w:val="24"/>
        </w:rPr>
        <w:t xml:space="preserve"> </w:t>
      </w:r>
      <w:r w:rsidRPr="00411195">
        <w:rPr>
          <w:rFonts w:ascii="Arial" w:hAnsi="Arial" w:hint="cs"/>
          <w:szCs w:val="24"/>
          <w:rtl/>
        </w:rPr>
        <w:t>הצוות</w:t>
      </w:r>
      <w:r w:rsidRPr="00411195">
        <w:rPr>
          <w:rFonts w:ascii="Arial" w:hAnsi="Arial"/>
          <w:szCs w:val="24"/>
        </w:rPr>
        <w:t xml:space="preserve"> </w:t>
      </w:r>
      <w:r w:rsidRPr="00411195">
        <w:rPr>
          <w:rFonts w:ascii="Arial" w:hAnsi="Arial" w:hint="cs"/>
          <w:szCs w:val="24"/>
          <w:rtl/>
        </w:rPr>
        <w:t>ובניסיון</w:t>
      </w:r>
      <w:r w:rsidRPr="00411195">
        <w:rPr>
          <w:rFonts w:ascii="Arial" w:hAnsi="Arial"/>
          <w:szCs w:val="24"/>
        </w:rPr>
        <w:t xml:space="preserve"> </w:t>
      </w:r>
      <w:r w:rsidRPr="00411195">
        <w:rPr>
          <w:rFonts w:ascii="Arial" w:hAnsi="Arial" w:hint="cs"/>
          <w:szCs w:val="24"/>
          <w:rtl/>
        </w:rPr>
        <w:t>קודם</w:t>
      </w:r>
      <w:r w:rsidRPr="00411195">
        <w:rPr>
          <w:rFonts w:ascii="Arial" w:hAnsi="Arial"/>
          <w:szCs w:val="24"/>
        </w:rPr>
        <w:t xml:space="preserve"> </w:t>
      </w:r>
      <w:r w:rsidRPr="00411195">
        <w:rPr>
          <w:rFonts w:ascii="Arial" w:hAnsi="Arial" w:hint="cs"/>
          <w:szCs w:val="24"/>
          <w:rtl/>
        </w:rPr>
        <w:t>של</w:t>
      </w:r>
      <w:r w:rsidRPr="00411195">
        <w:rPr>
          <w:rFonts w:ascii="Arial" w:hAnsi="Arial"/>
          <w:szCs w:val="24"/>
        </w:rPr>
        <w:t xml:space="preserve"> </w:t>
      </w:r>
      <w:r w:rsidRPr="00411195">
        <w:rPr>
          <w:rFonts w:ascii="Arial" w:hAnsi="Arial" w:hint="cs"/>
          <w:szCs w:val="24"/>
          <w:rtl/>
        </w:rPr>
        <w:t>המציע</w:t>
      </w:r>
      <w:r w:rsidRPr="00411195">
        <w:rPr>
          <w:rFonts w:ascii="Arial" w:hAnsi="Arial"/>
          <w:szCs w:val="24"/>
        </w:rPr>
        <w:t xml:space="preserve"> </w:t>
      </w:r>
      <w:r w:rsidRPr="00411195">
        <w:rPr>
          <w:rFonts w:ascii="Arial" w:hAnsi="Arial" w:hint="cs"/>
          <w:szCs w:val="24"/>
          <w:rtl/>
        </w:rPr>
        <w:t>עם גורמים</w:t>
      </w:r>
      <w:r w:rsidRPr="00411195">
        <w:rPr>
          <w:rFonts w:ascii="Arial" w:hAnsi="Arial"/>
          <w:szCs w:val="24"/>
        </w:rPr>
        <w:t xml:space="preserve"> </w:t>
      </w:r>
      <w:r w:rsidRPr="00411195">
        <w:rPr>
          <w:rFonts w:ascii="Arial" w:hAnsi="Arial" w:hint="cs"/>
          <w:szCs w:val="24"/>
          <w:rtl/>
        </w:rPr>
        <w:t>אחרים,</w:t>
      </w:r>
      <w:r w:rsidRPr="00411195">
        <w:rPr>
          <w:rFonts w:ascii="Arial" w:hAnsi="Arial"/>
          <w:szCs w:val="24"/>
        </w:rPr>
        <w:t xml:space="preserve"> </w:t>
      </w:r>
      <w:r w:rsidRPr="00411195">
        <w:rPr>
          <w:rFonts w:ascii="Arial" w:hAnsi="Arial" w:hint="cs"/>
          <w:szCs w:val="24"/>
          <w:rtl/>
        </w:rPr>
        <w:t>ככל</w:t>
      </w:r>
      <w:r w:rsidRPr="00411195">
        <w:rPr>
          <w:rFonts w:ascii="Arial" w:hAnsi="Arial"/>
          <w:szCs w:val="24"/>
        </w:rPr>
        <w:t xml:space="preserve"> </w:t>
      </w:r>
      <w:r w:rsidRPr="00411195">
        <w:rPr>
          <w:rFonts w:ascii="Arial" w:hAnsi="Arial" w:hint="cs"/>
          <w:szCs w:val="24"/>
          <w:rtl/>
        </w:rPr>
        <w:t>שידוע</w:t>
      </w:r>
      <w:r w:rsidRPr="00411195">
        <w:rPr>
          <w:rFonts w:ascii="Arial" w:hAnsi="Arial"/>
          <w:szCs w:val="24"/>
        </w:rPr>
        <w:t xml:space="preserve"> </w:t>
      </w:r>
      <w:r w:rsidRPr="00411195">
        <w:rPr>
          <w:rFonts w:ascii="Arial" w:hAnsi="Arial" w:hint="cs"/>
          <w:szCs w:val="24"/>
          <w:rtl/>
        </w:rPr>
        <w:t>למשרד</w:t>
      </w:r>
      <w:r w:rsidRPr="00411195">
        <w:rPr>
          <w:rFonts w:ascii="Arial" w:hAnsi="Arial"/>
          <w:szCs w:val="24"/>
        </w:rPr>
        <w:t xml:space="preserve"> </w:t>
      </w:r>
      <w:r w:rsidRPr="00411195">
        <w:rPr>
          <w:rFonts w:ascii="Arial" w:hAnsi="Arial" w:hint="cs"/>
          <w:szCs w:val="24"/>
          <w:rtl/>
        </w:rPr>
        <w:t>על</w:t>
      </w:r>
      <w:r w:rsidRPr="00411195">
        <w:rPr>
          <w:rFonts w:ascii="Arial" w:hAnsi="Arial"/>
          <w:szCs w:val="24"/>
        </w:rPr>
        <w:t xml:space="preserve"> </w:t>
      </w:r>
      <w:r w:rsidRPr="00411195">
        <w:rPr>
          <w:rFonts w:ascii="Arial" w:hAnsi="Arial" w:hint="cs"/>
          <w:szCs w:val="24"/>
          <w:rtl/>
        </w:rPr>
        <w:t>ניסיון</w:t>
      </w:r>
      <w:r w:rsidRPr="00411195">
        <w:rPr>
          <w:rFonts w:ascii="Arial" w:hAnsi="Arial"/>
          <w:szCs w:val="24"/>
        </w:rPr>
        <w:t xml:space="preserve"> </w:t>
      </w:r>
      <w:r w:rsidRPr="00411195">
        <w:rPr>
          <w:rFonts w:ascii="Arial" w:hAnsi="Arial" w:hint="cs"/>
          <w:szCs w:val="24"/>
          <w:rtl/>
        </w:rPr>
        <w:t xml:space="preserve">זה. </w:t>
      </w:r>
    </w:p>
    <w:p w14:paraId="0E8B7CF8" w14:textId="77777777" w:rsidR="00DD312D" w:rsidRPr="00ED177D" w:rsidRDefault="00DD312D" w:rsidP="00DD312D">
      <w:pPr>
        <w:pStyle w:val="af2"/>
        <w:numPr>
          <w:ilvl w:val="1"/>
          <w:numId w:val="52"/>
        </w:numPr>
        <w:tabs>
          <w:tab w:val="clear" w:pos="1527"/>
        </w:tabs>
        <w:spacing w:line="360" w:lineRule="auto"/>
        <w:ind w:left="594"/>
        <w:jc w:val="both"/>
        <w:rPr>
          <w:b/>
          <w:bCs/>
          <w:sz w:val="28"/>
          <w:szCs w:val="28"/>
        </w:rPr>
      </w:pPr>
      <w:r w:rsidRPr="00ED177D">
        <w:rPr>
          <w:rFonts w:ascii="Arial" w:hAnsi="Arial" w:hint="eastAsia"/>
          <w:szCs w:val="24"/>
          <w:rtl/>
        </w:rPr>
        <w:t>ועדת</w:t>
      </w:r>
      <w:r w:rsidRPr="00ED177D">
        <w:rPr>
          <w:rFonts w:ascii="Arial" w:hAnsi="Arial"/>
          <w:szCs w:val="24"/>
          <w:rtl/>
        </w:rPr>
        <w:t xml:space="preserve"> </w:t>
      </w:r>
      <w:r w:rsidRPr="00ED177D">
        <w:rPr>
          <w:rFonts w:ascii="Arial" w:hAnsi="Arial" w:hint="eastAsia"/>
          <w:szCs w:val="24"/>
          <w:rtl/>
        </w:rPr>
        <w:t>המכרזים</w:t>
      </w:r>
      <w:r w:rsidRPr="00ED177D">
        <w:rPr>
          <w:rFonts w:ascii="Arial" w:hAnsi="Arial"/>
          <w:szCs w:val="24"/>
          <w:rtl/>
        </w:rPr>
        <w:t xml:space="preserve"> </w:t>
      </w:r>
      <w:r w:rsidRPr="00ED177D">
        <w:rPr>
          <w:rFonts w:ascii="Arial" w:hAnsi="Arial" w:hint="eastAsia"/>
          <w:szCs w:val="24"/>
          <w:rtl/>
        </w:rPr>
        <w:t>תבחן</w:t>
      </w:r>
      <w:r w:rsidRPr="00ED177D">
        <w:rPr>
          <w:rFonts w:ascii="Arial" w:hAnsi="Arial"/>
          <w:szCs w:val="24"/>
          <w:rtl/>
        </w:rPr>
        <w:t xml:space="preserve"> </w:t>
      </w:r>
      <w:r w:rsidRPr="00ED177D">
        <w:rPr>
          <w:rFonts w:ascii="Arial" w:hAnsi="Arial" w:hint="eastAsia"/>
          <w:szCs w:val="24"/>
          <w:rtl/>
        </w:rPr>
        <w:t>את</w:t>
      </w:r>
      <w:r w:rsidRPr="00ED177D">
        <w:rPr>
          <w:rFonts w:ascii="Arial" w:hAnsi="Arial"/>
          <w:szCs w:val="24"/>
          <w:rtl/>
        </w:rPr>
        <w:t xml:space="preserve"> </w:t>
      </w:r>
      <w:r w:rsidRPr="00ED177D">
        <w:rPr>
          <w:rFonts w:ascii="Arial" w:hAnsi="Arial" w:hint="eastAsia"/>
          <w:szCs w:val="24"/>
          <w:rtl/>
        </w:rPr>
        <w:t>ההצעות</w:t>
      </w:r>
      <w:r w:rsidRPr="00ED177D">
        <w:rPr>
          <w:rFonts w:ascii="Arial" w:hAnsi="Arial"/>
          <w:szCs w:val="24"/>
          <w:rtl/>
        </w:rPr>
        <w:t xml:space="preserve"> </w:t>
      </w:r>
      <w:r w:rsidRPr="00ED177D">
        <w:rPr>
          <w:rFonts w:ascii="Arial" w:hAnsi="Arial" w:hint="eastAsia"/>
          <w:szCs w:val="24"/>
          <w:rtl/>
        </w:rPr>
        <w:t>ותהיה</w:t>
      </w:r>
      <w:r w:rsidRPr="00ED177D">
        <w:rPr>
          <w:rFonts w:ascii="Arial" w:hAnsi="Arial"/>
          <w:szCs w:val="24"/>
          <w:rtl/>
        </w:rPr>
        <w:t xml:space="preserve"> </w:t>
      </w:r>
      <w:r w:rsidRPr="00ED177D">
        <w:rPr>
          <w:rFonts w:ascii="Arial" w:hAnsi="Arial" w:hint="eastAsia"/>
          <w:szCs w:val="24"/>
          <w:rtl/>
        </w:rPr>
        <w:t>רשאית</w:t>
      </w:r>
      <w:r w:rsidRPr="00ED177D">
        <w:rPr>
          <w:rFonts w:ascii="Arial" w:hAnsi="Arial"/>
          <w:szCs w:val="24"/>
          <w:rtl/>
        </w:rPr>
        <w:t xml:space="preserve"> (אך </w:t>
      </w:r>
      <w:r w:rsidRPr="00ED177D">
        <w:rPr>
          <w:rFonts w:ascii="Arial" w:hAnsi="Arial" w:hint="eastAsia"/>
          <w:szCs w:val="24"/>
          <w:rtl/>
        </w:rPr>
        <w:t>לא</w:t>
      </w:r>
      <w:r w:rsidRPr="00ED177D">
        <w:rPr>
          <w:rFonts w:ascii="Arial" w:hAnsi="Arial"/>
          <w:szCs w:val="24"/>
          <w:rtl/>
        </w:rPr>
        <w:t xml:space="preserve"> </w:t>
      </w:r>
      <w:r w:rsidRPr="00ED177D">
        <w:rPr>
          <w:rFonts w:ascii="Arial" w:hAnsi="Arial" w:hint="eastAsia"/>
          <w:szCs w:val="24"/>
          <w:rtl/>
        </w:rPr>
        <w:t>חייבת</w:t>
      </w:r>
      <w:r w:rsidRPr="00ED177D">
        <w:rPr>
          <w:rFonts w:ascii="Arial" w:hAnsi="Arial"/>
          <w:szCs w:val="24"/>
          <w:rtl/>
        </w:rPr>
        <w:t xml:space="preserve">) </w:t>
      </w:r>
      <w:r w:rsidRPr="00ED177D">
        <w:rPr>
          <w:rFonts w:ascii="Arial" w:hAnsi="Arial" w:hint="eastAsia"/>
          <w:szCs w:val="24"/>
          <w:rtl/>
        </w:rPr>
        <w:t>בכל</w:t>
      </w:r>
      <w:r w:rsidRPr="00ED177D">
        <w:rPr>
          <w:rFonts w:ascii="Arial" w:hAnsi="Arial"/>
          <w:szCs w:val="24"/>
          <w:rtl/>
        </w:rPr>
        <w:t xml:space="preserve"> </w:t>
      </w:r>
      <w:r w:rsidRPr="00ED177D">
        <w:rPr>
          <w:rFonts w:ascii="Arial" w:hAnsi="Arial" w:hint="eastAsia"/>
          <w:szCs w:val="24"/>
          <w:rtl/>
        </w:rPr>
        <w:t>עת</w:t>
      </w:r>
      <w:r w:rsidRPr="00ED177D">
        <w:rPr>
          <w:rFonts w:ascii="Arial" w:hAnsi="Arial"/>
          <w:szCs w:val="24"/>
          <w:rtl/>
        </w:rPr>
        <w:t xml:space="preserve">, </w:t>
      </w:r>
      <w:r w:rsidRPr="00ED177D">
        <w:rPr>
          <w:rFonts w:ascii="Arial" w:hAnsi="Arial" w:hint="eastAsia"/>
          <w:szCs w:val="24"/>
          <w:rtl/>
        </w:rPr>
        <w:t>לפי</w:t>
      </w:r>
      <w:r w:rsidRPr="00ED177D">
        <w:rPr>
          <w:rFonts w:ascii="Arial" w:hAnsi="Arial"/>
          <w:szCs w:val="24"/>
          <w:rtl/>
        </w:rPr>
        <w:t xml:space="preserve"> </w:t>
      </w:r>
      <w:r w:rsidRPr="00ED177D">
        <w:rPr>
          <w:rFonts w:ascii="Arial" w:hAnsi="Arial" w:hint="eastAsia"/>
          <w:szCs w:val="24"/>
          <w:rtl/>
        </w:rPr>
        <w:t>שיקול</w:t>
      </w:r>
      <w:r w:rsidRPr="00ED177D">
        <w:rPr>
          <w:rFonts w:ascii="Arial" w:hAnsi="Arial"/>
          <w:szCs w:val="24"/>
          <w:rtl/>
        </w:rPr>
        <w:t xml:space="preserve"> </w:t>
      </w:r>
      <w:r w:rsidRPr="00ED177D">
        <w:rPr>
          <w:rFonts w:ascii="Arial" w:hAnsi="Arial" w:hint="eastAsia"/>
          <w:szCs w:val="24"/>
          <w:rtl/>
        </w:rPr>
        <w:t>דעתה</w:t>
      </w:r>
      <w:r w:rsidRPr="00ED177D">
        <w:rPr>
          <w:rFonts w:ascii="Arial" w:hAnsi="Arial"/>
          <w:szCs w:val="24"/>
          <w:rtl/>
        </w:rPr>
        <w:t xml:space="preserve">, </w:t>
      </w:r>
      <w:r w:rsidRPr="00ED177D">
        <w:rPr>
          <w:rFonts w:ascii="Arial" w:hAnsi="Arial" w:hint="eastAsia"/>
          <w:szCs w:val="24"/>
          <w:rtl/>
        </w:rPr>
        <w:t>לפנות</w:t>
      </w:r>
      <w:r w:rsidRPr="00ED177D">
        <w:rPr>
          <w:rFonts w:ascii="Arial" w:hAnsi="Arial"/>
          <w:szCs w:val="24"/>
          <w:rtl/>
        </w:rPr>
        <w:t xml:space="preserve"> </w:t>
      </w:r>
      <w:r w:rsidRPr="00ED177D">
        <w:rPr>
          <w:rFonts w:ascii="Arial" w:hAnsi="Arial" w:hint="eastAsia"/>
          <w:szCs w:val="24"/>
          <w:rtl/>
        </w:rPr>
        <w:t>לכל</w:t>
      </w:r>
      <w:r w:rsidRPr="00ED177D">
        <w:rPr>
          <w:rFonts w:ascii="Arial" w:hAnsi="Arial"/>
          <w:szCs w:val="24"/>
          <w:rtl/>
        </w:rPr>
        <w:t xml:space="preserve"> </w:t>
      </w:r>
      <w:r w:rsidRPr="00ED177D">
        <w:rPr>
          <w:rFonts w:ascii="Arial" w:hAnsi="Arial" w:hint="eastAsia"/>
          <w:szCs w:val="24"/>
          <w:rtl/>
        </w:rPr>
        <w:t>המציעים</w:t>
      </w:r>
      <w:r w:rsidRPr="00ED177D">
        <w:rPr>
          <w:rFonts w:ascii="Arial" w:hAnsi="Arial"/>
          <w:szCs w:val="24"/>
          <w:rtl/>
        </w:rPr>
        <w:t xml:space="preserve"> </w:t>
      </w:r>
      <w:r w:rsidRPr="00ED177D">
        <w:rPr>
          <w:rFonts w:ascii="Arial" w:hAnsi="Arial" w:hint="eastAsia"/>
          <w:szCs w:val="24"/>
          <w:rtl/>
        </w:rPr>
        <w:t>או</w:t>
      </w:r>
      <w:r w:rsidRPr="00ED177D">
        <w:rPr>
          <w:rFonts w:ascii="Arial" w:hAnsi="Arial"/>
          <w:szCs w:val="24"/>
          <w:rtl/>
        </w:rPr>
        <w:t xml:space="preserve"> </w:t>
      </w:r>
      <w:r w:rsidRPr="00ED177D">
        <w:rPr>
          <w:rFonts w:ascii="Arial" w:hAnsi="Arial" w:hint="eastAsia"/>
          <w:szCs w:val="24"/>
          <w:rtl/>
        </w:rPr>
        <w:t>לחלקם</w:t>
      </w:r>
      <w:r w:rsidRPr="00ED177D">
        <w:rPr>
          <w:rFonts w:ascii="Arial" w:hAnsi="Arial"/>
          <w:szCs w:val="24"/>
          <w:rtl/>
        </w:rPr>
        <w:t xml:space="preserve"> </w:t>
      </w:r>
      <w:r w:rsidRPr="00ED177D">
        <w:rPr>
          <w:rFonts w:ascii="Arial" w:hAnsi="Arial" w:hint="eastAsia"/>
          <w:szCs w:val="24"/>
          <w:rtl/>
        </w:rPr>
        <w:t>או</w:t>
      </w:r>
      <w:r w:rsidRPr="00ED177D">
        <w:rPr>
          <w:rFonts w:ascii="Arial" w:hAnsi="Arial"/>
          <w:szCs w:val="24"/>
          <w:rtl/>
        </w:rPr>
        <w:t xml:space="preserve"> </w:t>
      </w:r>
      <w:r w:rsidRPr="00ED177D">
        <w:rPr>
          <w:rFonts w:ascii="Arial" w:hAnsi="Arial" w:hint="eastAsia"/>
          <w:szCs w:val="24"/>
          <w:rtl/>
        </w:rPr>
        <w:t>אפילו</w:t>
      </w:r>
      <w:r w:rsidRPr="00ED177D">
        <w:rPr>
          <w:rFonts w:ascii="Arial" w:hAnsi="Arial"/>
          <w:szCs w:val="24"/>
          <w:rtl/>
        </w:rPr>
        <w:t xml:space="preserve"> </w:t>
      </w:r>
      <w:r w:rsidRPr="00ED177D">
        <w:rPr>
          <w:rFonts w:ascii="Arial" w:hAnsi="Arial" w:hint="eastAsia"/>
          <w:szCs w:val="24"/>
          <w:rtl/>
        </w:rPr>
        <w:t>למציע</w:t>
      </w:r>
      <w:r w:rsidRPr="00ED177D">
        <w:rPr>
          <w:rFonts w:ascii="Arial" w:hAnsi="Arial"/>
          <w:szCs w:val="24"/>
          <w:rtl/>
        </w:rPr>
        <w:t xml:space="preserve"> </w:t>
      </w:r>
      <w:r w:rsidRPr="00ED177D">
        <w:rPr>
          <w:rFonts w:ascii="Arial" w:hAnsi="Arial" w:hint="eastAsia"/>
          <w:szCs w:val="24"/>
          <w:rtl/>
        </w:rPr>
        <w:t>בודד</w:t>
      </w:r>
      <w:r w:rsidRPr="00ED177D">
        <w:rPr>
          <w:rFonts w:ascii="Arial" w:hAnsi="Arial"/>
          <w:szCs w:val="24"/>
          <w:rtl/>
        </w:rPr>
        <w:t xml:space="preserve"> </w:t>
      </w:r>
      <w:r w:rsidRPr="00ED177D">
        <w:rPr>
          <w:rFonts w:ascii="Arial" w:hAnsi="Arial" w:hint="eastAsia"/>
          <w:szCs w:val="24"/>
          <w:rtl/>
        </w:rPr>
        <w:t>ולדרוש</w:t>
      </w:r>
      <w:r w:rsidRPr="00ED177D">
        <w:rPr>
          <w:rFonts w:ascii="Arial" w:hAnsi="Arial"/>
          <w:szCs w:val="24"/>
          <w:rtl/>
        </w:rPr>
        <w:t xml:space="preserve"> </w:t>
      </w:r>
      <w:r w:rsidRPr="00ED177D">
        <w:rPr>
          <w:rFonts w:ascii="Arial" w:hAnsi="Arial" w:hint="eastAsia"/>
          <w:szCs w:val="24"/>
          <w:rtl/>
        </w:rPr>
        <w:t>לקבל</w:t>
      </w:r>
      <w:r w:rsidRPr="00ED177D">
        <w:rPr>
          <w:rFonts w:ascii="Arial" w:hAnsi="Arial"/>
          <w:szCs w:val="24"/>
          <w:rtl/>
        </w:rPr>
        <w:t xml:space="preserve"> </w:t>
      </w:r>
      <w:r w:rsidRPr="00ED177D">
        <w:rPr>
          <w:rFonts w:ascii="Arial" w:hAnsi="Arial" w:hint="eastAsia"/>
          <w:szCs w:val="24"/>
          <w:rtl/>
        </w:rPr>
        <w:t>מידע</w:t>
      </w:r>
      <w:r w:rsidRPr="00ED177D">
        <w:rPr>
          <w:rFonts w:ascii="Arial" w:hAnsi="Arial"/>
          <w:szCs w:val="24"/>
          <w:rtl/>
        </w:rPr>
        <w:t xml:space="preserve">, </w:t>
      </w:r>
      <w:r w:rsidRPr="00ED177D">
        <w:rPr>
          <w:rFonts w:ascii="Arial" w:hAnsi="Arial" w:hint="eastAsia"/>
          <w:szCs w:val="24"/>
          <w:rtl/>
        </w:rPr>
        <w:t>הבהרות</w:t>
      </w:r>
      <w:r w:rsidRPr="00ED177D">
        <w:rPr>
          <w:rFonts w:ascii="Arial" w:hAnsi="Arial"/>
          <w:szCs w:val="24"/>
          <w:rtl/>
        </w:rPr>
        <w:t xml:space="preserve">, </w:t>
      </w:r>
      <w:r w:rsidRPr="00ED177D">
        <w:rPr>
          <w:rFonts w:ascii="Arial" w:hAnsi="Arial" w:hint="eastAsia"/>
          <w:szCs w:val="24"/>
          <w:rtl/>
        </w:rPr>
        <w:t>השלמות</w:t>
      </w:r>
      <w:r w:rsidRPr="00ED177D">
        <w:rPr>
          <w:rFonts w:ascii="Arial" w:hAnsi="Arial"/>
          <w:szCs w:val="24"/>
          <w:rtl/>
        </w:rPr>
        <w:t xml:space="preserve">, </w:t>
      </w:r>
      <w:r w:rsidRPr="00ED177D">
        <w:rPr>
          <w:rFonts w:ascii="Arial" w:hAnsi="Arial" w:hint="eastAsia"/>
          <w:szCs w:val="24"/>
          <w:rtl/>
        </w:rPr>
        <w:t>מסמכים</w:t>
      </w:r>
      <w:r w:rsidRPr="00ED177D">
        <w:rPr>
          <w:rFonts w:ascii="Arial" w:hAnsi="Arial"/>
          <w:szCs w:val="24"/>
          <w:rtl/>
        </w:rPr>
        <w:t xml:space="preserve"> </w:t>
      </w:r>
      <w:r w:rsidRPr="00ED177D">
        <w:rPr>
          <w:rFonts w:ascii="Arial" w:hAnsi="Arial" w:hint="eastAsia"/>
          <w:szCs w:val="24"/>
          <w:rtl/>
        </w:rPr>
        <w:t>או</w:t>
      </w:r>
      <w:r w:rsidRPr="00ED177D">
        <w:rPr>
          <w:rFonts w:ascii="Arial" w:hAnsi="Arial"/>
          <w:szCs w:val="24"/>
          <w:rtl/>
        </w:rPr>
        <w:t xml:space="preserve"> </w:t>
      </w:r>
      <w:r w:rsidRPr="00ED177D">
        <w:rPr>
          <w:rFonts w:ascii="Arial" w:hAnsi="Arial" w:hint="eastAsia"/>
          <w:szCs w:val="24"/>
          <w:rtl/>
        </w:rPr>
        <w:t>כל</w:t>
      </w:r>
      <w:r w:rsidRPr="00ED177D">
        <w:rPr>
          <w:rFonts w:ascii="Arial" w:hAnsi="Arial"/>
          <w:szCs w:val="24"/>
          <w:rtl/>
        </w:rPr>
        <w:t xml:space="preserve"> </w:t>
      </w:r>
      <w:r w:rsidRPr="00ED177D">
        <w:rPr>
          <w:rFonts w:ascii="Arial" w:hAnsi="Arial" w:hint="eastAsia"/>
          <w:szCs w:val="24"/>
          <w:rtl/>
        </w:rPr>
        <w:t>דבר</w:t>
      </w:r>
      <w:r w:rsidRPr="00ED177D">
        <w:rPr>
          <w:rFonts w:ascii="Arial" w:hAnsi="Arial"/>
          <w:szCs w:val="24"/>
          <w:rtl/>
        </w:rPr>
        <w:t xml:space="preserve"> </w:t>
      </w:r>
      <w:r w:rsidRPr="00ED177D">
        <w:rPr>
          <w:rFonts w:ascii="Arial" w:hAnsi="Arial" w:hint="eastAsia"/>
          <w:szCs w:val="24"/>
          <w:rtl/>
        </w:rPr>
        <w:t>אחר</w:t>
      </w:r>
      <w:r w:rsidRPr="00ED177D">
        <w:rPr>
          <w:rFonts w:ascii="Arial" w:hAnsi="Arial"/>
          <w:szCs w:val="24"/>
          <w:rtl/>
        </w:rPr>
        <w:t xml:space="preserve"> </w:t>
      </w:r>
      <w:r w:rsidRPr="00ED177D">
        <w:rPr>
          <w:rFonts w:ascii="Arial" w:hAnsi="Arial" w:hint="eastAsia"/>
          <w:szCs w:val="24"/>
          <w:rtl/>
        </w:rPr>
        <w:t>הנחוץ</w:t>
      </w:r>
      <w:r w:rsidRPr="00ED177D">
        <w:rPr>
          <w:rFonts w:ascii="Arial" w:hAnsi="Arial"/>
          <w:szCs w:val="24"/>
          <w:rtl/>
        </w:rPr>
        <w:t xml:space="preserve"> </w:t>
      </w:r>
      <w:r w:rsidRPr="00ED177D">
        <w:rPr>
          <w:rFonts w:ascii="Arial" w:hAnsi="Arial" w:hint="eastAsia"/>
          <w:szCs w:val="24"/>
          <w:rtl/>
        </w:rPr>
        <w:t>לדעתה</w:t>
      </w:r>
      <w:r w:rsidRPr="00ED177D">
        <w:rPr>
          <w:rFonts w:ascii="Arial" w:hAnsi="Arial"/>
          <w:szCs w:val="24"/>
          <w:rtl/>
        </w:rPr>
        <w:t xml:space="preserve"> </w:t>
      </w:r>
      <w:r w:rsidRPr="00ED177D">
        <w:rPr>
          <w:rFonts w:ascii="Arial" w:hAnsi="Arial" w:hint="eastAsia"/>
          <w:szCs w:val="24"/>
          <w:rtl/>
        </w:rPr>
        <w:t>בכדי</w:t>
      </w:r>
      <w:r w:rsidRPr="00ED177D">
        <w:rPr>
          <w:rFonts w:ascii="Arial" w:hAnsi="Arial"/>
          <w:szCs w:val="24"/>
          <w:rtl/>
        </w:rPr>
        <w:t xml:space="preserve"> </w:t>
      </w:r>
      <w:r w:rsidRPr="00ED177D">
        <w:rPr>
          <w:rFonts w:ascii="Arial" w:hAnsi="Arial" w:hint="eastAsia"/>
          <w:szCs w:val="24"/>
          <w:rtl/>
        </w:rPr>
        <w:t>לדון</w:t>
      </w:r>
      <w:r w:rsidRPr="00ED177D">
        <w:rPr>
          <w:rFonts w:ascii="Arial" w:hAnsi="Arial"/>
          <w:szCs w:val="24"/>
          <w:rtl/>
        </w:rPr>
        <w:t xml:space="preserve"> </w:t>
      </w:r>
      <w:r w:rsidRPr="00ED177D">
        <w:rPr>
          <w:rFonts w:ascii="Arial" w:hAnsi="Arial" w:hint="eastAsia"/>
          <w:szCs w:val="24"/>
          <w:rtl/>
        </w:rPr>
        <w:t>בהצעה</w:t>
      </w:r>
      <w:r w:rsidRPr="00ED177D">
        <w:rPr>
          <w:rFonts w:ascii="Arial" w:hAnsi="Arial"/>
          <w:szCs w:val="24"/>
          <w:rtl/>
        </w:rPr>
        <w:t xml:space="preserve"> </w:t>
      </w:r>
      <w:r w:rsidRPr="00ED177D">
        <w:rPr>
          <w:rFonts w:ascii="Arial" w:hAnsi="Arial" w:hint="eastAsia"/>
          <w:szCs w:val="24"/>
          <w:rtl/>
        </w:rPr>
        <w:t>ספציפית</w:t>
      </w:r>
      <w:r w:rsidRPr="00ED177D">
        <w:rPr>
          <w:rFonts w:ascii="Arial" w:hAnsi="Arial"/>
          <w:szCs w:val="24"/>
          <w:rtl/>
        </w:rPr>
        <w:t xml:space="preserve"> </w:t>
      </w:r>
      <w:r w:rsidRPr="00ED177D">
        <w:rPr>
          <w:rFonts w:ascii="Arial" w:hAnsi="Arial" w:hint="eastAsia"/>
          <w:szCs w:val="24"/>
          <w:rtl/>
        </w:rPr>
        <w:t>או</w:t>
      </w:r>
      <w:r w:rsidRPr="00ED177D">
        <w:rPr>
          <w:rFonts w:ascii="Arial" w:hAnsi="Arial"/>
          <w:szCs w:val="24"/>
          <w:rtl/>
        </w:rPr>
        <w:t xml:space="preserve"> </w:t>
      </w:r>
      <w:r w:rsidRPr="00ED177D">
        <w:rPr>
          <w:rFonts w:ascii="Arial" w:hAnsi="Arial" w:hint="eastAsia"/>
          <w:szCs w:val="24"/>
          <w:rtl/>
        </w:rPr>
        <w:t>בכל</w:t>
      </w:r>
      <w:r w:rsidRPr="00ED177D">
        <w:rPr>
          <w:rFonts w:ascii="Arial" w:hAnsi="Arial"/>
          <w:szCs w:val="24"/>
          <w:rtl/>
        </w:rPr>
        <w:t xml:space="preserve"> </w:t>
      </w:r>
      <w:r w:rsidRPr="00ED177D">
        <w:rPr>
          <w:rFonts w:ascii="Arial" w:hAnsi="Arial" w:hint="eastAsia"/>
          <w:szCs w:val="24"/>
          <w:rtl/>
        </w:rPr>
        <w:t>ההצעות</w:t>
      </w:r>
      <w:r w:rsidRPr="00ED177D">
        <w:rPr>
          <w:rFonts w:ascii="Arial" w:hAnsi="Arial"/>
          <w:szCs w:val="24"/>
          <w:rtl/>
        </w:rPr>
        <w:t xml:space="preserve"> </w:t>
      </w:r>
      <w:r w:rsidRPr="00ED177D">
        <w:rPr>
          <w:rFonts w:ascii="Arial" w:hAnsi="Arial" w:hint="eastAsia"/>
          <w:szCs w:val="24"/>
          <w:rtl/>
        </w:rPr>
        <w:t>ביחד</w:t>
      </w:r>
      <w:r w:rsidRPr="00ED177D">
        <w:rPr>
          <w:rFonts w:ascii="Arial" w:hAnsi="Arial"/>
          <w:szCs w:val="24"/>
          <w:rtl/>
        </w:rPr>
        <w:t xml:space="preserve">. </w:t>
      </w:r>
      <w:r w:rsidRPr="00ED177D">
        <w:rPr>
          <w:rFonts w:ascii="Arial" w:hAnsi="Arial" w:hint="eastAsia"/>
          <w:szCs w:val="24"/>
          <w:rtl/>
        </w:rPr>
        <w:t>מבלי</w:t>
      </w:r>
      <w:r w:rsidRPr="00ED177D">
        <w:rPr>
          <w:rFonts w:ascii="Arial" w:hAnsi="Arial"/>
          <w:szCs w:val="24"/>
          <w:rtl/>
        </w:rPr>
        <w:t xml:space="preserve"> </w:t>
      </w:r>
      <w:r w:rsidRPr="00ED177D">
        <w:rPr>
          <w:rFonts w:ascii="Arial" w:hAnsi="Arial" w:hint="eastAsia"/>
          <w:szCs w:val="24"/>
          <w:rtl/>
        </w:rPr>
        <w:t>לגרוע</w:t>
      </w:r>
      <w:r w:rsidRPr="00ED177D">
        <w:rPr>
          <w:rFonts w:ascii="Arial" w:hAnsi="Arial"/>
          <w:szCs w:val="24"/>
          <w:rtl/>
        </w:rPr>
        <w:t xml:space="preserve"> </w:t>
      </w:r>
      <w:r w:rsidRPr="00ED177D">
        <w:rPr>
          <w:rFonts w:ascii="Arial" w:hAnsi="Arial" w:hint="eastAsia"/>
          <w:szCs w:val="24"/>
          <w:rtl/>
        </w:rPr>
        <w:t>מכלליות</w:t>
      </w:r>
      <w:r w:rsidRPr="00ED177D">
        <w:rPr>
          <w:rFonts w:ascii="Arial" w:hAnsi="Arial"/>
          <w:szCs w:val="24"/>
          <w:rtl/>
        </w:rPr>
        <w:t xml:space="preserve"> </w:t>
      </w:r>
      <w:r w:rsidRPr="00ED177D">
        <w:rPr>
          <w:rFonts w:ascii="Arial" w:hAnsi="Arial" w:hint="eastAsia"/>
          <w:szCs w:val="24"/>
          <w:rtl/>
        </w:rPr>
        <w:t>האמור</w:t>
      </w:r>
      <w:r w:rsidRPr="00ED177D">
        <w:rPr>
          <w:rFonts w:ascii="Arial" w:hAnsi="Arial" w:hint="cs"/>
          <w:szCs w:val="24"/>
          <w:rtl/>
        </w:rPr>
        <w:t>,</w:t>
      </w:r>
      <w:r w:rsidRPr="00ED177D">
        <w:rPr>
          <w:rFonts w:ascii="Arial" w:hAnsi="Arial"/>
          <w:szCs w:val="24"/>
          <w:rtl/>
        </w:rPr>
        <w:t xml:space="preserve"> </w:t>
      </w:r>
      <w:r w:rsidRPr="00ED177D">
        <w:rPr>
          <w:rFonts w:ascii="Arial" w:hAnsi="Arial" w:hint="eastAsia"/>
          <w:szCs w:val="24"/>
          <w:rtl/>
        </w:rPr>
        <w:t>תהיה</w:t>
      </w:r>
      <w:r w:rsidRPr="00ED177D">
        <w:rPr>
          <w:rFonts w:ascii="Arial" w:hAnsi="Arial"/>
          <w:szCs w:val="24"/>
          <w:rtl/>
        </w:rPr>
        <w:t xml:space="preserve"> </w:t>
      </w:r>
      <w:r w:rsidRPr="00ED177D">
        <w:rPr>
          <w:rFonts w:ascii="Arial" w:hAnsi="Arial" w:hint="eastAsia"/>
          <w:szCs w:val="24"/>
          <w:rtl/>
        </w:rPr>
        <w:t>הוועדה</w:t>
      </w:r>
      <w:r w:rsidRPr="00ED177D">
        <w:rPr>
          <w:rFonts w:ascii="Arial" w:hAnsi="Arial"/>
          <w:szCs w:val="24"/>
          <w:rtl/>
        </w:rPr>
        <w:t xml:space="preserve"> </w:t>
      </w:r>
      <w:r w:rsidRPr="00ED177D">
        <w:rPr>
          <w:rFonts w:ascii="Arial" w:hAnsi="Arial" w:hint="eastAsia"/>
          <w:szCs w:val="24"/>
          <w:rtl/>
        </w:rPr>
        <w:t>רשאית</w:t>
      </w:r>
      <w:r w:rsidRPr="00ED177D">
        <w:rPr>
          <w:rFonts w:ascii="Arial" w:hAnsi="Arial"/>
          <w:szCs w:val="24"/>
          <w:rtl/>
        </w:rPr>
        <w:t xml:space="preserve"> </w:t>
      </w:r>
      <w:r w:rsidRPr="00ED177D">
        <w:rPr>
          <w:rFonts w:ascii="Arial" w:hAnsi="Arial" w:hint="eastAsia"/>
          <w:szCs w:val="24"/>
          <w:rtl/>
        </w:rPr>
        <w:t>לדרוש</w:t>
      </w:r>
      <w:r w:rsidRPr="00ED177D">
        <w:rPr>
          <w:rFonts w:ascii="Arial" w:hAnsi="Arial"/>
          <w:szCs w:val="24"/>
          <w:rtl/>
        </w:rPr>
        <w:t xml:space="preserve"> </w:t>
      </w:r>
      <w:r w:rsidRPr="00ED177D">
        <w:rPr>
          <w:rFonts w:ascii="Arial" w:hAnsi="Arial" w:hint="eastAsia"/>
          <w:szCs w:val="24"/>
          <w:rtl/>
        </w:rPr>
        <w:t>אישור</w:t>
      </w:r>
      <w:r w:rsidRPr="00ED177D">
        <w:rPr>
          <w:rFonts w:ascii="Arial" w:hAnsi="Arial"/>
          <w:szCs w:val="24"/>
          <w:rtl/>
        </w:rPr>
        <w:t xml:space="preserve"> </w:t>
      </w:r>
      <w:r w:rsidRPr="00ED177D">
        <w:rPr>
          <w:rFonts w:ascii="Arial" w:hAnsi="Arial" w:hint="eastAsia"/>
          <w:szCs w:val="24"/>
          <w:rtl/>
        </w:rPr>
        <w:t>או</w:t>
      </w:r>
      <w:r w:rsidRPr="00ED177D">
        <w:rPr>
          <w:rFonts w:ascii="Arial" w:hAnsi="Arial"/>
          <w:szCs w:val="24"/>
          <w:rtl/>
        </w:rPr>
        <w:t xml:space="preserve"> </w:t>
      </w:r>
      <w:r w:rsidRPr="00ED177D">
        <w:rPr>
          <w:rFonts w:ascii="Arial" w:hAnsi="Arial" w:hint="eastAsia"/>
          <w:szCs w:val="24"/>
          <w:rtl/>
        </w:rPr>
        <w:t>חוות</w:t>
      </w:r>
      <w:r w:rsidRPr="00ED177D">
        <w:rPr>
          <w:rFonts w:ascii="Arial" w:hAnsi="Arial"/>
          <w:szCs w:val="24"/>
          <w:rtl/>
        </w:rPr>
        <w:t xml:space="preserve"> </w:t>
      </w:r>
      <w:r w:rsidRPr="00ED177D">
        <w:rPr>
          <w:rFonts w:ascii="Arial" w:hAnsi="Arial" w:hint="eastAsia"/>
          <w:szCs w:val="24"/>
          <w:rtl/>
        </w:rPr>
        <w:t>דעת</w:t>
      </w:r>
      <w:r w:rsidRPr="00ED177D">
        <w:rPr>
          <w:rFonts w:ascii="Arial" w:hAnsi="Arial"/>
          <w:szCs w:val="24"/>
          <w:rtl/>
        </w:rPr>
        <w:t xml:space="preserve"> </w:t>
      </w:r>
      <w:r w:rsidRPr="00ED177D">
        <w:rPr>
          <w:rFonts w:ascii="Arial" w:hAnsi="Arial" w:hint="eastAsia"/>
          <w:szCs w:val="24"/>
          <w:rtl/>
        </w:rPr>
        <w:t>מגורם</w:t>
      </w:r>
      <w:r w:rsidRPr="00ED177D">
        <w:rPr>
          <w:rFonts w:ascii="Arial" w:hAnsi="Arial"/>
          <w:szCs w:val="24"/>
          <w:rtl/>
        </w:rPr>
        <w:t xml:space="preserve"> </w:t>
      </w:r>
      <w:r w:rsidRPr="00ED177D">
        <w:rPr>
          <w:rFonts w:ascii="Arial" w:hAnsi="Arial" w:hint="eastAsia"/>
          <w:szCs w:val="24"/>
          <w:rtl/>
        </w:rPr>
        <w:t>בלתי</w:t>
      </w:r>
      <w:r w:rsidRPr="00ED177D">
        <w:rPr>
          <w:rFonts w:ascii="Arial" w:hAnsi="Arial"/>
          <w:szCs w:val="24"/>
          <w:rtl/>
        </w:rPr>
        <w:t xml:space="preserve"> </w:t>
      </w:r>
      <w:r w:rsidRPr="00ED177D">
        <w:rPr>
          <w:rFonts w:ascii="Arial" w:hAnsi="Arial" w:hint="eastAsia"/>
          <w:szCs w:val="24"/>
          <w:rtl/>
        </w:rPr>
        <w:t>תלוי</w:t>
      </w:r>
      <w:r w:rsidRPr="00ED177D">
        <w:rPr>
          <w:rFonts w:ascii="Arial" w:hAnsi="Arial"/>
          <w:szCs w:val="24"/>
          <w:rtl/>
        </w:rPr>
        <w:t xml:space="preserve"> </w:t>
      </w:r>
      <w:r w:rsidRPr="00ED177D">
        <w:rPr>
          <w:rFonts w:ascii="Arial" w:hAnsi="Arial" w:hint="eastAsia"/>
          <w:szCs w:val="24"/>
          <w:rtl/>
        </w:rPr>
        <w:t>בקשר</w:t>
      </w:r>
      <w:r w:rsidRPr="00ED177D">
        <w:rPr>
          <w:rFonts w:ascii="Arial" w:hAnsi="Arial"/>
          <w:szCs w:val="24"/>
          <w:rtl/>
        </w:rPr>
        <w:t xml:space="preserve"> </w:t>
      </w:r>
      <w:r w:rsidRPr="00ED177D">
        <w:rPr>
          <w:rFonts w:ascii="Arial" w:hAnsi="Arial" w:hint="eastAsia"/>
          <w:szCs w:val="24"/>
          <w:rtl/>
        </w:rPr>
        <w:t>לכל</w:t>
      </w:r>
      <w:r w:rsidRPr="00ED177D">
        <w:rPr>
          <w:rFonts w:ascii="Arial" w:hAnsi="Arial"/>
          <w:szCs w:val="24"/>
          <w:rtl/>
        </w:rPr>
        <w:t xml:space="preserve"> </w:t>
      </w:r>
      <w:r w:rsidRPr="00ED177D">
        <w:rPr>
          <w:rFonts w:ascii="Arial" w:hAnsi="Arial" w:hint="eastAsia"/>
          <w:szCs w:val="24"/>
          <w:rtl/>
        </w:rPr>
        <w:t>פרט</w:t>
      </w:r>
      <w:r w:rsidRPr="00ED177D">
        <w:rPr>
          <w:rFonts w:ascii="Arial" w:hAnsi="Arial"/>
          <w:szCs w:val="24"/>
          <w:rtl/>
        </w:rPr>
        <w:t xml:space="preserve"> </w:t>
      </w:r>
      <w:r w:rsidRPr="00ED177D">
        <w:rPr>
          <w:rFonts w:ascii="Arial" w:hAnsi="Arial" w:hint="eastAsia"/>
          <w:szCs w:val="24"/>
          <w:rtl/>
        </w:rPr>
        <w:t>שהועבר</w:t>
      </w:r>
      <w:r w:rsidRPr="00ED177D">
        <w:rPr>
          <w:rFonts w:ascii="Arial" w:hAnsi="Arial"/>
          <w:szCs w:val="24"/>
          <w:rtl/>
        </w:rPr>
        <w:t xml:space="preserve"> </w:t>
      </w:r>
      <w:r w:rsidRPr="00ED177D">
        <w:rPr>
          <w:rFonts w:ascii="Arial" w:hAnsi="Arial" w:hint="eastAsia"/>
          <w:szCs w:val="24"/>
          <w:rtl/>
        </w:rPr>
        <w:t>למשרד</w:t>
      </w:r>
      <w:r w:rsidRPr="00ED177D">
        <w:rPr>
          <w:rFonts w:ascii="Arial" w:hAnsi="Arial"/>
          <w:szCs w:val="24"/>
          <w:rtl/>
        </w:rPr>
        <w:t xml:space="preserve"> </w:t>
      </w:r>
      <w:r w:rsidRPr="00ED177D">
        <w:rPr>
          <w:rFonts w:ascii="Arial" w:hAnsi="Arial" w:hint="eastAsia"/>
          <w:szCs w:val="24"/>
          <w:rtl/>
        </w:rPr>
        <w:t>במסגרת</w:t>
      </w:r>
      <w:r w:rsidRPr="00ED177D">
        <w:rPr>
          <w:rFonts w:ascii="Arial" w:hAnsi="Arial"/>
          <w:szCs w:val="24"/>
          <w:rtl/>
        </w:rPr>
        <w:t xml:space="preserve"> </w:t>
      </w:r>
      <w:r w:rsidRPr="00ED177D">
        <w:rPr>
          <w:rFonts w:ascii="Arial" w:hAnsi="Arial" w:hint="eastAsia"/>
          <w:szCs w:val="24"/>
          <w:rtl/>
        </w:rPr>
        <w:t>ההצעה</w:t>
      </w:r>
      <w:r w:rsidRPr="00ED177D">
        <w:rPr>
          <w:rFonts w:ascii="Arial" w:hAnsi="Arial"/>
          <w:szCs w:val="24"/>
          <w:rtl/>
        </w:rPr>
        <w:t xml:space="preserve">. </w:t>
      </w:r>
      <w:r w:rsidRPr="00ED177D">
        <w:rPr>
          <w:rFonts w:ascii="Arial" w:hAnsi="Arial" w:hint="eastAsia"/>
          <w:szCs w:val="24"/>
          <w:rtl/>
        </w:rPr>
        <w:t>כמו</w:t>
      </w:r>
      <w:r w:rsidRPr="00ED177D">
        <w:rPr>
          <w:rFonts w:ascii="Arial" w:hAnsi="Arial"/>
          <w:szCs w:val="24"/>
          <w:rtl/>
        </w:rPr>
        <w:t xml:space="preserve"> </w:t>
      </w:r>
      <w:r w:rsidRPr="00ED177D">
        <w:rPr>
          <w:rFonts w:ascii="Arial" w:hAnsi="Arial" w:hint="eastAsia"/>
          <w:szCs w:val="24"/>
          <w:rtl/>
        </w:rPr>
        <w:t>כן</w:t>
      </w:r>
      <w:r w:rsidRPr="00ED177D">
        <w:rPr>
          <w:rFonts w:ascii="Arial" w:hAnsi="Arial"/>
          <w:szCs w:val="24"/>
          <w:rtl/>
        </w:rPr>
        <w:t xml:space="preserve">, </w:t>
      </w:r>
      <w:r w:rsidRPr="00ED177D">
        <w:rPr>
          <w:rFonts w:ascii="Arial" w:hAnsi="Arial" w:hint="eastAsia"/>
          <w:szCs w:val="24"/>
          <w:rtl/>
        </w:rPr>
        <w:t>תהיה</w:t>
      </w:r>
      <w:r w:rsidRPr="00ED177D">
        <w:rPr>
          <w:rFonts w:ascii="Arial" w:hAnsi="Arial"/>
          <w:szCs w:val="24"/>
          <w:rtl/>
        </w:rPr>
        <w:t xml:space="preserve"> </w:t>
      </w:r>
      <w:r w:rsidRPr="00ED177D">
        <w:rPr>
          <w:rFonts w:ascii="Arial" w:hAnsi="Arial" w:hint="eastAsia"/>
          <w:szCs w:val="24"/>
          <w:rtl/>
        </w:rPr>
        <w:t>הוועדה</w:t>
      </w:r>
      <w:r w:rsidRPr="00ED177D">
        <w:rPr>
          <w:rFonts w:ascii="Arial" w:hAnsi="Arial"/>
          <w:szCs w:val="24"/>
          <w:rtl/>
        </w:rPr>
        <w:t xml:space="preserve"> </w:t>
      </w:r>
      <w:r w:rsidRPr="00ED177D">
        <w:rPr>
          <w:rFonts w:ascii="Arial" w:hAnsi="Arial" w:hint="eastAsia"/>
          <w:szCs w:val="24"/>
          <w:rtl/>
        </w:rPr>
        <w:t>רשאית</w:t>
      </w:r>
      <w:r w:rsidRPr="00ED177D">
        <w:rPr>
          <w:rFonts w:ascii="Arial" w:hAnsi="Arial"/>
          <w:szCs w:val="24"/>
          <w:rtl/>
        </w:rPr>
        <w:t xml:space="preserve"> </w:t>
      </w:r>
      <w:r w:rsidRPr="00ED177D">
        <w:rPr>
          <w:rFonts w:ascii="Arial" w:hAnsi="Arial" w:hint="eastAsia"/>
          <w:szCs w:val="24"/>
          <w:rtl/>
        </w:rPr>
        <w:t>לחזור</w:t>
      </w:r>
      <w:r w:rsidRPr="00ED177D">
        <w:rPr>
          <w:rFonts w:ascii="Arial" w:hAnsi="Arial"/>
          <w:szCs w:val="24"/>
          <w:rtl/>
        </w:rPr>
        <w:t xml:space="preserve"> </w:t>
      </w:r>
      <w:r w:rsidRPr="00ED177D">
        <w:rPr>
          <w:rFonts w:ascii="Arial" w:hAnsi="Arial" w:hint="eastAsia"/>
          <w:szCs w:val="24"/>
          <w:rtl/>
        </w:rPr>
        <w:t>למציעים</w:t>
      </w:r>
      <w:r w:rsidRPr="00ED177D">
        <w:rPr>
          <w:rFonts w:ascii="Arial" w:hAnsi="Arial"/>
          <w:szCs w:val="24"/>
          <w:rtl/>
        </w:rPr>
        <w:t xml:space="preserve"> </w:t>
      </w:r>
      <w:r w:rsidRPr="00ED177D">
        <w:rPr>
          <w:rFonts w:ascii="Arial" w:hAnsi="Arial" w:hint="eastAsia"/>
          <w:szCs w:val="24"/>
          <w:rtl/>
        </w:rPr>
        <w:t>או</w:t>
      </w:r>
      <w:r w:rsidRPr="00ED177D">
        <w:rPr>
          <w:rFonts w:ascii="Arial" w:hAnsi="Arial"/>
          <w:szCs w:val="24"/>
          <w:rtl/>
        </w:rPr>
        <w:t xml:space="preserve"> </w:t>
      </w:r>
      <w:r w:rsidRPr="00ED177D">
        <w:rPr>
          <w:rFonts w:ascii="Arial" w:hAnsi="Arial" w:hint="eastAsia"/>
          <w:szCs w:val="24"/>
          <w:rtl/>
        </w:rPr>
        <w:t>למי</w:t>
      </w:r>
      <w:r w:rsidRPr="00ED177D">
        <w:rPr>
          <w:rFonts w:ascii="Arial" w:hAnsi="Arial"/>
          <w:szCs w:val="24"/>
          <w:rtl/>
        </w:rPr>
        <w:t xml:space="preserve"> </w:t>
      </w:r>
      <w:r w:rsidRPr="00ED177D">
        <w:rPr>
          <w:rFonts w:ascii="Arial" w:hAnsi="Arial" w:hint="eastAsia"/>
          <w:szCs w:val="24"/>
          <w:rtl/>
        </w:rPr>
        <w:t>מהם</w:t>
      </w:r>
      <w:r w:rsidRPr="00ED177D">
        <w:rPr>
          <w:rFonts w:ascii="Arial" w:hAnsi="Arial"/>
          <w:szCs w:val="24"/>
          <w:rtl/>
        </w:rPr>
        <w:t xml:space="preserve">, </w:t>
      </w:r>
      <w:r w:rsidRPr="00ED177D">
        <w:rPr>
          <w:rFonts w:ascii="Arial" w:hAnsi="Arial" w:hint="eastAsia"/>
          <w:szCs w:val="24"/>
          <w:rtl/>
        </w:rPr>
        <w:t>לשם</w:t>
      </w:r>
      <w:r w:rsidRPr="00ED177D">
        <w:rPr>
          <w:rFonts w:ascii="Arial" w:hAnsi="Arial"/>
          <w:szCs w:val="24"/>
          <w:rtl/>
        </w:rPr>
        <w:t xml:space="preserve"> </w:t>
      </w:r>
      <w:r w:rsidRPr="00ED177D">
        <w:rPr>
          <w:rFonts w:ascii="Arial" w:hAnsi="Arial" w:hint="eastAsia"/>
          <w:szCs w:val="24"/>
          <w:rtl/>
        </w:rPr>
        <w:t>קביעת</w:t>
      </w:r>
      <w:r w:rsidRPr="00ED177D">
        <w:rPr>
          <w:rFonts w:ascii="Arial" w:hAnsi="Arial"/>
          <w:szCs w:val="24"/>
          <w:rtl/>
        </w:rPr>
        <w:t xml:space="preserve"> </w:t>
      </w:r>
      <w:r w:rsidRPr="00ED177D">
        <w:rPr>
          <w:rFonts w:ascii="Arial" w:hAnsi="Arial" w:hint="eastAsia"/>
          <w:szCs w:val="24"/>
          <w:rtl/>
        </w:rPr>
        <w:t>עמדתה</w:t>
      </w:r>
      <w:r w:rsidRPr="00ED177D">
        <w:rPr>
          <w:rFonts w:ascii="Arial" w:hAnsi="Arial"/>
          <w:szCs w:val="24"/>
          <w:rtl/>
        </w:rPr>
        <w:t xml:space="preserve"> </w:t>
      </w:r>
      <w:r w:rsidRPr="00ED177D">
        <w:rPr>
          <w:rFonts w:ascii="Arial" w:hAnsi="Arial" w:hint="eastAsia"/>
          <w:szCs w:val="24"/>
          <w:rtl/>
        </w:rPr>
        <w:t>הסופית</w:t>
      </w:r>
      <w:r w:rsidRPr="00ED177D">
        <w:rPr>
          <w:rFonts w:ascii="Arial" w:hAnsi="Arial"/>
          <w:szCs w:val="24"/>
          <w:rtl/>
        </w:rPr>
        <w:t xml:space="preserve"> </w:t>
      </w:r>
      <w:r w:rsidRPr="00ED177D">
        <w:rPr>
          <w:rFonts w:ascii="Arial" w:hAnsi="Arial" w:hint="cs"/>
          <w:szCs w:val="24"/>
          <w:rtl/>
        </w:rPr>
        <w:t>בקשר</w:t>
      </w:r>
      <w:r w:rsidRPr="00ED177D">
        <w:rPr>
          <w:rFonts w:ascii="Arial" w:hAnsi="Arial"/>
          <w:szCs w:val="24"/>
          <w:rtl/>
        </w:rPr>
        <w:t xml:space="preserve"> </w:t>
      </w:r>
      <w:r w:rsidRPr="00ED177D">
        <w:rPr>
          <w:rFonts w:ascii="Arial" w:hAnsi="Arial" w:hint="cs"/>
          <w:szCs w:val="24"/>
          <w:rtl/>
        </w:rPr>
        <w:t>ל</w:t>
      </w:r>
      <w:r w:rsidRPr="00ED177D">
        <w:rPr>
          <w:rFonts w:ascii="Arial" w:hAnsi="Arial" w:hint="eastAsia"/>
          <w:szCs w:val="24"/>
          <w:rtl/>
        </w:rPr>
        <w:t>הצעה</w:t>
      </w:r>
      <w:r w:rsidRPr="00ED177D">
        <w:rPr>
          <w:rFonts w:ascii="Arial" w:hAnsi="Arial"/>
          <w:szCs w:val="24"/>
          <w:rtl/>
        </w:rPr>
        <w:t xml:space="preserve">. </w:t>
      </w:r>
      <w:r w:rsidRPr="00ED177D">
        <w:rPr>
          <w:rFonts w:ascii="Arial" w:hAnsi="Arial" w:hint="eastAsia"/>
          <w:szCs w:val="24"/>
          <w:rtl/>
        </w:rPr>
        <w:t>במסגרת</w:t>
      </w:r>
      <w:r w:rsidRPr="00ED177D">
        <w:rPr>
          <w:rFonts w:ascii="Arial" w:hAnsi="Arial"/>
          <w:szCs w:val="24"/>
          <w:rtl/>
        </w:rPr>
        <w:t xml:space="preserve"> </w:t>
      </w:r>
      <w:r w:rsidRPr="00ED177D">
        <w:rPr>
          <w:rFonts w:ascii="Arial" w:hAnsi="Arial" w:hint="eastAsia"/>
          <w:szCs w:val="24"/>
          <w:rtl/>
        </w:rPr>
        <w:t>פניות</w:t>
      </w:r>
      <w:r w:rsidRPr="00ED177D">
        <w:rPr>
          <w:rFonts w:ascii="Arial" w:hAnsi="Arial"/>
          <w:szCs w:val="24"/>
          <w:rtl/>
        </w:rPr>
        <w:t xml:space="preserve"> </w:t>
      </w:r>
      <w:r w:rsidRPr="00ED177D">
        <w:rPr>
          <w:rFonts w:ascii="Arial" w:hAnsi="Arial" w:hint="eastAsia"/>
          <w:szCs w:val="24"/>
          <w:rtl/>
        </w:rPr>
        <w:t>המשרד</w:t>
      </w:r>
      <w:r w:rsidRPr="00ED177D">
        <w:rPr>
          <w:rFonts w:ascii="Arial" w:hAnsi="Arial"/>
          <w:szCs w:val="24"/>
          <w:rtl/>
        </w:rPr>
        <w:t xml:space="preserve">, </w:t>
      </w:r>
      <w:r w:rsidRPr="00ED177D">
        <w:rPr>
          <w:rFonts w:ascii="Arial" w:hAnsi="Arial" w:hint="eastAsia"/>
          <w:szCs w:val="24"/>
          <w:rtl/>
        </w:rPr>
        <w:t>יהיה</w:t>
      </w:r>
      <w:r w:rsidRPr="00ED177D">
        <w:rPr>
          <w:rFonts w:ascii="Arial" w:hAnsi="Arial"/>
          <w:szCs w:val="24"/>
          <w:rtl/>
        </w:rPr>
        <w:t xml:space="preserve"> </w:t>
      </w:r>
      <w:r w:rsidRPr="00ED177D">
        <w:rPr>
          <w:rFonts w:ascii="Arial" w:hAnsi="Arial" w:hint="eastAsia"/>
          <w:szCs w:val="24"/>
          <w:rtl/>
        </w:rPr>
        <w:t>המשרד</w:t>
      </w:r>
      <w:r w:rsidRPr="00ED177D">
        <w:rPr>
          <w:rFonts w:ascii="Arial" w:hAnsi="Arial"/>
          <w:szCs w:val="24"/>
          <w:rtl/>
        </w:rPr>
        <w:t xml:space="preserve"> </w:t>
      </w:r>
      <w:r w:rsidRPr="00ED177D">
        <w:rPr>
          <w:rFonts w:ascii="Arial" w:hAnsi="Arial" w:hint="eastAsia"/>
          <w:szCs w:val="24"/>
          <w:rtl/>
        </w:rPr>
        <w:t>רשאי</w:t>
      </w:r>
      <w:r w:rsidRPr="00ED177D">
        <w:rPr>
          <w:rFonts w:ascii="Arial" w:hAnsi="Arial"/>
          <w:szCs w:val="24"/>
          <w:rtl/>
        </w:rPr>
        <w:t xml:space="preserve"> </w:t>
      </w:r>
      <w:r w:rsidRPr="00ED177D">
        <w:rPr>
          <w:rFonts w:ascii="Arial" w:hAnsi="Arial" w:hint="eastAsia"/>
          <w:szCs w:val="24"/>
          <w:rtl/>
        </w:rPr>
        <w:t>לקבוע</w:t>
      </w:r>
      <w:r w:rsidRPr="00ED177D">
        <w:rPr>
          <w:rFonts w:ascii="Arial" w:hAnsi="Arial"/>
          <w:szCs w:val="24"/>
          <w:rtl/>
        </w:rPr>
        <w:t xml:space="preserve"> </w:t>
      </w:r>
      <w:r w:rsidRPr="00ED177D">
        <w:rPr>
          <w:rFonts w:ascii="Arial" w:hAnsi="Arial" w:hint="eastAsia"/>
          <w:szCs w:val="24"/>
          <w:rtl/>
        </w:rPr>
        <w:t>לוח</w:t>
      </w:r>
      <w:r w:rsidRPr="00ED177D">
        <w:rPr>
          <w:rFonts w:ascii="Arial" w:hAnsi="Arial"/>
          <w:szCs w:val="24"/>
          <w:rtl/>
        </w:rPr>
        <w:t xml:space="preserve"> </w:t>
      </w:r>
      <w:r w:rsidRPr="00ED177D">
        <w:rPr>
          <w:rFonts w:ascii="Arial" w:hAnsi="Arial" w:hint="eastAsia"/>
          <w:szCs w:val="24"/>
          <w:rtl/>
        </w:rPr>
        <w:t>זמנים</w:t>
      </w:r>
      <w:r w:rsidRPr="00ED177D">
        <w:rPr>
          <w:rFonts w:ascii="Arial" w:hAnsi="Arial"/>
          <w:szCs w:val="24"/>
          <w:rtl/>
        </w:rPr>
        <w:t xml:space="preserve"> </w:t>
      </w:r>
      <w:r w:rsidRPr="00ED177D">
        <w:rPr>
          <w:rFonts w:ascii="Arial" w:hAnsi="Arial" w:hint="eastAsia"/>
          <w:szCs w:val="24"/>
          <w:rtl/>
        </w:rPr>
        <w:t>לקבלתם</w:t>
      </w:r>
      <w:r w:rsidRPr="00ED177D">
        <w:rPr>
          <w:rFonts w:ascii="Arial" w:hAnsi="Arial"/>
          <w:szCs w:val="24"/>
          <w:rtl/>
        </w:rPr>
        <w:t xml:space="preserve"> </w:t>
      </w:r>
      <w:r w:rsidRPr="00ED177D">
        <w:rPr>
          <w:rFonts w:ascii="Arial" w:hAnsi="Arial" w:hint="eastAsia"/>
          <w:szCs w:val="24"/>
          <w:rtl/>
        </w:rPr>
        <w:t>וכן</w:t>
      </w:r>
      <w:r w:rsidRPr="00ED177D">
        <w:rPr>
          <w:rFonts w:ascii="Arial" w:hAnsi="Arial"/>
          <w:szCs w:val="24"/>
          <w:rtl/>
        </w:rPr>
        <w:t xml:space="preserve"> </w:t>
      </w:r>
      <w:r w:rsidRPr="00ED177D">
        <w:rPr>
          <w:rFonts w:ascii="Arial" w:hAnsi="Arial" w:hint="eastAsia"/>
          <w:szCs w:val="24"/>
          <w:rtl/>
        </w:rPr>
        <w:t>לקבוע</w:t>
      </w:r>
      <w:r w:rsidRPr="00ED177D">
        <w:rPr>
          <w:rFonts w:ascii="Arial" w:hAnsi="Arial"/>
          <w:szCs w:val="24"/>
          <w:rtl/>
        </w:rPr>
        <w:t xml:space="preserve"> </w:t>
      </w:r>
      <w:r w:rsidRPr="00ED177D">
        <w:rPr>
          <w:rFonts w:ascii="Arial" w:hAnsi="Arial" w:hint="eastAsia"/>
          <w:szCs w:val="24"/>
          <w:rtl/>
        </w:rPr>
        <w:t>שאי</w:t>
      </w:r>
      <w:r w:rsidRPr="00ED177D">
        <w:rPr>
          <w:rFonts w:ascii="Arial" w:hAnsi="Arial"/>
          <w:szCs w:val="24"/>
          <w:rtl/>
        </w:rPr>
        <w:t xml:space="preserve"> </w:t>
      </w:r>
      <w:r w:rsidRPr="00ED177D">
        <w:rPr>
          <w:rFonts w:ascii="Arial" w:hAnsi="Arial" w:hint="eastAsia"/>
          <w:szCs w:val="24"/>
          <w:rtl/>
        </w:rPr>
        <w:t>עמידה</w:t>
      </w:r>
      <w:r w:rsidRPr="00ED177D">
        <w:rPr>
          <w:rFonts w:ascii="Arial" w:hAnsi="Arial"/>
          <w:szCs w:val="24"/>
          <w:rtl/>
        </w:rPr>
        <w:t xml:space="preserve"> </w:t>
      </w:r>
      <w:r w:rsidRPr="00ED177D">
        <w:rPr>
          <w:rFonts w:ascii="Arial" w:hAnsi="Arial" w:hint="eastAsia"/>
          <w:szCs w:val="24"/>
          <w:rtl/>
        </w:rPr>
        <w:t>בלוח</w:t>
      </w:r>
      <w:r w:rsidRPr="00ED177D">
        <w:rPr>
          <w:rFonts w:ascii="Arial" w:hAnsi="Arial"/>
          <w:szCs w:val="24"/>
          <w:rtl/>
        </w:rPr>
        <w:t xml:space="preserve"> </w:t>
      </w:r>
      <w:r w:rsidRPr="00ED177D">
        <w:rPr>
          <w:rFonts w:ascii="Arial" w:hAnsi="Arial" w:hint="eastAsia"/>
          <w:szCs w:val="24"/>
          <w:rtl/>
        </w:rPr>
        <w:t>הזמנים</w:t>
      </w:r>
      <w:r w:rsidRPr="00ED177D">
        <w:rPr>
          <w:rFonts w:ascii="Arial" w:hAnsi="Arial"/>
          <w:szCs w:val="24"/>
          <w:rtl/>
        </w:rPr>
        <w:t xml:space="preserve"> </w:t>
      </w:r>
      <w:r w:rsidRPr="00ED177D">
        <w:rPr>
          <w:rFonts w:ascii="Arial" w:hAnsi="Arial" w:hint="eastAsia"/>
          <w:szCs w:val="24"/>
          <w:rtl/>
        </w:rPr>
        <w:t>תביא</w:t>
      </w:r>
      <w:r w:rsidRPr="00ED177D">
        <w:rPr>
          <w:rFonts w:ascii="Arial" w:hAnsi="Arial"/>
          <w:szCs w:val="24"/>
          <w:rtl/>
        </w:rPr>
        <w:t xml:space="preserve"> </w:t>
      </w:r>
      <w:r w:rsidRPr="00ED177D">
        <w:rPr>
          <w:rFonts w:ascii="Arial" w:hAnsi="Arial" w:hint="eastAsia"/>
          <w:szCs w:val="24"/>
          <w:rtl/>
        </w:rPr>
        <w:t>לטיפול</w:t>
      </w:r>
      <w:r w:rsidRPr="00ED177D">
        <w:rPr>
          <w:rFonts w:ascii="Arial" w:hAnsi="Arial"/>
          <w:szCs w:val="24"/>
          <w:rtl/>
        </w:rPr>
        <w:t xml:space="preserve"> </w:t>
      </w:r>
      <w:r w:rsidRPr="00ED177D">
        <w:rPr>
          <w:rFonts w:ascii="Arial" w:hAnsi="Arial" w:hint="eastAsia"/>
          <w:szCs w:val="24"/>
          <w:rtl/>
        </w:rPr>
        <w:t>בהצעה</w:t>
      </w:r>
      <w:r w:rsidRPr="00ED177D">
        <w:rPr>
          <w:rFonts w:ascii="Arial" w:hAnsi="Arial"/>
          <w:szCs w:val="24"/>
          <w:rtl/>
        </w:rPr>
        <w:t xml:space="preserve"> </w:t>
      </w:r>
      <w:r w:rsidRPr="00ED177D">
        <w:rPr>
          <w:rFonts w:ascii="Arial" w:hAnsi="Arial" w:hint="eastAsia"/>
          <w:szCs w:val="24"/>
          <w:rtl/>
        </w:rPr>
        <w:t>ללא</w:t>
      </w:r>
      <w:r w:rsidRPr="00ED177D">
        <w:rPr>
          <w:rFonts w:ascii="Arial" w:hAnsi="Arial"/>
          <w:szCs w:val="24"/>
          <w:rtl/>
        </w:rPr>
        <w:t xml:space="preserve"> </w:t>
      </w:r>
      <w:r w:rsidRPr="00ED177D">
        <w:rPr>
          <w:rFonts w:ascii="Arial" w:hAnsi="Arial" w:hint="eastAsia"/>
          <w:szCs w:val="24"/>
          <w:rtl/>
        </w:rPr>
        <w:t>מידע</w:t>
      </w:r>
      <w:r w:rsidRPr="00ED177D">
        <w:rPr>
          <w:rFonts w:ascii="Arial" w:hAnsi="Arial"/>
          <w:szCs w:val="24"/>
          <w:rtl/>
        </w:rPr>
        <w:t xml:space="preserve"> </w:t>
      </w:r>
      <w:r w:rsidRPr="00ED177D">
        <w:rPr>
          <w:rFonts w:ascii="Arial" w:hAnsi="Arial" w:hint="eastAsia"/>
          <w:szCs w:val="24"/>
          <w:rtl/>
        </w:rPr>
        <w:t>זה</w:t>
      </w:r>
      <w:r w:rsidRPr="00ED177D">
        <w:rPr>
          <w:rFonts w:ascii="Arial" w:hAnsi="Arial"/>
          <w:szCs w:val="24"/>
          <w:rtl/>
        </w:rPr>
        <w:t xml:space="preserve"> </w:t>
      </w:r>
      <w:r w:rsidRPr="00ED177D">
        <w:rPr>
          <w:rFonts w:ascii="Arial" w:hAnsi="Arial" w:hint="eastAsia"/>
          <w:szCs w:val="24"/>
          <w:rtl/>
        </w:rPr>
        <w:t>או</w:t>
      </w:r>
      <w:r w:rsidRPr="00ED177D">
        <w:rPr>
          <w:rFonts w:ascii="Arial" w:hAnsi="Arial"/>
          <w:szCs w:val="24"/>
          <w:rtl/>
        </w:rPr>
        <w:t xml:space="preserve"> </w:t>
      </w:r>
      <w:r w:rsidRPr="00ED177D">
        <w:rPr>
          <w:rFonts w:ascii="Arial" w:hAnsi="Arial" w:hint="eastAsia"/>
          <w:szCs w:val="24"/>
          <w:rtl/>
        </w:rPr>
        <w:t>אף</w:t>
      </w:r>
      <w:r w:rsidRPr="00ED177D">
        <w:rPr>
          <w:rFonts w:ascii="Arial" w:hAnsi="Arial"/>
          <w:szCs w:val="24"/>
          <w:rtl/>
        </w:rPr>
        <w:t xml:space="preserve"> </w:t>
      </w:r>
      <w:r w:rsidRPr="00ED177D">
        <w:rPr>
          <w:rFonts w:ascii="Arial" w:hAnsi="Arial" w:hint="eastAsia"/>
          <w:szCs w:val="24"/>
          <w:rtl/>
        </w:rPr>
        <w:t>לדחיית</w:t>
      </w:r>
      <w:r w:rsidRPr="00ED177D">
        <w:rPr>
          <w:rFonts w:ascii="Arial" w:hAnsi="Arial"/>
          <w:szCs w:val="24"/>
          <w:rtl/>
        </w:rPr>
        <w:t xml:space="preserve"> </w:t>
      </w:r>
      <w:r w:rsidRPr="00ED177D">
        <w:rPr>
          <w:rFonts w:ascii="Arial" w:hAnsi="Arial" w:hint="eastAsia"/>
          <w:szCs w:val="24"/>
          <w:rtl/>
        </w:rPr>
        <w:t>ההצעה</w:t>
      </w:r>
      <w:r w:rsidRPr="00ED177D">
        <w:rPr>
          <w:rFonts w:ascii="Arial" w:hAnsi="Arial"/>
          <w:szCs w:val="24"/>
          <w:rtl/>
        </w:rPr>
        <w:t>.</w:t>
      </w:r>
    </w:p>
    <w:p w14:paraId="1845F483" w14:textId="77777777" w:rsidR="00DD312D" w:rsidRDefault="00DD312D" w:rsidP="00DD312D">
      <w:pPr>
        <w:bidi w:val="0"/>
        <w:rPr>
          <w:rFonts w:ascii="Arial" w:hAnsi="Arial"/>
          <w:b/>
          <w:bCs/>
          <w:szCs w:val="24"/>
          <w:rtl/>
        </w:rPr>
      </w:pPr>
      <w:r>
        <w:rPr>
          <w:rFonts w:ascii="Arial" w:hAnsi="Arial"/>
          <w:b/>
          <w:bCs/>
          <w:szCs w:val="24"/>
          <w:rtl/>
        </w:rPr>
        <w:br w:type="page"/>
      </w:r>
    </w:p>
    <w:p w14:paraId="4EC204D4" w14:textId="77777777" w:rsidR="00DD312D" w:rsidRPr="00C10AB3" w:rsidRDefault="00DD312D" w:rsidP="00DD312D">
      <w:pPr>
        <w:spacing w:line="360" w:lineRule="auto"/>
        <w:ind w:left="720"/>
        <w:jc w:val="both"/>
        <w:rPr>
          <w:rFonts w:ascii="Arial" w:hAnsi="Arial"/>
          <w:b/>
          <w:bCs/>
          <w:szCs w:val="24"/>
          <w:rtl/>
        </w:rPr>
      </w:pPr>
    </w:p>
    <w:p w14:paraId="04401E8C" w14:textId="77777777" w:rsidR="00DD312D" w:rsidRPr="0044434F" w:rsidRDefault="00DD312D" w:rsidP="00DD312D">
      <w:pPr>
        <w:numPr>
          <w:ilvl w:val="1"/>
          <w:numId w:val="41"/>
        </w:numPr>
        <w:tabs>
          <w:tab w:val="clear" w:pos="1440"/>
          <w:tab w:val="num" w:pos="318"/>
        </w:tabs>
        <w:spacing w:line="360" w:lineRule="auto"/>
        <w:ind w:hanging="1302"/>
        <w:jc w:val="both"/>
        <w:rPr>
          <w:rFonts w:ascii="Arial" w:hAnsi="Arial"/>
          <w:b/>
          <w:bCs/>
          <w:szCs w:val="24"/>
          <w:u w:val="single"/>
          <w:rtl/>
        </w:rPr>
      </w:pPr>
      <w:r>
        <w:rPr>
          <w:rFonts w:ascii="Arial" w:hAnsi="Arial" w:hint="cs"/>
          <w:b/>
          <w:bCs/>
          <w:szCs w:val="24"/>
          <w:u w:val="single"/>
          <w:rtl/>
        </w:rPr>
        <w:t xml:space="preserve"> </w:t>
      </w:r>
      <w:r w:rsidRPr="00C10AB3">
        <w:rPr>
          <w:rFonts w:ascii="Arial" w:hAnsi="Arial"/>
          <w:b/>
          <w:bCs/>
          <w:szCs w:val="24"/>
          <w:u w:val="single"/>
          <w:rtl/>
        </w:rPr>
        <w:t xml:space="preserve">שלב </w:t>
      </w:r>
      <w:r w:rsidRPr="00C10AB3">
        <w:rPr>
          <w:rFonts w:ascii="Arial" w:hAnsi="Arial" w:hint="cs"/>
          <w:b/>
          <w:bCs/>
          <w:szCs w:val="24"/>
          <w:u w:val="single"/>
          <w:rtl/>
        </w:rPr>
        <w:t xml:space="preserve">שלישי </w:t>
      </w:r>
      <w:r w:rsidRPr="00C10AB3">
        <w:rPr>
          <w:rFonts w:ascii="Arial" w:hAnsi="Arial"/>
          <w:b/>
          <w:bCs/>
          <w:szCs w:val="24"/>
          <w:u w:val="single"/>
          <w:rtl/>
        </w:rPr>
        <w:t xml:space="preserve">– </w:t>
      </w:r>
      <w:r w:rsidRPr="00C10AB3">
        <w:rPr>
          <w:rFonts w:ascii="Arial" w:hAnsi="Arial" w:hint="cs"/>
          <w:b/>
          <w:bCs/>
          <w:szCs w:val="24"/>
          <w:u w:val="single"/>
          <w:rtl/>
        </w:rPr>
        <w:t xml:space="preserve">בדיקת הצעות </w:t>
      </w:r>
      <w:r w:rsidRPr="0044434F">
        <w:rPr>
          <w:rFonts w:ascii="Arial" w:hAnsi="Arial" w:hint="cs"/>
          <w:b/>
          <w:bCs/>
          <w:szCs w:val="24"/>
          <w:u w:val="single"/>
          <w:rtl/>
        </w:rPr>
        <w:t>המחיר</w:t>
      </w:r>
      <w:r w:rsidRPr="0044434F">
        <w:rPr>
          <w:rFonts w:ascii="Arial" w:hAnsi="Arial"/>
          <w:b/>
          <w:bCs/>
          <w:szCs w:val="24"/>
          <w:u w:val="single"/>
          <w:rtl/>
        </w:rPr>
        <w:t xml:space="preserve"> </w:t>
      </w:r>
      <w:r w:rsidRPr="0044434F">
        <w:rPr>
          <w:rFonts w:ascii="Arial" w:hAnsi="Arial" w:hint="cs"/>
          <w:b/>
          <w:bCs/>
          <w:szCs w:val="24"/>
          <w:u w:val="single"/>
          <w:rtl/>
        </w:rPr>
        <w:t>(</w:t>
      </w:r>
      <w:r>
        <w:rPr>
          <w:rFonts w:ascii="Arial" w:hAnsi="Arial" w:hint="cs"/>
          <w:b/>
          <w:bCs/>
          <w:szCs w:val="24"/>
          <w:u w:val="single"/>
          <w:rtl/>
        </w:rPr>
        <w:t>3</w:t>
      </w:r>
      <w:r w:rsidRPr="0044434F">
        <w:rPr>
          <w:rFonts w:ascii="Arial" w:hAnsi="Arial" w:hint="cs"/>
          <w:b/>
          <w:bCs/>
          <w:szCs w:val="24"/>
          <w:u w:val="single"/>
          <w:rtl/>
        </w:rPr>
        <w:t>0% מהציון הסופי</w:t>
      </w:r>
      <w:r w:rsidRPr="0044434F">
        <w:rPr>
          <w:rFonts w:ascii="Arial" w:hAnsi="Arial"/>
          <w:b/>
          <w:bCs/>
          <w:szCs w:val="24"/>
          <w:u w:val="single"/>
          <w:rtl/>
        </w:rPr>
        <w:t xml:space="preserve">) </w:t>
      </w:r>
    </w:p>
    <w:p w14:paraId="2AE0990F" w14:textId="77777777" w:rsidR="00DD312D" w:rsidRPr="00C10AB3" w:rsidRDefault="00DD312D" w:rsidP="00DD312D">
      <w:pPr>
        <w:spacing w:line="360" w:lineRule="auto"/>
        <w:jc w:val="both"/>
        <w:rPr>
          <w:rFonts w:ascii="Arial" w:hAnsi="Arial"/>
          <w:szCs w:val="24"/>
          <w:rtl/>
        </w:rPr>
      </w:pPr>
      <w:r w:rsidRPr="00C10AB3">
        <w:rPr>
          <w:rFonts w:ascii="Arial" w:hAnsi="Arial" w:hint="cs"/>
          <w:szCs w:val="24"/>
          <w:rtl/>
        </w:rPr>
        <w:t xml:space="preserve">לאחר שוועדת המכרזים תאשר את הציונים משלב השיפוט השני, ההצעות שקיבלו ציון איכות של </w:t>
      </w:r>
      <w:r w:rsidRPr="0044434F">
        <w:rPr>
          <w:rFonts w:ascii="Arial" w:hAnsi="Arial" w:hint="cs"/>
          <w:szCs w:val="24"/>
          <w:rtl/>
        </w:rPr>
        <w:t xml:space="preserve">70% לפחות ייבחנו ביחד עם הצעת המחיר, כמפורט להלן. </w:t>
      </w:r>
      <w:r w:rsidRPr="0044434F">
        <w:rPr>
          <w:rFonts w:ascii="Arial" w:hAnsi="Arial"/>
          <w:szCs w:val="24"/>
          <w:rtl/>
        </w:rPr>
        <w:t xml:space="preserve">מעטפות המחיר של מציעים שלא עברו את ציון הסף של </w:t>
      </w:r>
      <w:r w:rsidRPr="0044434F">
        <w:rPr>
          <w:rFonts w:ascii="Arial" w:hAnsi="Arial" w:hint="cs"/>
          <w:szCs w:val="24"/>
          <w:rtl/>
        </w:rPr>
        <w:t>70% בבדיקת</w:t>
      </w:r>
      <w:r w:rsidRPr="0044434F">
        <w:rPr>
          <w:rFonts w:ascii="Arial" w:hAnsi="Arial"/>
          <w:szCs w:val="24"/>
          <w:rtl/>
        </w:rPr>
        <w:t xml:space="preserve"> האיכות לא תיבדקנה ותוחזרנה למציעים.</w:t>
      </w:r>
      <w:r w:rsidRPr="00C10AB3">
        <w:rPr>
          <w:rFonts w:ascii="Arial" w:hAnsi="Arial" w:hint="cs"/>
          <w:szCs w:val="24"/>
          <w:rtl/>
        </w:rPr>
        <w:t xml:space="preserve"> </w:t>
      </w:r>
    </w:p>
    <w:p w14:paraId="055C90C5" w14:textId="77777777" w:rsidR="00DD312D" w:rsidRPr="00C10AB3" w:rsidRDefault="00DD312D" w:rsidP="00DD312D">
      <w:pPr>
        <w:pStyle w:val="afff1"/>
        <w:spacing w:line="360" w:lineRule="auto"/>
        <w:ind w:left="720"/>
        <w:jc w:val="both"/>
        <w:rPr>
          <w:rFonts w:ascii="Arial" w:hAnsi="Arial" w:cs="David"/>
          <w:b w:val="0"/>
          <w:bCs w:val="0"/>
          <w:rtl/>
        </w:rPr>
      </w:pPr>
    </w:p>
    <w:p w14:paraId="4B2A9182" w14:textId="77777777" w:rsidR="00DD312D" w:rsidRPr="00FD40D0" w:rsidRDefault="00DD312D" w:rsidP="00DD312D">
      <w:pPr>
        <w:pStyle w:val="afff1"/>
        <w:spacing w:line="360" w:lineRule="auto"/>
        <w:jc w:val="both"/>
        <w:rPr>
          <w:rFonts w:ascii="Arial" w:hAnsi="Arial" w:cs="David"/>
          <w:b w:val="0"/>
          <w:bCs w:val="0"/>
          <w:u w:val="none"/>
        </w:rPr>
      </w:pPr>
      <w:r w:rsidRPr="003118C3">
        <w:rPr>
          <w:rFonts w:ascii="Arial" w:hAnsi="Arial" w:cs="David" w:hint="cs"/>
          <w:b w:val="0"/>
          <w:bCs w:val="0"/>
          <w:u w:val="none"/>
          <w:rtl/>
        </w:rPr>
        <w:t xml:space="preserve">כל הצעה שתגיע לשלב </w:t>
      </w:r>
      <w:r w:rsidRPr="00FD40D0">
        <w:rPr>
          <w:rFonts w:ascii="Arial" w:hAnsi="Arial" w:cs="David" w:hint="cs"/>
          <w:b w:val="0"/>
          <w:bCs w:val="0"/>
          <w:u w:val="none"/>
          <w:rtl/>
        </w:rPr>
        <w:t>השלישי תחושב לפי הנוסחה הבאה:</w:t>
      </w:r>
    </w:p>
    <w:p w14:paraId="3B1D0E0E" w14:textId="77777777" w:rsidR="00DD312D" w:rsidRPr="00A970C8" w:rsidRDefault="00DD312D" w:rsidP="00DD312D">
      <w:pPr>
        <w:pStyle w:val="afff1"/>
        <w:spacing w:line="360" w:lineRule="auto"/>
        <w:ind w:left="27"/>
        <w:jc w:val="left"/>
        <w:rPr>
          <w:rFonts w:cs="David"/>
          <w:sz w:val="22"/>
          <w:szCs w:val="22"/>
          <w:u w:val="none"/>
          <w:rtl/>
        </w:rPr>
      </w:pPr>
      <w:r w:rsidRPr="00DF507D">
        <w:rPr>
          <w:rFonts w:cs="David" w:hint="cs"/>
          <w:sz w:val="22"/>
          <w:szCs w:val="22"/>
          <w:highlight w:val="yellow"/>
          <w:u w:val="none"/>
          <w:rtl/>
        </w:rPr>
        <w:t xml:space="preserve">                                                        </w:t>
      </w:r>
    </w:p>
    <w:p w14:paraId="64B10327" w14:textId="77777777" w:rsidR="00DD312D" w:rsidRPr="00A970C8" w:rsidRDefault="00DD312D" w:rsidP="00DD312D">
      <w:pPr>
        <w:pStyle w:val="afff1"/>
        <w:ind w:left="3600" w:firstLine="720"/>
        <w:jc w:val="both"/>
        <w:rPr>
          <w:rFonts w:cs="David"/>
          <w:sz w:val="22"/>
          <w:szCs w:val="22"/>
          <w:u w:val="none"/>
          <w:rtl/>
        </w:rPr>
      </w:pPr>
      <w:r w:rsidRPr="00A970C8">
        <w:rPr>
          <w:rFonts w:cs="David" w:hint="cs"/>
          <w:sz w:val="22"/>
          <w:szCs w:val="22"/>
          <w:u w:val="none"/>
          <w:rtl/>
        </w:rPr>
        <w:t xml:space="preserve">             הצעת המחיר הזולה ביותר ב- ₪ </w:t>
      </w:r>
    </w:p>
    <w:p w14:paraId="75D2E7BA" w14:textId="77777777" w:rsidR="00DD312D" w:rsidRPr="00A970C8" w:rsidRDefault="00DD312D" w:rsidP="00DD312D">
      <w:pPr>
        <w:pStyle w:val="afff1"/>
        <w:ind w:left="311"/>
        <w:jc w:val="both"/>
        <w:rPr>
          <w:rFonts w:cs="David"/>
          <w:sz w:val="22"/>
          <w:szCs w:val="22"/>
          <w:u w:val="none"/>
          <w:rtl/>
        </w:rPr>
      </w:pPr>
      <w:r w:rsidRPr="00A970C8">
        <w:rPr>
          <w:rFonts w:cs="David" w:hint="cs"/>
          <w:sz w:val="22"/>
          <w:szCs w:val="22"/>
          <w:u w:val="none"/>
          <w:rtl/>
        </w:rPr>
        <w:t xml:space="preserve">      ציון המחיר של ההצעה הנבדקת =   </w:t>
      </w:r>
      <w:r w:rsidRPr="00A970C8">
        <w:rPr>
          <w:rFonts w:cs="David" w:hint="cs"/>
          <w:sz w:val="22"/>
          <w:szCs w:val="22"/>
          <w:u w:val="none"/>
          <w:rtl/>
        </w:rPr>
        <w:tab/>
        <w:t xml:space="preserve"> 30%  </w:t>
      </w:r>
      <w:r w:rsidRPr="00A970C8">
        <w:rPr>
          <w:rFonts w:cs="David"/>
          <w:sz w:val="22"/>
          <w:szCs w:val="22"/>
          <w:u w:val="none"/>
        </w:rPr>
        <w:t xml:space="preserve">  X</w:t>
      </w:r>
      <w:r w:rsidRPr="00A970C8">
        <w:rPr>
          <w:rFonts w:cs="David" w:hint="cs"/>
          <w:sz w:val="22"/>
          <w:szCs w:val="22"/>
          <w:u w:val="none"/>
          <w:rtl/>
        </w:rPr>
        <w:t xml:space="preserve">          (מבין כל ההצעות בשלב השלישי)  </w:t>
      </w:r>
    </w:p>
    <w:p w14:paraId="3710AE60" w14:textId="77777777" w:rsidR="00DD312D" w:rsidRPr="00A970C8" w:rsidRDefault="00DD312D" w:rsidP="00DD312D">
      <w:pPr>
        <w:pStyle w:val="afff1"/>
        <w:ind w:left="27"/>
        <w:rPr>
          <w:rFonts w:cs="David"/>
          <w:sz w:val="4"/>
          <w:szCs w:val="4"/>
          <w:u w:val="none"/>
          <w:rtl/>
        </w:rPr>
      </w:pPr>
      <w:r w:rsidRPr="00A970C8">
        <w:rPr>
          <w:rFonts w:cs="David" w:hint="cs"/>
          <w:sz w:val="22"/>
          <w:szCs w:val="22"/>
          <w:u w:val="none"/>
          <w:rtl/>
        </w:rPr>
        <w:tab/>
      </w:r>
      <w:r w:rsidRPr="00A970C8">
        <w:rPr>
          <w:rFonts w:cs="David" w:hint="cs"/>
          <w:sz w:val="22"/>
          <w:szCs w:val="22"/>
          <w:u w:val="none"/>
          <w:rtl/>
        </w:rPr>
        <w:tab/>
      </w:r>
      <w:r w:rsidRPr="00A970C8">
        <w:rPr>
          <w:rFonts w:cs="David" w:hint="cs"/>
          <w:sz w:val="22"/>
          <w:szCs w:val="22"/>
          <w:u w:val="none"/>
          <w:rtl/>
        </w:rPr>
        <w:tab/>
      </w:r>
      <w:r w:rsidRPr="00A970C8">
        <w:rPr>
          <w:rFonts w:cs="David" w:hint="cs"/>
          <w:sz w:val="22"/>
          <w:szCs w:val="22"/>
          <w:u w:val="none"/>
          <w:rtl/>
        </w:rPr>
        <w:tab/>
      </w:r>
      <w:r w:rsidRPr="00A970C8">
        <w:rPr>
          <w:rFonts w:cs="David" w:hint="cs"/>
          <w:sz w:val="22"/>
          <w:szCs w:val="22"/>
          <w:u w:val="none"/>
          <w:rtl/>
        </w:rPr>
        <w:tab/>
      </w:r>
      <w:r w:rsidRPr="00A970C8">
        <w:rPr>
          <w:rFonts w:cs="David" w:hint="cs"/>
          <w:sz w:val="4"/>
          <w:szCs w:val="4"/>
          <w:rtl/>
        </w:rPr>
        <w:t xml:space="preserve"> </w:t>
      </w:r>
      <w:r w:rsidRPr="00A970C8">
        <w:rPr>
          <w:rFonts w:cs="David" w:hint="cs"/>
          <w:sz w:val="4"/>
          <w:szCs w:val="4"/>
          <w:rtl/>
        </w:rPr>
        <w:tab/>
      </w:r>
      <w:r w:rsidRPr="00A970C8">
        <w:rPr>
          <w:rFonts w:cs="David" w:hint="cs"/>
          <w:sz w:val="4"/>
          <w:szCs w:val="4"/>
          <w:rtl/>
        </w:rPr>
        <w:tab/>
      </w:r>
      <w:r w:rsidRPr="00A970C8">
        <w:rPr>
          <w:rFonts w:cs="David" w:hint="cs"/>
          <w:sz w:val="4"/>
          <w:szCs w:val="4"/>
          <w:rtl/>
        </w:rPr>
        <w:tab/>
      </w:r>
      <w:r w:rsidRPr="00A970C8">
        <w:rPr>
          <w:rFonts w:cs="David" w:hint="cs"/>
          <w:sz w:val="4"/>
          <w:szCs w:val="4"/>
          <w:rtl/>
        </w:rPr>
        <w:tab/>
      </w:r>
      <w:r w:rsidRPr="00A970C8">
        <w:rPr>
          <w:rFonts w:cs="David" w:hint="cs"/>
          <w:sz w:val="4"/>
          <w:szCs w:val="4"/>
          <w:u w:val="none"/>
          <w:rtl/>
        </w:rPr>
        <w:t xml:space="preserve">  </w:t>
      </w:r>
    </w:p>
    <w:p w14:paraId="15FE709E" w14:textId="77777777" w:rsidR="00DD312D" w:rsidRPr="00A970C8" w:rsidRDefault="00DD312D" w:rsidP="00DD312D">
      <w:pPr>
        <w:pStyle w:val="afff1"/>
        <w:ind w:left="27" w:firstLine="693"/>
        <w:rPr>
          <w:rFonts w:cs="David"/>
          <w:sz w:val="4"/>
          <w:szCs w:val="4"/>
          <w:u w:val="none"/>
          <w:rtl/>
        </w:rPr>
      </w:pPr>
      <w:r w:rsidRPr="00A970C8">
        <w:rPr>
          <w:rFonts w:cs="David" w:hint="cs"/>
          <w:sz w:val="4"/>
          <w:szCs w:val="4"/>
          <w:u w:val="none"/>
          <w:rtl/>
        </w:rPr>
        <w:t xml:space="preserve">                                </w:t>
      </w:r>
    </w:p>
    <w:p w14:paraId="5D332BC6" w14:textId="77777777" w:rsidR="00DD312D" w:rsidRPr="003118C3" w:rsidRDefault="00DD312D" w:rsidP="00DD312D">
      <w:pPr>
        <w:pStyle w:val="afff1"/>
        <w:ind w:left="2907" w:firstLine="693"/>
        <w:rPr>
          <w:rFonts w:cs="David"/>
          <w:sz w:val="22"/>
          <w:szCs w:val="22"/>
          <w:u w:val="none"/>
          <w:rtl/>
        </w:rPr>
      </w:pPr>
      <w:r w:rsidRPr="00A970C8">
        <w:rPr>
          <w:rFonts w:cs="David" w:hint="cs"/>
          <w:sz w:val="22"/>
          <w:szCs w:val="22"/>
          <w:u w:val="none"/>
          <w:rtl/>
        </w:rPr>
        <w:t xml:space="preserve">  הצעת המחיר הנבדקת ב- ₪</w:t>
      </w:r>
      <w:r w:rsidRPr="003118C3">
        <w:rPr>
          <w:rFonts w:cs="David" w:hint="cs"/>
          <w:sz w:val="22"/>
          <w:szCs w:val="22"/>
          <w:u w:val="none"/>
          <w:rtl/>
        </w:rPr>
        <w:t xml:space="preserve"> </w:t>
      </w:r>
    </w:p>
    <w:p w14:paraId="0F23249F" w14:textId="77777777" w:rsidR="00DD312D" w:rsidRPr="00C10AB3" w:rsidRDefault="00DD312D" w:rsidP="00DD312D">
      <w:pPr>
        <w:spacing w:line="360" w:lineRule="auto"/>
        <w:ind w:left="720"/>
        <w:jc w:val="both"/>
        <w:rPr>
          <w:rFonts w:ascii="Arial" w:hAnsi="Arial"/>
          <w:szCs w:val="24"/>
          <w:rtl/>
        </w:rPr>
      </w:pPr>
    </w:p>
    <w:p w14:paraId="5240AB7F" w14:textId="77777777" w:rsidR="00DD312D" w:rsidRDefault="00DD312D" w:rsidP="00DD312D">
      <w:pPr>
        <w:numPr>
          <w:ilvl w:val="1"/>
          <w:numId w:val="41"/>
        </w:numPr>
        <w:tabs>
          <w:tab w:val="clear" w:pos="1440"/>
          <w:tab w:val="num" w:pos="318"/>
        </w:tabs>
        <w:spacing w:line="360" w:lineRule="auto"/>
        <w:ind w:hanging="1302"/>
        <w:jc w:val="both"/>
        <w:rPr>
          <w:rFonts w:ascii="Arial" w:hAnsi="Arial"/>
          <w:b/>
          <w:bCs/>
          <w:szCs w:val="24"/>
          <w:u w:val="single"/>
        </w:rPr>
      </w:pPr>
      <w:r>
        <w:rPr>
          <w:rFonts w:ascii="Arial" w:hAnsi="Arial" w:hint="cs"/>
          <w:b/>
          <w:bCs/>
          <w:szCs w:val="24"/>
          <w:u w:val="single"/>
          <w:rtl/>
        </w:rPr>
        <w:t xml:space="preserve"> </w:t>
      </w:r>
      <w:r w:rsidRPr="00C10AB3">
        <w:rPr>
          <w:rFonts w:ascii="Arial" w:hAnsi="Arial"/>
          <w:b/>
          <w:bCs/>
          <w:szCs w:val="24"/>
          <w:u w:val="single"/>
          <w:rtl/>
        </w:rPr>
        <w:t xml:space="preserve">שלב </w:t>
      </w:r>
      <w:r w:rsidRPr="00C10AB3">
        <w:rPr>
          <w:rFonts w:ascii="Arial" w:hAnsi="Arial" w:hint="cs"/>
          <w:b/>
          <w:bCs/>
          <w:szCs w:val="24"/>
          <w:u w:val="single"/>
          <w:rtl/>
        </w:rPr>
        <w:t xml:space="preserve">רביעי </w:t>
      </w:r>
      <w:r w:rsidRPr="00C10AB3">
        <w:rPr>
          <w:rFonts w:ascii="Arial" w:hAnsi="Arial"/>
          <w:b/>
          <w:bCs/>
          <w:szCs w:val="24"/>
          <w:u w:val="single"/>
          <w:rtl/>
        </w:rPr>
        <w:t xml:space="preserve">– </w:t>
      </w:r>
      <w:r w:rsidRPr="00C10AB3">
        <w:rPr>
          <w:rFonts w:ascii="Arial" w:hAnsi="Arial" w:hint="cs"/>
          <w:b/>
          <w:bCs/>
          <w:szCs w:val="24"/>
          <w:u w:val="single"/>
          <w:rtl/>
        </w:rPr>
        <w:t xml:space="preserve">בחירת ההצעה הזוכה </w:t>
      </w:r>
    </w:p>
    <w:p w14:paraId="160008C5" w14:textId="77777777" w:rsidR="00DD312D" w:rsidRDefault="00DD312D" w:rsidP="00DD312D">
      <w:pPr>
        <w:spacing w:line="360" w:lineRule="auto"/>
        <w:jc w:val="both"/>
        <w:rPr>
          <w:rFonts w:ascii="Arial" w:hAnsi="Arial"/>
          <w:szCs w:val="24"/>
          <w:rtl/>
        </w:rPr>
      </w:pPr>
      <w:r w:rsidRPr="00C10AB3">
        <w:rPr>
          <w:rFonts w:ascii="Arial" w:hAnsi="Arial"/>
          <w:szCs w:val="24"/>
          <w:rtl/>
        </w:rPr>
        <w:t xml:space="preserve">הציון הסופי של ההצעות שעברו לשלב האחרון יינתן </w:t>
      </w:r>
      <w:r w:rsidRPr="00C10AB3">
        <w:rPr>
          <w:rFonts w:ascii="Arial" w:hAnsi="Arial" w:hint="cs"/>
          <w:szCs w:val="24"/>
          <w:rtl/>
        </w:rPr>
        <w:t xml:space="preserve">כסכום של </w:t>
      </w:r>
      <w:r w:rsidRPr="00C10AB3">
        <w:rPr>
          <w:rFonts w:ascii="Arial" w:hAnsi="Arial"/>
          <w:szCs w:val="24"/>
          <w:rtl/>
        </w:rPr>
        <w:t>הציונים של שני השלבים הראשונים</w:t>
      </w:r>
      <w:r>
        <w:rPr>
          <w:rFonts w:ascii="Arial" w:hAnsi="Arial" w:hint="cs"/>
          <w:szCs w:val="24"/>
          <w:rtl/>
        </w:rPr>
        <w:t xml:space="preserve"> </w:t>
      </w:r>
      <w:r w:rsidRPr="0044434F">
        <w:rPr>
          <w:rFonts w:ascii="Arial" w:hAnsi="Arial" w:hint="cs"/>
          <w:szCs w:val="24"/>
          <w:rtl/>
        </w:rPr>
        <w:t xml:space="preserve">ציון איכות (עד </w:t>
      </w:r>
      <w:r>
        <w:rPr>
          <w:rFonts w:ascii="Arial" w:hAnsi="Arial" w:hint="cs"/>
          <w:szCs w:val="24"/>
          <w:rtl/>
        </w:rPr>
        <w:t>70</w:t>
      </w:r>
      <w:r w:rsidRPr="0044434F">
        <w:rPr>
          <w:rFonts w:ascii="Arial" w:hAnsi="Arial" w:hint="cs"/>
          <w:szCs w:val="24"/>
          <w:rtl/>
        </w:rPr>
        <w:t xml:space="preserve">) + ציון מחיר (עד </w:t>
      </w:r>
      <w:r>
        <w:rPr>
          <w:rFonts w:ascii="Arial" w:hAnsi="Arial" w:hint="cs"/>
          <w:szCs w:val="24"/>
          <w:rtl/>
        </w:rPr>
        <w:t>30</w:t>
      </w:r>
      <w:r w:rsidRPr="0044434F">
        <w:rPr>
          <w:rFonts w:ascii="Arial" w:hAnsi="Arial" w:hint="cs"/>
          <w:szCs w:val="24"/>
          <w:rtl/>
        </w:rPr>
        <w:t>).</w:t>
      </w:r>
      <w:r>
        <w:rPr>
          <w:rFonts w:ascii="Arial" w:hAnsi="Arial" w:hint="cs"/>
          <w:szCs w:val="24"/>
          <w:rtl/>
        </w:rPr>
        <w:t xml:space="preserve"> </w:t>
      </w:r>
    </w:p>
    <w:p w14:paraId="1A5D3B0B" w14:textId="77777777" w:rsidR="00DD312D" w:rsidRPr="00C10AB3" w:rsidRDefault="00DD312D" w:rsidP="00DD312D">
      <w:pPr>
        <w:spacing w:line="360" w:lineRule="auto"/>
        <w:jc w:val="both"/>
        <w:rPr>
          <w:rFonts w:ascii="Arial" w:hAnsi="Arial"/>
          <w:b/>
          <w:bCs/>
          <w:szCs w:val="24"/>
          <w:u w:val="single"/>
          <w:rtl/>
        </w:rPr>
      </w:pPr>
    </w:p>
    <w:p w14:paraId="05AEE7CC" w14:textId="77777777" w:rsidR="00DD312D" w:rsidRDefault="00DD312D" w:rsidP="00DD312D">
      <w:pPr>
        <w:pStyle w:val="af2"/>
        <w:numPr>
          <w:ilvl w:val="0"/>
          <w:numId w:val="47"/>
        </w:numPr>
        <w:spacing w:line="360" w:lineRule="auto"/>
        <w:ind w:left="169"/>
        <w:jc w:val="both"/>
        <w:outlineLvl w:val="0"/>
        <w:rPr>
          <w:b/>
          <w:bCs/>
          <w:sz w:val="28"/>
          <w:szCs w:val="28"/>
          <w:u w:val="single"/>
          <w:rtl/>
        </w:rPr>
      </w:pPr>
      <w:bookmarkStart w:id="11" w:name="_Toc391200720"/>
      <w:r w:rsidRPr="00E35A95">
        <w:rPr>
          <w:rFonts w:hint="cs"/>
          <w:b/>
          <w:bCs/>
          <w:sz w:val="28"/>
          <w:szCs w:val="28"/>
          <w:u w:val="single"/>
          <w:rtl/>
        </w:rPr>
        <w:t>כללי</w:t>
      </w:r>
      <w:bookmarkEnd w:id="11"/>
      <w:r w:rsidRPr="00E35A95">
        <w:rPr>
          <w:b/>
          <w:bCs/>
          <w:sz w:val="28"/>
          <w:szCs w:val="28"/>
          <w:u w:val="single"/>
          <w:rtl/>
        </w:rPr>
        <w:t xml:space="preserve"> </w:t>
      </w:r>
    </w:p>
    <w:p w14:paraId="21FF2593" w14:textId="77777777" w:rsidR="00DD312D" w:rsidRDefault="00DD312D" w:rsidP="00DD312D">
      <w:pPr>
        <w:numPr>
          <w:ilvl w:val="0"/>
          <w:numId w:val="45"/>
        </w:numPr>
        <w:tabs>
          <w:tab w:val="clear" w:pos="1003"/>
          <w:tab w:val="num" w:pos="318"/>
        </w:tabs>
        <w:spacing w:line="360" w:lineRule="auto"/>
        <w:ind w:left="318"/>
        <w:contextualSpacing/>
        <w:jc w:val="both"/>
        <w:rPr>
          <w:rFonts w:ascii="Arial" w:hAnsi="Arial"/>
          <w:szCs w:val="24"/>
        </w:rPr>
      </w:pPr>
      <w:r>
        <w:rPr>
          <w:rFonts w:ascii="Arial" w:hAnsi="Arial" w:hint="cs"/>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54512F2D" w14:textId="77777777" w:rsidR="00DD312D" w:rsidRDefault="00DD312D" w:rsidP="00DD312D">
      <w:pPr>
        <w:numPr>
          <w:ilvl w:val="0"/>
          <w:numId w:val="45"/>
        </w:numPr>
        <w:tabs>
          <w:tab w:val="clear" w:pos="1003"/>
          <w:tab w:val="num" w:pos="318"/>
        </w:tabs>
        <w:spacing w:line="360" w:lineRule="auto"/>
        <w:ind w:hanging="1045"/>
        <w:contextualSpacing/>
        <w:jc w:val="both"/>
        <w:rPr>
          <w:rFonts w:ascii="Arial" w:hAnsi="Arial"/>
          <w:szCs w:val="24"/>
        </w:rPr>
      </w:pPr>
      <w:r w:rsidRPr="005677C7">
        <w:rPr>
          <w:rFonts w:ascii="Arial" w:hAnsi="Arial"/>
          <w:szCs w:val="24"/>
          <w:rtl/>
        </w:rPr>
        <w:t xml:space="preserve">אין </w:t>
      </w:r>
      <w:r w:rsidRPr="005677C7">
        <w:rPr>
          <w:rFonts w:ascii="Arial" w:hAnsi="Arial" w:hint="cs"/>
          <w:szCs w:val="24"/>
          <w:rtl/>
        </w:rPr>
        <w:t>המשרד</w:t>
      </w:r>
      <w:r w:rsidRPr="005677C7">
        <w:rPr>
          <w:rFonts w:ascii="Arial" w:hAnsi="Arial"/>
          <w:szCs w:val="24"/>
          <w:rtl/>
        </w:rPr>
        <w:t xml:space="preserve"> מתחייב לקבל את </w:t>
      </w:r>
      <w:r>
        <w:rPr>
          <w:rFonts w:ascii="Arial" w:hAnsi="Arial" w:hint="cs"/>
          <w:szCs w:val="24"/>
          <w:rtl/>
        </w:rPr>
        <w:t>ה</w:t>
      </w:r>
      <w:r>
        <w:rPr>
          <w:rFonts w:ascii="Arial" w:hAnsi="Arial"/>
          <w:szCs w:val="24"/>
          <w:rtl/>
        </w:rPr>
        <w:t xml:space="preserve">הצעה </w:t>
      </w:r>
      <w:r>
        <w:rPr>
          <w:rFonts w:ascii="Arial" w:hAnsi="Arial" w:hint="cs"/>
          <w:szCs w:val="24"/>
          <w:rtl/>
        </w:rPr>
        <w:t>שתזכה לציון הגבוה</w:t>
      </w:r>
      <w:r w:rsidRPr="005677C7">
        <w:rPr>
          <w:rFonts w:ascii="Arial" w:hAnsi="Arial"/>
          <w:szCs w:val="24"/>
          <w:rtl/>
        </w:rPr>
        <w:t xml:space="preserve"> ביותר, או כל הצעה שהיא. </w:t>
      </w:r>
    </w:p>
    <w:p w14:paraId="498BA2B8" w14:textId="77777777" w:rsidR="00DD312D" w:rsidRDefault="00DD312D" w:rsidP="00DD312D">
      <w:pPr>
        <w:numPr>
          <w:ilvl w:val="0"/>
          <w:numId w:val="45"/>
        </w:numPr>
        <w:tabs>
          <w:tab w:val="clear" w:pos="1003"/>
          <w:tab w:val="num" w:pos="318"/>
        </w:tabs>
        <w:spacing w:line="360" w:lineRule="auto"/>
        <w:ind w:left="318"/>
        <w:contextualSpacing/>
        <w:jc w:val="both"/>
        <w:rPr>
          <w:rFonts w:ascii="Arial" w:hAnsi="Arial"/>
          <w:szCs w:val="24"/>
          <w:rtl/>
        </w:rPr>
      </w:pPr>
      <w:r w:rsidRPr="00C10AB3">
        <w:rPr>
          <w:rFonts w:ascii="Arial" w:hAnsi="Arial"/>
          <w:szCs w:val="24"/>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Pr>
          <w:rFonts w:ascii="Arial" w:hAnsi="Arial" w:hint="cs"/>
          <w:szCs w:val="24"/>
          <w:rtl/>
        </w:rPr>
        <w:t>י</w:t>
      </w:r>
      <w:r w:rsidRPr="00C10AB3">
        <w:rPr>
          <w:rFonts w:ascii="Arial" w:hAnsi="Arial"/>
          <w:szCs w:val="24"/>
          <w:rtl/>
        </w:rPr>
        <w:t>היה ה</w:t>
      </w:r>
      <w:r w:rsidRPr="00C10AB3">
        <w:rPr>
          <w:rFonts w:ascii="Arial" w:hAnsi="Arial" w:hint="cs"/>
          <w:szCs w:val="24"/>
          <w:rtl/>
        </w:rPr>
        <w:t>משרד</w:t>
      </w:r>
      <w:r w:rsidRPr="00C10AB3">
        <w:rPr>
          <w:rFonts w:ascii="Arial" w:hAnsi="Arial"/>
          <w:szCs w:val="24"/>
          <w:rtl/>
        </w:rPr>
        <w:t xml:space="preserve"> רשאי, אך לא חייב, על פי שיקול דעת</w:t>
      </w:r>
      <w:r w:rsidRPr="00C10AB3">
        <w:rPr>
          <w:rFonts w:ascii="Arial" w:hAnsi="Arial" w:hint="cs"/>
          <w:szCs w:val="24"/>
          <w:rtl/>
        </w:rPr>
        <w:t>ו</w:t>
      </w:r>
      <w:r w:rsidRPr="00C10AB3">
        <w:rPr>
          <w:rFonts w:ascii="Arial" w:hAnsi="Arial"/>
          <w:szCs w:val="24"/>
          <w:rtl/>
        </w:rPr>
        <w:t>, להכריז על בעל ההצעה שדורגה שנייה כזוכה במכרז.</w:t>
      </w:r>
      <w:r w:rsidRPr="00C10AB3">
        <w:rPr>
          <w:rFonts w:ascii="Arial" w:hAnsi="Arial"/>
          <w:szCs w:val="24"/>
        </w:rPr>
        <w:t xml:space="preserve"> </w:t>
      </w:r>
    </w:p>
    <w:p w14:paraId="0CEE50BA" w14:textId="77777777" w:rsidR="00DD312D" w:rsidRDefault="00DD312D" w:rsidP="00DD312D">
      <w:pPr>
        <w:numPr>
          <w:ilvl w:val="0"/>
          <w:numId w:val="45"/>
        </w:numPr>
        <w:tabs>
          <w:tab w:val="clear" w:pos="1003"/>
          <w:tab w:val="num" w:pos="318"/>
        </w:tabs>
        <w:spacing w:line="360" w:lineRule="auto"/>
        <w:ind w:left="318"/>
        <w:contextualSpacing/>
        <w:jc w:val="both"/>
        <w:rPr>
          <w:rFonts w:ascii="Arial" w:hAnsi="Arial"/>
          <w:szCs w:val="24"/>
        </w:rPr>
      </w:pPr>
      <w:r w:rsidRPr="005677C7">
        <w:rPr>
          <w:rFonts w:ascii="Arial" w:hAnsi="Arial" w:hint="cs"/>
          <w:szCs w:val="24"/>
          <w:rtl/>
        </w:rPr>
        <w:t>המשרד י</w:t>
      </w:r>
      <w:r w:rsidRPr="00C10AB3">
        <w:rPr>
          <w:rFonts w:ascii="Arial" w:hAnsi="Arial"/>
          <w:szCs w:val="24"/>
          <w:rtl/>
        </w:rPr>
        <w:t>היה רשאי לפנות למציעים, כולם או חלקם, בבקשה לקבל מהם הבהרות לפרטים בהצעה</w:t>
      </w:r>
      <w:r>
        <w:rPr>
          <w:rFonts w:ascii="Arial" w:hAnsi="Arial" w:hint="cs"/>
          <w:szCs w:val="24"/>
          <w:rtl/>
        </w:rPr>
        <w:t>,</w:t>
      </w:r>
      <w:r w:rsidRPr="00C10AB3">
        <w:rPr>
          <w:rFonts w:ascii="Arial" w:hAnsi="Arial"/>
          <w:szCs w:val="24"/>
          <w:rtl/>
        </w:rPr>
        <w:t xml:space="preserve"> וכן כל מידע נוסף אם יש בו לדעת </w:t>
      </w:r>
      <w:r w:rsidRPr="005677C7">
        <w:rPr>
          <w:rFonts w:ascii="Arial" w:hAnsi="Arial" w:hint="cs"/>
          <w:szCs w:val="24"/>
          <w:rtl/>
        </w:rPr>
        <w:t xml:space="preserve">המשרד </w:t>
      </w:r>
      <w:r w:rsidRPr="00C10AB3">
        <w:rPr>
          <w:rFonts w:ascii="Arial" w:hAnsi="Arial"/>
          <w:szCs w:val="24"/>
          <w:rtl/>
        </w:rPr>
        <w:t>כדי לסייע ל</w:t>
      </w:r>
      <w:r w:rsidRPr="00C10AB3">
        <w:rPr>
          <w:rFonts w:ascii="Arial" w:hAnsi="Arial" w:hint="cs"/>
          <w:szCs w:val="24"/>
          <w:rtl/>
        </w:rPr>
        <w:t>ו</w:t>
      </w:r>
      <w:r w:rsidRPr="00C10AB3">
        <w:rPr>
          <w:rFonts w:ascii="Arial" w:hAnsi="Arial"/>
          <w:szCs w:val="24"/>
          <w:rtl/>
        </w:rPr>
        <w:t xml:space="preserve"> בקבלת החלטות. כן ניתן יהיה לפנות למציעים בבקשה להשלמת מסמכים.</w:t>
      </w:r>
    </w:p>
    <w:p w14:paraId="2D9BA7EB" w14:textId="77777777" w:rsidR="00DD312D" w:rsidRPr="00C90766" w:rsidRDefault="00DD312D" w:rsidP="00DD312D">
      <w:pPr>
        <w:numPr>
          <w:ilvl w:val="0"/>
          <w:numId w:val="45"/>
        </w:numPr>
        <w:tabs>
          <w:tab w:val="clear" w:pos="1003"/>
          <w:tab w:val="num" w:pos="318"/>
        </w:tabs>
        <w:spacing w:line="360" w:lineRule="auto"/>
        <w:ind w:left="318"/>
        <w:contextualSpacing/>
        <w:jc w:val="both"/>
        <w:rPr>
          <w:rFonts w:ascii="Arial" w:hAnsi="Arial"/>
          <w:szCs w:val="24"/>
        </w:rPr>
      </w:pPr>
      <w:r w:rsidRPr="00C90766">
        <w:rPr>
          <w:rFonts w:ascii="Arial" w:hAnsi="Arial" w:hint="cs"/>
          <w:szCs w:val="24"/>
          <w:rtl/>
        </w:rPr>
        <w:t>המשרד יהיה רשאי</w:t>
      </w:r>
      <w:r w:rsidRPr="00C90766">
        <w:rPr>
          <w:rFonts w:ascii="Arial" w:hAnsi="Arial"/>
          <w:szCs w:val="24"/>
          <w:rtl/>
        </w:rPr>
        <w:t xml:space="preserve"> בכל עת לפנות למציעים נוספים להגשת הצעות או לפרסם מכרז חדש במקום מכרז זה, ולבטל מכרז זה בכל שלב כפי ש</w:t>
      </w:r>
      <w:r w:rsidRPr="00C90766">
        <w:rPr>
          <w:rFonts w:ascii="Arial" w:hAnsi="Arial" w:hint="cs"/>
          <w:szCs w:val="24"/>
          <w:rtl/>
        </w:rPr>
        <w:t>י</w:t>
      </w:r>
      <w:r w:rsidRPr="00C90766">
        <w:rPr>
          <w:rFonts w:ascii="Arial" w:hAnsi="Arial"/>
          <w:szCs w:val="24"/>
          <w:rtl/>
        </w:rPr>
        <w:t>ראה לנכון. בכל מקרה, המציעים, והם בלבד, יישאו בהוצאותיהם בקשר למכרז.</w:t>
      </w:r>
    </w:p>
    <w:p w14:paraId="4785ACA0" w14:textId="77777777" w:rsidR="00DD312D" w:rsidRDefault="00DD312D" w:rsidP="00DD312D">
      <w:pPr>
        <w:numPr>
          <w:ilvl w:val="0"/>
          <w:numId w:val="45"/>
        </w:numPr>
        <w:tabs>
          <w:tab w:val="clear" w:pos="1003"/>
          <w:tab w:val="num" w:pos="318"/>
        </w:tabs>
        <w:spacing w:line="360" w:lineRule="auto"/>
        <w:ind w:left="318"/>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לא לאשר העסקת עובדים מסוימים בצוות של המציע</w:t>
      </w:r>
      <w:r>
        <w:rPr>
          <w:rFonts w:ascii="Arial" w:hAnsi="Arial" w:hint="cs"/>
          <w:szCs w:val="24"/>
          <w:rtl/>
        </w:rPr>
        <w:t>, על פי שיקול דעתו הבלעדי</w:t>
      </w:r>
      <w:r w:rsidRPr="00C10AB3">
        <w:rPr>
          <w:rFonts w:ascii="Arial" w:hAnsi="Arial"/>
          <w:szCs w:val="24"/>
          <w:rtl/>
        </w:rPr>
        <w:t>.</w:t>
      </w:r>
    </w:p>
    <w:p w14:paraId="6E3C5030" w14:textId="77777777" w:rsidR="00DD312D" w:rsidRDefault="00DD312D" w:rsidP="00DD312D">
      <w:pPr>
        <w:numPr>
          <w:ilvl w:val="0"/>
          <w:numId w:val="45"/>
        </w:numPr>
        <w:tabs>
          <w:tab w:val="clear" w:pos="1003"/>
          <w:tab w:val="num" w:pos="318"/>
        </w:tabs>
        <w:spacing w:line="360" w:lineRule="auto"/>
        <w:ind w:left="318"/>
        <w:contextualSpacing/>
        <w:jc w:val="both"/>
        <w:rPr>
          <w:rFonts w:ascii="Arial" w:hAnsi="Arial"/>
          <w:szCs w:val="24"/>
        </w:rPr>
      </w:pPr>
      <w:r w:rsidRPr="00AB65D7">
        <w:rPr>
          <w:rFonts w:ascii="Arial" w:hAnsi="Arial" w:hint="eastAsia"/>
          <w:szCs w:val="24"/>
          <w:rtl/>
        </w:rPr>
        <w:t>המשרד</w:t>
      </w:r>
      <w:r w:rsidRPr="00AB65D7">
        <w:rPr>
          <w:rFonts w:ascii="Arial" w:hAnsi="Arial"/>
          <w:szCs w:val="24"/>
          <w:rtl/>
        </w:rPr>
        <w:t xml:space="preserve"> </w:t>
      </w:r>
      <w:r w:rsidRPr="00AB65D7">
        <w:rPr>
          <w:rFonts w:ascii="Arial" w:hAnsi="Arial" w:hint="eastAsia"/>
          <w:szCs w:val="24"/>
          <w:rtl/>
        </w:rPr>
        <w:t>יהיה</w:t>
      </w:r>
      <w:r w:rsidRPr="00AB65D7">
        <w:rPr>
          <w:rFonts w:ascii="Arial" w:hAnsi="Arial"/>
          <w:szCs w:val="24"/>
          <w:rtl/>
        </w:rPr>
        <w:t xml:space="preserve"> </w:t>
      </w:r>
      <w:r w:rsidRPr="00AB65D7">
        <w:rPr>
          <w:rFonts w:ascii="Arial" w:hAnsi="Arial" w:hint="eastAsia"/>
          <w:szCs w:val="24"/>
          <w:rtl/>
        </w:rPr>
        <w:t>רשאי</w:t>
      </w:r>
      <w:r w:rsidRPr="00AB65D7">
        <w:rPr>
          <w:rFonts w:ascii="Arial" w:hAnsi="Arial"/>
          <w:szCs w:val="24"/>
          <w:rtl/>
        </w:rPr>
        <w:t xml:space="preserve"> שלא לבחור בהצעה שקיבלה את הציון הגבוה ביותר כאמור,</w:t>
      </w:r>
      <w:r>
        <w:rPr>
          <w:rFonts w:ascii="Arial" w:hAnsi="Arial" w:hint="cs"/>
          <w:szCs w:val="24"/>
          <w:rtl/>
        </w:rPr>
        <w:t xml:space="preserve"> בין היתר</w:t>
      </w:r>
      <w:r w:rsidRPr="00AB65D7">
        <w:rPr>
          <w:rFonts w:ascii="Arial" w:hAnsi="Arial"/>
          <w:szCs w:val="24"/>
          <w:rtl/>
        </w:rPr>
        <w:t xml:space="preserve"> אם מצא את ההצעה בלתי סבירה באופן המעורר חש</w:t>
      </w:r>
      <w:r w:rsidRPr="00AB65D7">
        <w:rPr>
          <w:rFonts w:ascii="Arial" w:hAnsi="Arial" w:hint="eastAsia"/>
          <w:szCs w:val="24"/>
          <w:rtl/>
        </w:rPr>
        <w:t>ש</w:t>
      </w:r>
      <w:r w:rsidRPr="00AB65D7">
        <w:rPr>
          <w:rFonts w:ascii="Arial" w:hAnsi="Arial"/>
          <w:szCs w:val="24"/>
          <w:rtl/>
        </w:rPr>
        <w:t xml:space="preserve"> בדבר יכולתו של המציע לעמוד בהתחייבויותיו וזאת לאחר שניתנה למציע הזדמנות להציג את עמדתו ולהסבירה. </w:t>
      </w:r>
    </w:p>
    <w:p w14:paraId="1ADD2804" w14:textId="77777777" w:rsidR="00DD312D" w:rsidRDefault="00DD312D" w:rsidP="00DD312D">
      <w:pPr>
        <w:numPr>
          <w:ilvl w:val="0"/>
          <w:numId w:val="45"/>
        </w:numPr>
        <w:tabs>
          <w:tab w:val="clear" w:pos="1003"/>
          <w:tab w:val="num" w:pos="318"/>
        </w:tabs>
        <w:spacing w:line="360" w:lineRule="auto"/>
        <w:ind w:left="318"/>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אם הוא סבור כי קיימים טעמים מיוחדים המצדיקים זאת, להכשיר הצעה אף אם אינה עונה על דרישות פורמאליות או טכניות מסוימות.</w:t>
      </w:r>
    </w:p>
    <w:p w14:paraId="3154EE8E" w14:textId="77777777" w:rsidR="00DD312D" w:rsidRDefault="00DD312D" w:rsidP="00DD312D">
      <w:pPr>
        <w:numPr>
          <w:ilvl w:val="0"/>
          <w:numId w:val="45"/>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225093E8" w14:textId="77777777" w:rsidR="00DD312D" w:rsidRDefault="00DD312D" w:rsidP="00DD312D">
      <w:pPr>
        <w:numPr>
          <w:ilvl w:val="0"/>
          <w:numId w:val="45"/>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 xml:space="preserve">היה ובתוך 12 חודשים </w:t>
      </w:r>
      <w:r>
        <w:rPr>
          <w:rFonts w:ascii="Arial" w:hAnsi="Arial" w:hint="cs"/>
          <w:szCs w:val="24"/>
          <w:rtl/>
        </w:rPr>
        <w:t>לא התממשה מסיבה כלשהי ההתקשרות עם המציע שהצעתו זכתה</w:t>
      </w:r>
      <w:r w:rsidRPr="00C10AB3">
        <w:rPr>
          <w:rFonts w:ascii="Arial" w:hAnsi="Arial"/>
          <w:szCs w:val="24"/>
          <w:rtl/>
        </w:rPr>
        <w:t xml:space="preserve">, רשאי </w:t>
      </w:r>
      <w:r w:rsidRPr="00CB1834">
        <w:rPr>
          <w:rFonts w:ascii="Arial" w:hAnsi="Arial" w:hint="cs"/>
          <w:szCs w:val="24"/>
          <w:rtl/>
        </w:rPr>
        <w:t xml:space="preserve">המשרד </w:t>
      </w:r>
      <w:r w:rsidRPr="00C10AB3">
        <w:rPr>
          <w:rFonts w:ascii="Arial" w:hAnsi="Arial"/>
          <w:szCs w:val="24"/>
          <w:rtl/>
        </w:rPr>
        <w:t xml:space="preserve">להתקשר עם </w:t>
      </w:r>
      <w:r>
        <w:rPr>
          <w:rFonts w:ascii="Arial" w:hAnsi="Arial" w:hint="cs"/>
          <w:szCs w:val="24"/>
          <w:rtl/>
        </w:rPr>
        <w:t xml:space="preserve">המציע שהצעתו </w:t>
      </w:r>
      <w:r w:rsidRPr="00C10AB3">
        <w:rPr>
          <w:rFonts w:ascii="Arial" w:hAnsi="Arial"/>
          <w:szCs w:val="24"/>
          <w:rtl/>
        </w:rPr>
        <w:t>דורג</w:t>
      </w:r>
      <w:r>
        <w:rPr>
          <w:rFonts w:ascii="Arial" w:hAnsi="Arial" w:hint="cs"/>
          <w:szCs w:val="24"/>
          <w:rtl/>
        </w:rPr>
        <w:t>ה</w:t>
      </w:r>
      <w:r w:rsidRPr="00C10AB3">
        <w:rPr>
          <w:rFonts w:ascii="Arial" w:hAnsi="Arial"/>
          <w:szCs w:val="24"/>
          <w:rtl/>
        </w:rPr>
        <w:t xml:space="preserve"> הבא</w:t>
      </w:r>
      <w:r>
        <w:rPr>
          <w:rFonts w:ascii="Arial" w:hAnsi="Arial" w:hint="cs"/>
          <w:szCs w:val="24"/>
          <w:rtl/>
        </w:rPr>
        <w:t>ה</w:t>
      </w:r>
      <w:r w:rsidRPr="00C10AB3">
        <w:rPr>
          <w:rFonts w:ascii="Arial" w:hAnsi="Arial"/>
          <w:szCs w:val="24"/>
          <w:rtl/>
        </w:rPr>
        <w:t xml:space="preserve"> אחריו על פי תוצאות המכרז, בכפוף להסכמתו להתקשרות לפי הצעתו במכרז.</w:t>
      </w:r>
      <w:r>
        <w:rPr>
          <w:rFonts w:ascii="Arial" w:hAnsi="Arial" w:hint="cs"/>
          <w:szCs w:val="24"/>
          <w:rtl/>
        </w:rPr>
        <w:t xml:space="preserve"> </w:t>
      </w:r>
    </w:p>
    <w:p w14:paraId="0846E85A" w14:textId="77777777" w:rsidR="00DD312D" w:rsidRDefault="00DD312D" w:rsidP="00DD312D">
      <w:pPr>
        <w:numPr>
          <w:ilvl w:val="0"/>
          <w:numId w:val="45"/>
        </w:numPr>
        <w:tabs>
          <w:tab w:val="clear" w:pos="1003"/>
          <w:tab w:val="num" w:pos="318"/>
        </w:tabs>
        <w:spacing w:line="360" w:lineRule="auto"/>
        <w:ind w:left="318"/>
        <w:contextualSpacing/>
        <w:jc w:val="both"/>
        <w:rPr>
          <w:rFonts w:ascii="Arial" w:hAnsi="Arial"/>
          <w:szCs w:val="24"/>
        </w:rPr>
      </w:pPr>
      <w:r w:rsidRPr="00AB65D7">
        <w:rPr>
          <w:rFonts w:ascii="Arial" w:hAnsi="Arial" w:hint="eastAsia"/>
          <w:szCs w:val="24"/>
          <w:rtl/>
        </w:rPr>
        <w:t>במקרים</w:t>
      </w:r>
      <w:r w:rsidRPr="00AB65D7">
        <w:rPr>
          <w:rFonts w:ascii="Arial" w:hAnsi="Arial"/>
          <w:szCs w:val="24"/>
          <w:rtl/>
        </w:rPr>
        <w:t xml:space="preserve"> </w:t>
      </w:r>
      <w:r w:rsidRPr="00AB65D7">
        <w:rPr>
          <w:rFonts w:ascii="Arial" w:hAnsi="Arial" w:hint="eastAsia"/>
          <w:szCs w:val="24"/>
          <w:rtl/>
        </w:rPr>
        <w:t>מיוחדים</w:t>
      </w:r>
      <w:r w:rsidRPr="00AB65D7">
        <w:rPr>
          <w:rFonts w:ascii="Arial" w:hAnsi="Arial"/>
          <w:szCs w:val="24"/>
          <w:rtl/>
        </w:rPr>
        <w:t xml:space="preserve"> </w:t>
      </w:r>
      <w:r w:rsidRPr="00AB65D7">
        <w:rPr>
          <w:rFonts w:ascii="Arial" w:hAnsi="Arial" w:hint="eastAsia"/>
          <w:szCs w:val="24"/>
          <w:rtl/>
        </w:rPr>
        <w:t>ומנסיבות</w:t>
      </w:r>
      <w:r w:rsidRPr="00AB65D7">
        <w:rPr>
          <w:rFonts w:ascii="Arial" w:hAnsi="Arial"/>
          <w:szCs w:val="24"/>
          <w:rtl/>
        </w:rPr>
        <w:t xml:space="preserve"> </w:t>
      </w:r>
      <w:r w:rsidRPr="00AB65D7">
        <w:rPr>
          <w:rFonts w:ascii="Arial" w:hAnsi="Arial" w:hint="eastAsia"/>
          <w:szCs w:val="24"/>
          <w:rtl/>
        </w:rPr>
        <w:t>שירשמו</w:t>
      </w:r>
      <w:r w:rsidRPr="00AB65D7">
        <w:rPr>
          <w:rFonts w:ascii="Arial" w:hAnsi="Arial"/>
          <w:szCs w:val="24"/>
          <w:rtl/>
        </w:rPr>
        <w:t xml:space="preserve">, </w:t>
      </w:r>
      <w:r w:rsidRPr="00AB65D7">
        <w:rPr>
          <w:rFonts w:ascii="Arial" w:hAnsi="Arial" w:hint="eastAsia"/>
          <w:szCs w:val="24"/>
          <w:rtl/>
        </w:rPr>
        <w:t>שומרת</w:t>
      </w:r>
      <w:r w:rsidRPr="00AB65D7">
        <w:rPr>
          <w:rFonts w:ascii="Arial" w:hAnsi="Arial"/>
          <w:szCs w:val="24"/>
          <w:rtl/>
        </w:rPr>
        <w:t xml:space="preserve"> </w:t>
      </w:r>
      <w:r w:rsidRPr="00AB65D7">
        <w:rPr>
          <w:rFonts w:ascii="Arial" w:hAnsi="Arial" w:hint="eastAsia"/>
          <w:szCs w:val="24"/>
          <w:rtl/>
        </w:rPr>
        <w:t>לעצמה</w:t>
      </w:r>
      <w:r w:rsidRPr="00AB65D7">
        <w:rPr>
          <w:rFonts w:ascii="Arial" w:hAnsi="Arial"/>
          <w:szCs w:val="24"/>
          <w:rtl/>
        </w:rPr>
        <w:t xml:space="preserve"> </w:t>
      </w:r>
      <w:r w:rsidRPr="00AB65D7">
        <w:rPr>
          <w:rFonts w:ascii="Arial" w:hAnsi="Arial" w:hint="eastAsia"/>
          <w:szCs w:val="24"/>
          <w:rtl/>
        </w:rPr>
        <w:t>וועדת</w:t>
      </w:r>
      <w:r w:rsidRPr="00AB65D7">
        <w:rPr>
          <w:rFonts w:ascii="Arial" w:hAnsi="Arial"/>
          <w:szCs w:val="24"/>
          <w:rtl/>
        </w:rPr>
        <w:t xml:space="preserve"> </w:t>
      </w:r>
      <w:r w:rsidRPr="00AB65D7">
        <w:rPr>
          <w:rFonts w:ascii="Arial" w:hAnsi="Arial" w:hint="eastAsia"/>
          <w:szCs w:val="24"/>
          <w:rtl/>
        </w:rPr>
        <w:t>המכרזים</w:t>
      </w:r>
      <w:r w:rsidRPr="00AB65D7">
        <w:rPr>
          <w:rFonts w:ascii="Arial" w:hAnsi="Arial"/>
          <w:szCs w:val="24"/>
          <w:rtl/>
        </w:rPr>
        <w:t xml:space="preserve"> </w:t>
      </w:r>
      <w:r w:rsidRPr="00AB65D7">
        <w:rPr>
          <w:rFonts w:ascii="Arial" w:hAnsi="Arial" w:hint="eastAsia"/>
          <w:szCs w:val="24"/>
          <w:rtl/>
        </w:rPr>
        <w:t>את</w:t>
      </w:r>
      <w:r w:rsidRPr="00AB65D7">
        <w:rPr>
          <w:rFonts w:ascii="Arial" w:hAnsi="Arial"/>
          <w:szCs w:val="24"/>
          <w:rtl/>
        </w:rPr>
        <w:t xml:space="preserve"> </w:t>
      </w:r>
      <w:r w:rsidRPr="00AB65D7">
        <w:rPr>
          <w:rFonts w:ascii="Arial" w:hAnsi="Arial" w:hint="eastAsia"/>
          <w:szCs w:val="24"/>
          <w:rtl/>
        </w:rPr>
        <w:t>הזכות</w:t>
      </w:r>
      <w:r w:rsidRPr="00AB65D7">
        <w:rPr>
          <w:rFonts w:ascii="Arial" w:hAnsi="Arial"/>
          <w:szCs w:val="24"/>
          <w:rtl/>
        </w:rPr>
        <w:t xml:space="preserve"> </w:t>
      </w:r>
      <w:r w:rsidRPr="00AB65D7">
        <w:rPr>
          <w:rFonts w:ascii="Arial" w:hAnsi="Arial" w:hint="eastAsia"/>
          <w:szCs w:val="24"/>
          <w:rtl/>
        </w:rPr>
        <w:t>לנהל</w:t>
      </w:r>
      <w:r w:rsidRPr="00AB65D7">
        <w:rPr>
          <w:rFonts w:ascii="Arial" w:hAnsi="Arial"/>
          <w:szCs w:val="24"/>
          <w:rtl/>
        </w:rPr>
        <w:t xml:space="preserve"> </w:t>
      </w:r>
      <w:r w:rsidRPr="00AB65D7">
        <w:rPr>
          <w:rFonts w:ascii="Arial" w:hAnsi="Arial" w:hint="eastAsia"/>
          <w:szCs w:val="24"/>
          <w:rtl/>
        </w:rPr>
        <w:t>משא</w:t>
      </w:r>
      <w:r w:rsidRPr="00AB65D7">
        <w:rPr>
          <w:rFonts w:ascii="Arial" w:hAnsi="Arial"/>
          <w:szCs w:val="24"/>
          <w:rtl/>
        </w:rPr>
        <w:t xml:space="preserve"> </w:t>
      </w:r>
      <w:r w:rsidRPr="00AB65D7">
        <w:rPr>
          <w:rFonts w:ascii="Arial" w:hAnsi="Arial" w:hint="eastAsia"/>
          <w:szCs w:val="24"/>
          <w:rtl/>
        </w:rPr>
        <w:t>ומתן</w:t>
      </w:r>
      <w:r w:rsidRPr="00AB65D7">
        <w:rPr>
          <w:rFonts w:ascii="Arial" w:hAnsi="Arial"/>
          <w:szCs w:val="24"/>
          <w:rtl/>
        </w:rPr>
        <w:t xml:space="preserve"> </w:t>
      </w:r>
      <w:r w:rsidRPr="00AB65D7">
        <w:rPr>
          <w:rFonts w:ascii="Arial" w:hAnsi="Arial" w:hint="eastAsia"/>
          <w:szCs w:val="24"/>
          <w:rtl/>
        </w:rPr>
        <w:t>עם</w:t>
      </w:r>
      <w:r w:rsidRPr="00AB65D7">
        <w:rPr>
          <w:rFonts w:ascii="Arial" w:hAnsi="Arial"/>
          <w:szCs w:val="24"/>
          <w:rtl/>
        </w:rPr>
        <w:t xml:space="preserve"> </w:t>
      </w:r>
      <w:r w:rsidRPr="00AB65D7">
        <w:rPr>
          <w:rFonts w:ascii="Arial" w:hAnsi="Arial" w:hint="eastAsia"/>
          <w:szCs w:val="24"/>
          <w:rtl/>
        </w:rPr>
        <w:t>מציעים</w:t>
      </w:r>
      <w:r w:rsidRPr="00AB65D7">
        <w:rPr>
          <w:rFonts w:ascii="Arial" w:hAnsi="Arial"/>
          <w:szCs w:val="24"/>
          <w:rtl/>
        </w:rPr>
        <w:t xml:space="preserve"> </w:t>
      </w:r>
      <w:r w:rsidRPr="00AB65D7">
        <w:rPr>
          <w:rFonts w:ascii="Arial" w:hAnsi="Arial" w:hint="eastAsia"/>
          <w:szCs w:val="24"/>
          <w:rtl/>
        </w:rPr>
        <w:t>שהצעתם</w:t>
      </w:r>
      <w:r w:rsidRPr="00AB65D7">
        <w:rPr>
          <w:rFonts w:ascii="Arial" w:hAnsi="Arial"/>
          <w:szCs w:val="24"/>
          <w:rtl/>
        </w:rPr>
        <w:t xml:space="preserve"> </w:t>
      </w:r>
      <w:r w:rsidRPr="00AB65D7">
        <w:rPr>
          <w:rFonts w:ascii="Arial" w:hAnsi="Arial" w:hint="eastAsia"/>
          <w:szCs w:val="24"/>
          <w:rtl/>
        </w:rPr>
        <w:t>עמדה</w:t>
      </w:r>
      <w:r w:rsidRPr="00AB65D7">
        <w:rPr>
          <w:rFonts w:ascii="Arial" w:hAnsi="Arial"/>
          <w:szCs w:val="24"/>
          <w:rtl/>
        </w:rPr>
        <w:t xml:space="preserve"> </w:t>
      </w:r>
      <w:r w:rsidRPr="00AB65D7">
        <w:rPr>
          <w:rFonts w:ascii="Arial" w:hAnsi="Arial" w:hint="eastAsia"/>
          <w:szCs w:val="24"/>
          <w:rtl/>
        </w:rPr>
        <w:t>בתנאי</w:t>
      </w:r>
      <w:r w:rsidRPr="00AB65D7">
        <w:rPr>
          <w:rFonts w:ascii="Arial" w:hAnsi="Arial"/>
          <w:szCs w:val="24"/>
          <w:rtl/>
        </w:rPr>
        <w:t xml:space="preserve"> </w:t>
      </w:r>
      <w:r w:rsidRPr="00AB65D7">
        <w:rPr>
          <w:rFonts w:ascii="Arial" w:hAnsi="Arial" w:hint="eastAsia"/>
          <w:szCs w:val="24"/>
          <w:rtl/>
        </w:rPr>
        <w:t>הסף</w:t>
      </w:r>
      <w:r w:rsidRPr="00AB65D7">
        <w:rPr>
          <w:rFonts w:ascii="Arial" w:hAnsi="Arial"/>
          <w:szCs w:val="24"/>
          <w:rtl/>
        </w:rPr>
        <w:t xml:space="preserve"> </w:t>
      </w:r>
      <w:r w:rsidRPr="00AB65D7">
        <w:rPr>
          <w:rFonts w:ascii="Arial" w:hAnsi="Arial" w:hint="eastAsia"/>
          <w:szCs w:val="24"/>
          <w:rtl/>
        </w:rPr>
        <w:t>במכרז</w:t>
      </w:r>
      <w:r w:rsidRPr="00AB65D7">
        <w:rPr>
          <w:rFonts w:ascii="Arial" w:hAnsi="Arial"/>
          <w:szCs w:val="24"/>
          <w:rtl/>
        </w:rPr>
        <w:t xml:space="preserve">. </w:t>
      </w:r>
      <w:r w:rsidRPr="00C10AB3">
        <w:rPr>
          <w:rFonts w:ascii="Arial" w:hAnsi="Arial" w:hint="cs"/>
          <w:szCs w:val="24"/>
          <w:rtl/>
        </w:rPr>
        <w:t>המשרד רשאי</w:t>
      </w:r>
      <w:r w:rsidRPr="00C10AB3">
        <w:rPr>
          <w:rFonts w:ascii="Arial" w:hAnsi="Arial"/>
          <w:szCs w:val="24"/>
          <w:rtl/>
        </w:rPr>
        <w:t xml:space="preserve"> לבטל את המכרז בכל עת, משיקוליו הבלעדיים</w:t>
      </w:r>
      <w:r w:rsidRPr="00C10AB3">
        <w:rPr>
          <w:rFonts w:ascii="Arial" w:hAnsi="Arial" w:hint="cs"/>
          <w:szCs w:val="24"/>
          <w:rtl/>
        </w:rPr>
        <w:t>.</w:t>
      </w:r>
    </w:p>
    <w:p w14:paraId="234C7999" w14:textId="77777777" w:rsidR="00DD312D" w:rsidRDefault="00DD312D" w:rsidP="00DD312D">
      <w:pPr>
        <w:numPr>
          <w:ilvl w:val="0"/>
          <w:numId w:val="45"/>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התחייבות ה</w:t>
      </w:r>
      <w:r w:rsidRPr="00C10AB3">
        <w:rPr>
          <w:rFonts w:ascii="Arial" w:hAnsi="Arial" w:hint="cs"/>
          <w:szCs w:val="24"/>
          <w:rtl/>
        </w:rPr>
        <w:t xml:space="preserve">משרד </w:t>
      </w:r>
      <w:r w:rsidRPr="00C10AB3">
        <w:rPr>
          <w:rFonts w:ascii="Arial" w:hAnsi="Arial"/>
          <w:szCs w:val="24"/>
          <w:rtl/>
        </w:rPr>
        <w:t>כלפי הזוכה תיווצר רק עם חתימת הסכם פורמלי על ידי מורשי חתימה מטעם ה</w:t>
      </w:r>
      <w:r w:rsidRPr="00C10AB3">
        <w:rPr>
          <w:rFonts w:ascii="Arial" w:hAnsi="Arial" w:hint="cs"/>
          <w:szCs w:val="24"/>
          <w:rtl/>
        </w:rPr>
        <w:t>משרד</w:t>
      </w:r>
      <w:r w:rsidRPr="00C10AB3">
        <w:rPr>
          <w:rFonts w:ascii="Arial" w:hAnsi="Arial"/>
          <w:szCs w:val="24"/>
          <w:rtl/>
        </w:rPr>
        <w:t>.</w:t>
      </w:r>
    </w:p>
    <w:p w14:paraId="47E19F33" w14:textId="77777777" w:rsidR="00DD312D" w:rsidRDefault="00DD312D" w:rsidP="00DD312D">
      <w:pPr>
        <w:numPr>
          <w:ilvl w:val="0"/>
          <w:numId w:val="45"/>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35A53F58" w14:textId="77777777" w:rsidR="00DD312D" w:rsidRDefault="00DD312D" w:rsidP="00DD312D">
      <w:pPr>
        <w:numPr>
          <w:ilvl w:val="0"/>
          <w:numId w:val="45"/>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 xml:space="preserve">המשרד שומר לעצמו את הזכות לערוך בכל עת שינויים או תיקונים במכרז זה ובנספחיו, לרבות בכל תנאי מתנאיו ובמועד הגשת ההצעות. </w:t>
      </w:r>
      <w:r w:rsidRPr="00552419">
        <w:rPr>
          <w:rFonts w:ascii="Arial" w:hAnsi="Arial" w:hint="eastAsia"/>
          <w:b/>
          <w:bCs/>
          <w:szCs w:val="24"/>
          <w:rtl/>
        </w:rPr>
        <w:t>השינוי</w:t>
      </w:r>
      <w:r w:rsidRPr="00552419">
        <w:rPr>
          <w:rFonts w:ascii="Arial" w:hAnsi="Arial"/>
          <w:b/>
          <w:bCs/>
          <w:szCs w:val="24"/>
          <w:rtl/>
        </w:rPr>
        <w:t xml:space="preserve"> </w:t>
      </w:r>
      <w:r w:rsidRPr="00552419">
        <w:rPr>
          <w:rFonts w:ascii="Arial" w:hAnsi="Arial" w:hint="eastAsia"/>
          <w:b/>
          <w:bCs/>
          <w:szCs w:val="24"/>
          <w:rtl/>
        </w:rPr>
        <w:t>ו</w:t>
      </w:r>
      <w:r w:rsidRPr="00552419">
        <w:rPr>
          <w:rFonts w:ascii="Arial" w:hAnsi="Arial"/>
          <w:b/>
          <w:bCs/>
          <w:szCs w:val="24"/>
          <w:rtl/>
        </w:rPr>
        <w:t xml:space="preserve">/או </w:t>
      </w:r>
      <w:r w:rsidRPr="00552419">
        <w:rPr>
          <w:rFonts w:ascii="Arial" w:hAnsi="Arial" w:hint="eastAsia"/>
          <w:b/>
          <w:bCs/>
          <w:szCs w:val="24"/>
          <w:rtl/>
        </w:rPr>
        <w:t>התיקון</w:t>
      </w:r>
      <w:r w:rsidRPr="00552419">
        <w:rPr>
          <w:rFonts w:ascii="Arial" w:hAnsi="Arial"/>
          <w:b/>
          <w:bCs/>
          <w:szCs w:val="24"/>
          <w:rtl/>
        </w:rPr>
        <w:t xml:space="preserve"> </w:t>
      </w:r>
      <w:r w:rsidRPr="00552419">
        <w:rPr>
          <w:rFonts w:ascii="Arial" w:hAnsi="Arial" w:hint="eastAsia"/>
          <w:b/>
          <w:bCs/>
          <w:szCs w:val="24"/>
          <w:rtl/>
        </w:rPr>
        <w:t>ייערך</w:t>
      </w:r>
      <w:r w:rsidRPr="00552419">
        <w:rPr>
          <w:rFonts w:ascii="Arial" w:hAnsi="Arial"/>
          <w:b/>
          <w:bCs/>
          <w:szCs w:val="24"/>
          <w:rtl/>
        </w:rPr>
        <w:t xml:space="preserve"> </w:t>
      </w:r>
      <w:r w:rsidRPr="00552419">
        <w:rPr>
          <w:rFonts w:ascii="Arial" w:hAnsi="Arial" w:hint="eastAsia"/>
          <w:b/>
          <w:bCs/>
          <w:szCs w:val="24"/>
          <w:rtl/>
        </w:rPr>
        <w:t>בכתב</w:t>
      </w:r>
      <w:r w:rsidRPr="00552419">
        <w:rPr>
          <w:rFonts w:ascii="Arial" w:hAnsi="Arial"/>
          <w:b/>
          <w:bCs/>
          <w:szCs w:val="24"/>
          <w:rtl/>
        </w:rPr>
        <w:t xml:space="preserve"> </w:t>
      </w:r>
      <w:r w:rsidRPr="00552419">
        <w:rPr>
          <w:rFonts w:ascii="Arial" w:hAnsi="Arial" w:hint="eastAsia"/>
          <w:b/>
          <w:bCs/>
          <w:szCs w:val="24"/>
          <w:rtl/>
        </w:rPr>
        <w:t>ויופץ</w:t>
      </w:r>
      <w:r w:rsidRPr="00552419">
        <w:rPr>
          <w:rFonts w:ascii="Arial" w:hAnsi="Arial"/>
          <w:b/>
          <w:bCs/>
          <w:szCs w:val="24"/>
          <w:rtl/>
        </w:rPr>
        <w:t xml:space="preserve"> </w:t>
      </w:r>
      <w:r w:rsidRPr="00552419">
        <w:rPr>
          <w:rFonts w:ascii="Arial" w:hAnsi="Arial" w:hint="eastAsia"/>
          <w:b/>
          <w:bCs/>
          <w:szCs w:val="24"/>
          <w:rtl/>
        </w:rPr>
        <w:t>באתר</w:t>
      </w:r>
      <w:r w:rsidRPr="00552419">
        <w:rPr>
          <w:rFonts w:ascii="Arial" w:hAnsi="Arial"/>
          <w:b/>
          <w:bCs/>
          <w:szCs w:val="24"/>
          <w:rtl/>
        </w:rPr>
        <w:t xml:space="preserve"> </w:t>
      </w:r>
      <w:r w:rsidRPr="00552419">
        <w:rPr>
          <w:rFonts w:ascii="Arial" w:hAnsi="Arial" w:hint="eastAsia"/>
          <w:b/>
          <w:bCs/>
          <w:szCs w:val="24"/>
          <w:rtl/>
        </w:rPr>
        <w:t>האינטרנט</w:t>
      </w:r>
      <w:r w:rsidRPr="00552419">
        <w:rPr>
          <w:rFonts w:ascii="Arial" w:hAnsi="Arial"/>
          <w:b/>
          <w:bCs/>
          <w:szCs w:val="24"/>
          <w:rtl/>
        </w:rPr>
        <w:t xml:space="preserve"> </w:t>
      </w:r>
      <w:r w:rsidRPr="00552419">
        <w:rPr>
          <w:rFonts w:ascii="Arial" w:hAnsi="Arial" w:hint="eastAsia"/>
          <w:b/>
          <w:bCs/>
          <w:szCs w:val="24"/>
          <w:rtl/>
        </w:rPr>
        <w:t>של</w:t>
      </w:r>
      <w:r w:rsidRPr="00552419">
        <w:rPr>
          <w:rFonts w:ascii="Arial" w:hAnsi="Arial"/>
          <w:b/>
          <w:bCs/>
          <w:szCs w:val="24"/>
          <w:rtl/>
        </w:rPr>
        <w:t xml:space="preserve"> </w:t>
      </w:r>
      <w:r w:rsidRPr="00552419">
        <w:rPr>
          <w:rFonts w:ascii="Arial" w:hAnsi="Arial" w:hint="eastAsia"/>
          <w:b/>
          <w:bCs/>
          <w:szCs w:val="24"/>
          <w:rtl/>
        </w:rPr>
        <w:t>המשרד</w:t>
      </w:r>
      <w:r w:rsidRPr="00552419">
        <w:rPr>
          <w:rFonts w:ascii="Arial" w:hAnsi="Arial"/>
          <w:b/>
          <w:bCs/>
          <w:szCs w:val="24"/>
          <w:rtl/>
        </w:rPr>
        <w:t xml:space="preserve"> </w:t>
      </w:r>
      <w:r w:rsidRPr="00552419">
        <w:rPr>
          <w:rFonts w:ascii="Arial" w:hAnsi="Arial" w:hint="eastAsia"/>
          <w:b/>
          <w:bCs/>
          <w:szCs w:val="24"/>
          <w:rtl/>
        </w:rPr>
        <w:t>שכתובתו</w:t>
      </w:r>
      <w:r w:rsidRPr="00552419">
        <w:rPr>
          <w:rFonts w:ascii="Arial" w:hAnsi="Arial"/>
          <w:b/>
          <w:bCs/>
          <w:szCs w:val="24"/>
          <w:rtl/>
        </w:rPr>
        <w:t>:</w:t>
      </w:r>
      <w:r w:rsidRPr="00552419">
        <w:rPr>
          <w:rFonts w:ascii="Arial" w:hAnsi="Arial"/>
          <w:b/>
        </w:rPr>
        <w:t xml:space="preserve">www.energy.gov.il </w:t>
      </w:r>
      <w:r w:rsidRPr="00552419">
        <w:rPr>
          <w:rFonts w:ascii="Arial" w:hAnsi="Arial"/>
          <w:b/>
          <w:bCs/>
          <w:szCs w:val="24"/>
          <w:rtl/>
        </w:rPr>
        <w:t xml:space="preserve"> ו/או באתר מינהל הרכש של משרד האוצר</w:t>
      </w:r>
      <w:r>
        <w:rPr>
          <w:rFonts w:ascii="Arial" w:hAnsi="Arial" w:hint="cs"/>
          <w:szCs w:val="24"/>
          <w:rtl/>
        </w:rPr>
        <w:t xml:space="preserve">. </w:t>
      </w:r>
      <w:r w:rsidRPr="00C10AB3">
        <w:rPr>
          <w:rFonts w:ascii="Arial" w:hAnsi="Arial" w:hint="cs"/>
          <w:szCs w:val="24"/>
          <w:rtl/>
        </w:rPr>
        <w:t>באחריות המציעים לבדוק מפעם לפעם אם חלו שינויים במסמכי המכרז</w:t>
      </w:r>
      <w:r>
        <w:rPr>
          <w:rFonts w:ascii="Arial" w:hAnsi="Arial" w:hint="cs"/>
          <w:szCs w:val="24"/>
          <w:rtl/>
        </w:rPr>
        <w:t>.</w:t>
      </w:r>
    </w:p>
    <w:p w14:paraId="1F7BE850" w14:textId="77777777" w:rsidR="00DD312D" w:rsidRDefault="00DD312D" w:rsidP="00DD312D">
      <w:pPr>
        <w:spacing w:line="360" w:lineRule="auto"/>
        <w:ind w:left="318"/>
        <w:contextualSpacing/>
        <w:jc w:val="both"/>
        <w:rPr>
          <w:rFonts w:ascii="Arial" w:hAnsi="Arial"/>
          <w:szCs w:val="24"/>
        </w:rPr>
      </w:pPr>
    </w:p>
    <w:p w14:paraId="6F8C1AA1" w14:textId="77777777" w:rsidR="00DD312D" w:rsidRDefault="00DD312D" w:rsidP="00DD312D">
      <w:pPr>
        <w:pStyle w:val="af2"/>
        <w:numPr>
          <w:ilvl w:val="0"/>
          <w:numId w:val="47"/>
        </w:numPr>
        <w:spacing w:line="360" w:lineRule="auto"/>
        <w:ind w:left="169"/>
        <w:jc w:val="both"/>
        <w:outlineLvl w:val="0"/>
        <w:rPr>
          <w:b/>
          <w:bCs/>
          <w:sz w:val="28"/>
          <w:szCs w:val="28"/>
          <w:u w:val="single"/>
          <w:rtl/>
        </w:rPr>
      </w:pPr>
      <w:bookmarkStart w:id="12" w:name="_Toc391200721"/>
      <w:r w:rsidRPr="007212F6">
        <w:rPr>
          <w:rFonts w:hint="eastAsia"/>
          <w:b/>
          <w:bCs/>
          <w:sz w:val="28"/>
          <w:szCs w:val="28"/>
          <w:u w:val="single"/>
          <w:rtl/>
        </w:rPr>
        <w:t>אישור</w:t>
      </w:r>
      <w:r w:rsidRPr="007212F6">
        <w:rPr>
          <w:b/>
          <w:bCs/>
          <w:sz w:val="28"/>
          <w:szCs w:val="28"/>
          <w:u w:val="single"/>
          <w:rtl/>
        </w:rPr>
        <w:t xml:space="preserve"> קצין </w:t>
      </w:r>
      <w:r w:rsidRPr="007212F6">
        <w:rPr>
          <w:rFonts w:hint="eastAsia"/>
          <w:b/>
          <w:bCs/>
          <w:sz w:val="28"/>
          <w:szCs w:val="28"/>
          <w:u w:val="single"/>
          <w:rtl/>
        </w:rPr>
        <w:t>הביטחון</w:t>
      </w:r>
      <w:bookmarkEnd w:id="12"/>
      <w:r>
        <w:rPr>
          <w:rFonts w:hint="cs"/>
          <w:b/>
          <w:bCs/>
          <w:sz w:val="28"/>
          <w:szCs w:val="28"/>
          <w:u w:val="single"/>
          <w:rtl/>
        </w:rPr>
        <w:t xml:space="preserve"> </w:t>
      </w:r>
    </w:p>
    <w:p w14:paraId="6CE67CF5" w14:textId="77777777" w:rsidR="00DD312D" w:rsidRDefault="00DD312D" w:rsidP="00DD312D">
      <w:pPr>
        <w:numPr>
          <w:ilvl w:val="1"/>
          <w:numId w:val="45"/>
        </w:numPr>
        <w:tabs>
          <w:tab w:val="clear" w:pos="1723"/>
          <w:tab w:val="num" w:pos="311"/>
        </w:tabs>
        <w:spacing w:line="360" w:lineRule="auto"/>
        <w:ind w:left="311"/>
        <w:jc w:val="both"/>
        <w:rPr>
          <w:szCs w:val="24"/>
        </w:rPr>
      </w:pPr>
      <w:r w:rsidRPr="00BE6B8B">
        <w:rPr>
          <w:rFonts w:hint="cs"/>
          <w:szCs w:val="24"/>
          <w:rtl/>
        </w:rPr>
        <w:t xml:space="preserve">העסקתו של </w:t>
      </w:r>
      <w:r w:rsidRPr="00ED177D">
        <w:rPr>
          <w:rFonts w:hint="cs"/>
          <w:szCs w:val="24"/>
          <w:rtl/>
        </w:rPr>
        <w:t>כל נותן שירותים מטעם המתכנן</w:t>
      </w:r>
      <w:r>
        <w:rPr>
          <w:rFonts w:hint="cs"/>
          <w:szCs w:val="24"/>
          <w:rtl/>
        </w:rPr>
        <w:t xml:space="preserve"> עבור המשרד</w:t>
      </w:r>
      <w:r w:rsidRPr="00BE6B8B">
        <w:rPr>
          <w:rFonts w:hint="cs"/>
          <w:szCs w:val="24"/>
          <w:rtl/>
        </w:rPr>
        <w:t xml:space="preserve">, טעונה אישור מראש ובכתב של </w:t>
      </w:r>
      <w:r>
        <w:rPr>
          <w:rFonts w:hint="cs"/>
          <w:szCs w:val="24"/>
          <w:rtl/>
        </w:rPr>
        <w:t>מנהל אגף ביטחון</w:t>
      </w:r>
      <w:r w:rsidRPr="00BE6B8B">
        <w:rPr>
          <w:rFonts w:hint="cs"/>
          <w:szCs w:val="24"/>
          <w:rtl/>
        </w:rPr>
        <w:t xml:space="preserve"> </w:t>
      </w:r>
      <w:r>
        <w:rPr>
          <w:rFonts w:hint="cs"/>
          <w:szCs w:val="24"/>
          <w:rtl/>
        </w:rPr>
        <w:t>ב</w:t>
      </w:r>
      <w:r w:rsidRPr="00BE6B8B">
        <w:rPr>
          <w:rFonts w:hint="cs"/>
          <w:szCs w:val="24"/>
          <w:rtl/>
        </w:rPr>
        <w:t>משרד</w:t>
      </w:r>
      <w:r>
        <w:rPr>
          <w:rFonts w:hint="cs"/>
          <w:szCs w:val="24"/>
          <w:rtl/>
        </w:rPr>
        <w:t xml:space="preserve"> (להלן: "</w:t>
      </w:r>
      <w:r w:rsidRPr="00513D27">
        <w:rPr>
          <w:rFonts w:hint="cs"/>
          <w:b/>
          <w:bCs/>
          <w:szCs w:val="24"/>
          <w:rtl/>
        </w:rPr>
        <w:t>המנב"ט</w:t>
      </w:r>
      <w:r>
        <w:rPr>
          <w:rFonts w:hint="cs"/>
          <w:szCs w:val="24"/>
          <w:rtl/>
        </w:rPr>
        <w:t>")</w:t>
      </w:r>
      <w:r w:rsidRPr="00BE6B8B">
        <w:rPr>
          <w:rFonts w:hint="cs"/>
          <w:szCs w:val="24"/>
          <w:rtl/>
        </w:rPr>
        <w:t>.</w:t>
      </w:r>
    </w:p>
    <w:p w14:paraId="6154C78D" w14:textId="77777777" w:rsidR="00DD312D" w:rsidRPr="001D754A" w:rsidRDefault="00DD312D" w:rsidP="00DD312D">
      <w:pPr>
        <w:numPr>
          <w:ilvl w:val="1"/>
          <w:numId w:val="45"/>
        </w:numPr>
        <w:tabs>
          <w:tab w:val="clear" w:pos="1723"/>
          <w:tab w:val="num" w:pos="311"/>
        </w:tabs>
        <w:spacing w:line="360" w:lineRule="auto"/>
        <w:ind w:left="311"/>
        <w:jc w:val="both"/>
        <w:rPr>
          <w:szCs w:val="24"/>
        </w:rPr>
      </w:pPr>
      <w:r>
        <w:rPr>
          <w:rFonts w:hint="cs"/>
          <w:szCs w:val="24"/>
          <w:rtl/>
        </w:rPr>
        <w:t xml:space="preserve">לשם ביצוע העבודות נשוא המכרז יועסקו רק עובדים שתיקבע בעניינם התאמה ביטחונית כקבוע בחוק ובהתאם להחלטה מקצועית של המנב"ט (החוק להסדרת הביטחון בגופים ציבוריים, התשנ"ח 1998, תיקון מס' 2 פברואר 2005; חוק שירות הביטחון הכללי, התשס"ב </w:t>
      </w:r>
      <w:r>
        <w:rPr>
          <w:szCs w:val="24"/>
          <w:rtl/>
        </w:rPr>
        <w:t>–</w:t>
      </w:r>
      <w:r>
        <w:rPr>
          <w:rFonts w:hint="cs"/>
          <w:szCs w:val="24"/>
          <w:rtl/>
        </w:rPr>
        <w:t xml:space="preserve"> 2002).</w:t>
      </w:r>
    </w:p>
    <w:p w14:paraId="0C785281" w14:textId="77777777" w:rsidR="00DD312D" w:rsidRPr="00ED177D" w:rsidRDefault="00DD312D" w:rsidP="00DD312D">
      <w:pPr>
        <w:numPr>
          <w:ilvl w:val="1"/>
          <w:numId w:val="45"/>
        </w:numPr>
        <w:tabs>
          <w:tab w:val="clear" w:pos="1723"/>
          <w:tab w:val="num" w:pos="311"/>
        </w:tabs>
        <w:spacing w:line="360" w:lineRule="auto"/>
        <w:ind w:left="311"/>
        <w:jc w:val="both"/>
        <w:rPr>
          <w:szCs w:val="24"/>
          <w:rtl/>
        </w:rPr>
      </w:pPr>
      <w:r w:rsidRPr="00ED177D">
        <w:rPr>
          <w:rFonts w:hint="cs"/>
          <w:szCs w:val="24"/>
          <w:rtl/>
        </w:rPr>
        <w:t>המשרד לא יהא חייב לפצות את המתכנן בדרך כלשהי בגין הפסדים או נזקים שנגרמו או שעשויים להיגרם לו בשל כך שהמנב"ט סירב לאשר נותן שירותים עבור המשרד.</w:t>
      </w:r>
    </w:p>
    <w:p w14:paraId="7F01D003" w14:textId="77777777" w:rsidR="00DD312D" w:rsidRDefault="00DD312D" w:rsidP="00DD312D">
      <w:pPr>
        <w:numPr>
          <w:ilvl w:val="1"/>
          <w:numId w:val="45"/>
        </w:numPr>
        <w:tabs>
          <w:tab w:val="clear" w:pos="1723"/>
          <w:tab w:val="num" w:pos="311"/>
        </w:tabs>
        <w:spacing w:line="360" w:lineRule="auto"/>
        <w:ind w:left="311"/>
        <w:jc w:val="both"/>
        <w:rPr>
          <w:szCs w:val="24"/>
          <w:rtl/>
        </w:rPr>
      </w:pPr>
      <w:r w:rsidRPr="00ED177D">
        <w:rPr>
          <w:rFonts w:hint="cs"/>
          <w:szCs w:val="24"/>
          <w:rtl/>
        </w:rPr>
        <w:t>המתכנן יציית להוראות המנב"ט</w:t>
      </w:r>
      <w:r>
        <w:rPr>
          <w:rFonts w:hint="cs"/>
          <w:szCs w:val="24"/>
          <w:rtl/>
        </w:rPr>
        <w:t xml:space="preserve"> בנושא ביטחון,</w:t>
      </w:r>
      <w:r w:rsidRPr="00ED177D">
        <w:rPr>
          <w:rFonts w:hint="cs"/>
          <w:szCs w:val="24"/>
          <w:rtl/>
        </w:rPr>
        <w:t xml:space="preserve"> כפי שיינתנו מפעם לפעם בכל עניין הקשור</w:t>
      </w:r>
      <w:r w:rsidRPr="00BE6B8B">
        <w:rPr>
          <w:rFonts w:hint="cs"/>
          <w:szCs w:val="24"/>
          <w:rtl/>
        </w:rPr>
        <w:t xml:space="preserve"> לביצוע </w:t>
      </w:r>
      <w:r>
        <w:rPr>
          <w:rFonts w:hint="cs"/>
          <w:szCs w:val="24"/>
          <w:rtl/>
        </w:rPr>
        <w:t>ההסכם שייחתם בעקבות הזכייה במכרז.</w:t>
      </w:r>
    </w:p>
    <w:p w14:paraId="0396094A" w14:textId="77777777" w:rsidR="00DD312D" w:rsidRDefault="00DD312D" w:rsidP="00DD312D">
      <w:pPr>
        <w:bidi w:val="0"/>
        <w:rPr>
          <w:rFonts w:ascii="Arial" w:hAnsi="Arial"/>
          <w:szCs w:val="24"/>
        </w:rPr>
      </w:pPr>
      <w:r>
        <w:rPr>
          <w:rFonts w:ascii="Arial" w:hAnsi="Arial"/>
          <w:szCs w:val="24"/>
          <w:rtl/>
        </w:rPr>
        <w:br w:type="page"/>
      </w:r>
    </w:p>
    <w:p w14:paraId="2DEF1BA6" w14:textId="77777777" w:rsidR="00DD312D" w:rsidRDefault="00DD312D" w:rsidP="00DD312D">
      <w:pPr>
        <w:pStyle w:val="af2"/>
        <w:numPr>
          <w:ilvl w:val="0"/>
          <w:numId w:val="47"/>
        </w:numPr>
        <w:spacing w:line="360" w:lineRule="auto"/>
        <w:ind w:left="169"/>
        <w:jc w:val="both"/>
        <w:outlineLvl w:val="0"/>
        <w:rPr>
          <w:b/>
          <w:bCs/>
          <w:sz w:val="28"/>
          <w:szCs w:val="28"/>
          <w:u w:val="single"/>
        </w:rPr>
      </w:pPr>
      <w:bookmarkStart w:id="13" w:name="_Toc391200722"/>
      <w:r w:rsidRPr="00E35A95">
        <w:rPr>
          <w:rFonts w:hint="cs"/>
          <w:b/>
          <w:bCs/>
          <w:sz w:val="28"/>
          <w:szCs w:val="28"/>
          <w:u w:val="single"/>
          <w:rtl/>
        </w:rPr>
        <w:t>סוד מסחרי</w:t>
      </w:r>
      <w:bookmarkEnd w:id="13"/>
    </w:p>
    <w:p w14:paraId="490478E2" w14:textId="77777777" w:rsidR="00DD312D" w:rsidRDefault="00DD312D" w:rsidP="00DD312D">
      <w:pPr>
        <w:pStyle w:val="af2"/>
        <w:numPr>
          <w:ilvl w:val="1"/>
          <w:numId w:val="20"/>
        </w:numPr>
        <w:tabs>
          <w:tab w:val="clear" w:pos="1134"/>
          <w:tab w:val="num" w:pos="311"/>
        </w:tabs>
        <w:spacing w:line="360" w:lineRule="auto"/>
        <w:ind w:left="311" w:right="0"/>
        <w:jc w:val="both"/>
        <w:rPr>
          <w:szCs w:val="24"/>
        </w:rPr>
      </w:pPr>
      <w:r w:rsidRPr="00530BBD">
        <w:rPr>
          <w:rFonts w:hint="cs"/>
          <w:szCs w:val="24"/>
          <w:rtl/>
        </w:rPr>
        <w:t xml:space="preserve">בהתאם לתקנה 21 (ה) לתקנות חובת המכרזים, התשנ"ג </w:t>
      </w:r>
      <w:r w:rsidRPr="00530BBD">
        <w:rPr>
          <w:szCs w:val="24"/>
          <w:rtl/>
        </w:rPr>
        <w:t>–</w:t>
      </w:r>
      <w:r>
        <w:rPr>
          <w:rFonts w:hint="cs"/>
          <w:szCs w:val="24"/>
          <w:rtl/>
        </w:rPr>
        <w:t xml:space="preserve"> 1993, עומדת למציעים</w:t>
      </w:r>
      <w:r>
        <w:rPr>
          <w:rFonts w:hint="cs"/>
          <w:szCs w:val="24"/>
        </w:rPr>
        <w:t xml:space="preserve"> </w:t>
      </w:r>
      <w:r w:rsidRPr="00530BBD">
        <w:rPr>
          <w:rFonts w:hint="cs"/>
          <w:szCs w:val="24"/>
          <w:rtl/>
        </w:rPr>
        <w:t xml:space="preserve">שלא זכו במכרז, הזכות לעיין בהצעה הזוכה. </w:t>
      </w:r>
    </w:p>
    <w:p w14:paraId="4B9E5E2D" w14:textId="77777777" w:rsidR="00DD312D" w:rsidRDefault="00DD312D" w:rsidP="00DD312D">
      <w:pPr>
        <w:pStyle w:val="af2"/>
        <w:numPr>
          <w:ilvl w:val="1"/>
          <w:numId w:val="20"/>
        </w:numPr>
        <w:tabs>
          <w:tab w:val="clear" w:pos="1134"/>
          <w:tab w:val="num" w:pos="311"/>
        </w:tabs>
        <w:spacing w:line="360" w:lineRule="auto"/>
        <w:ind w:left="311" w:right="0"/>
        <w:jc w:val="both"/>
        <w:rPr>
          <w:szCs w:val="24"/>
        </w:rPr>
      </w:pPr>
      <w:r w:rsidRPr="00530BBD">
        <w:rPr>
          <w:rFonts w:ascii="Arial" w:hAnsi="Arial"/>
          <w:szCs w:val="24"/>
          <w:rtl/>
        </w:rPr>
        <w:t>המציע מתבקש לסמן באופן בולט את החלקים בהצעתו, המהווים לדעתו מידע סודי</w:t>
      </w:r>
      <w:r w:rsidRPr="00530BBD">
        <w:rPr>
          <w:rFonts w:ascii="Arial" w:hAnsi="Arial" w:hint="cs"/>
          <w:szCs w:val="24"/>
          <w:rtl/>
        </w:rPr>
        <w:t xml:space="preserve"> מסחרי</w:t>
      </w:r>
      <w:r w:rsidRPr="00530BBD">
        <w:rPr>
          <w:rFonts w:ascii="Arial" w:hAnsi="Arial"/>
          <w:szCs w:val="24"/>
          <w:rtl/>
        </w:rPr>
        <w:t xml:space="preserve"> שאין לגלותו. </w:t>
      </w:r>
      <w:r w:rsidRPr="00530BBD">
        <w:rPr>
          <w:rFonts w:ascii="Arial" w:hAnsi="Arial" w:hint="cs"/>
          <w:szCs w:val="24"/>
          <w:rtl/>
        </w:rPr>
        <w:t>יובהר</w:t>
      </w:r>
      <w:r w:rsidRPr="00530BBD">
        <w:rPr>
          <w:rFonts w:ascii="Arial" w:hAnsi="Arial"/>
          <w:szCs w:val="24"/>
          <w:rtl/>
        </w:rPr>
        <w:t xml:space="preserve"> כי ההצעה הכספית לא</w:t>
      </w:r>
      <w:r w:rsidRPr="00530BBD">
        <w:rPr>
          <w:rFonts w:ascii="Arial" w:hAnsi="Arial" w:hint="cs"/>
          <w:szCs w:val="24"/>
          <w:rtl/>
        </w:rPr>
        <w:t xml:space="preserve"> תהא חסויה בכל מקרה</w:t>
      </w:r>
      <w:r w:rsidRPr="00530BBD">
        <w:rPr>
          <w:rFonts w:ascii="Arial" w:hAnsi="Arial"/>
          <w:szCs w:val="24"/>
          <w:rtl/>
        </w:rPr>
        <w:t xml:space="preserve">. המציע לא </w:t>
      </w:r>
      <w:r w:rsidRPr="00530BBD">
        <w:rPr>
          <w:rFonts w:ascii="Arial" w:hAnsi="Arial" w:hint="cs"/>
          <w:szCs w:val="24"/>
          <w:rtl/>
        </w:rPr>
        <w:t xml:space="preserve">יהא רשאי לקבל </w:t>
      </w:r>
      <w:r w:rsidRPr="00530BBD">
        <w:rPr>
          <w:rFonts w:ascii="Arial" w:hAnsi="Arial"/>
          <w:szCs w:val="24"/>
          <w:rtl/>
        </w:rPr>
        <w:t>מוועד</w:t>
      </w:r>
      <w:r w:rsidRPr="00530BBD">
        <w:rPr>
          <w:rFonts w:ascii="Arial" w:hAnsi="Arial" w:hint="cs"/>
          <w:szCs w:val="24"/>
          <w:rtl/>
        </w:rPr>
        <w:t xml:space="preserve">ת </w:t>
      </w:r>
      <w:r w:rsidRPr="00530BBD">
        <w:rPr>
          <w:rFonts w:ascii="Arial" w:hAnsi="Arial"/>
          <w:szCs w:val="24"/>
          <w:rtl/>
        </w:rPr>
        <w:t>ה</w:t>
      </w:r>
      <w:r w:rsidRPr="00530BBD">
        <w:rPr>
          <w:rFonts w:ascii="Arial" w:hAnsi="Arial" w:hint="cs"/>
          <w:szCs w:val="24"/>
          <w:rtl/>
        </w:rPr>
        <w:t>מכרזים</w:t>
      </w:r>
      <w:r w:rsidRPr="00530BBD">
        <w:rPr>
          <w:rFonts w:ascii="Arial" w:hAnsi="Arial"/>
          <w:szCs w:val="24"/>
          <w:rtl/>
        </w:rPr>
        <w:t xml:space="preserve"> פרטים </w:t>
      </w:r>
      <w:r w:rsidRPr="00530BBD">
        <w:rPr>
          <w:rFonts w:ascii="Arial" w:hAnsi="Arial" w:hint="cs"/>
          <w:szCs w:val="24"/>
          <w:rtl/>
        </w:rPr>
        <w:t>ע</w:t>
      </w:r>
      <w:r w:rsidRPr="00530BBD">
        <w:rPr>
          <w:rFonts w:ascii="Arial" w:hAnsi="Arial"/>
          <w:szCs w:val="24"/>
          <w:rtl/>
        </w:rPr>
        <w:t>ל</w:t>
      </w:r>
      <w:r w:rsidRPr="00530BBD">
        <w:rPr>
          <w:rFonts w:ascii="Arial" w:hAnsi="Arial" w:hint="cs"/>
          <w:szCs w:val="24"/>
          <w:rtl/>
        </w:rPr>
        <w:t xml:space="preserve"> אודות</w:t>
      </w:r>
      <w:r w:rsidRPr="00530BBD">
        <w:rPr>
          <w:rFonts w:ascii="Arial" w:hAnsi="Arial"/>
          <w:szCs w:val="24"/>
          <w:rtl/>
        </w:rPr>
        <w:t xml:space="preserve"> הצעות של מציעים אחרים, החופפים את אלו שסומנו על ידו כמידע סודי ואסור לפרסום. </w:t>
      </w:r>
    </w:p>
    <w:p w14:paraId="158FC9A7" w14:textId="77777777" w:rsidR="00DD312D" w:rsidRDefault="00DD312D" w:rsidP="00DD312D">
      <w:pPr>
        <w:pStyle w:val="af2"/>
        <w:numPr>
          <w:ilvl w:val="1"/>
          <w:numId w:val="20"/>
        </w:numPr>
        <w:tabs>
          <w:tab w:val="clear" w:pos="1134"/>
          <w:tab w:val="num" w:pos="311"/>
        </w:tabs>
        <w:spacing w:line="360" w:lineRule="auto"/>
        <w:ind w:left="311" w:right="0"/>
        <w:jc w:val="both"/>
        <w:rPr>
          <w:szCs w:val="24"/>
        </w:rPr>
      </w:pPr>
      <w:r w:rsidRPr="00530BBD">
        <w:rPr>
          <w:rFonts w:ascii="Arial" w:hAnsi="Arial"/>
          <w:szCs w:val="24"/>
          <w:rtl/>
        </w:rPr>
        <w:t>החלקים שלא סומנו כמידע חסוי, ייחשבו כמידע הניתן לגילוי במידת הצורך</w:t>
      </w:r>
      <w:r w:rsidRPr="00530BBD">
        <w:rPr>
          <w:rFonts w:ascii="Arial" w:hAnsi="Arial" w:hint="cs"/>
          <w:szCs w:val="24"/>
          <w:rtl/>
        </w:rPr>
        <w:t>, לרבות העברתם לעיון מציעים שלא זכו במכרז</w:t>
      </w:r>
      <w:r w:rsidRPr="00530BBD">
        <w:rPr>
          <w:rFonts w:ascii="Arial" w:hAnsi="Arial"/>
          <w:szCs w:val="24"/>
          <w:rtl/>
        </w:rPr>
        <w:t xml:space="preserve">. </w:t>
      </w:r>
    </w:p>
    <w:p w14:paraId="4837D553" w14:textId="77777777" w:rsidR="00DD312D" w:rsidRDefault="00DD312D" w:rsidP="00DD312D">
      <w:pPr>
        <w:pStyle w:val="af2"/>
        <w:numPr>
          <w:ilvl w:val="1"/>
          <w:numId w:val="20"/>
        </w:numPr>
        <w:tabs>
          <w:tab w:val="clear" w:pos="1134"/>
          <w:tab w:val="num" w:pos="311"/>
        </w:tabs>
        <w:spacing w:line="360" w:lineRule="auto"/>
        <w:ind w:left="311" w:right="0"/>
        <w:rPr>
          <w:szCs w:val="24"/>
        </w:rPr>
      </w:pPr>
      <w:r w:rsidRPr="00530BBD">
        <w:rPr>
          <w:rFonts w:ascii="Arial" w:hAnsi="Arial" w:hint="cs"/>
          <w:szCs w:val="24"/>
          <w:rtl/>
        </w:rPr>
        <w:t xml:space="preserve">מובהר, כי </w:t>
      </w:r>
      <w:r w:rsidRPr="00530BBD">
        <w:rPr>
          <w:rFonts w:ascii="Arial" w:hAnsi="Arial"/>
          <w:szCs w:val="24"/>
          <w:rtl/>
        </w:rPr>
        <w:t>ההחלטה הסופית לגבי חלקי</w:t>
      </w:r>
      <w:r w:rsidRPr="00530BBD">
        <w:rPr>
          <w:rFonts w:ascii="Arial" w:hAnsi="Arial" w:hint="cs"/>
          <w:szCs w:val="24"/>
          <w:rtl/>
        </w:rPr>
        <w:t xml:space="preserve"> </w:t>
      </w:r>
      <w:r w:rsidRPr="00530BBD">
        <w:rPr>
          <w:rFonts w:ascii="Arial" w:hAnsi="Arial"/>
          <w:szCs w:val="24"/>
          <w:rtl/>
        </w:rPr>
        <w:t xml:space="preserve">ההצעה </w:t>
      </w:r>
      <w:r w:rsidRPr="00530BBD">
        <w:rPr>
          <w:rFonts w:ascii="Arial" w:hAnsi="Arial" w:hint="cs"/>
          <w:szCs w:val="24"/>
          <w:rtl/>
        </w:rPr>
        <w:t xml:space="preserve">הניתנים </w:t>
      </w:r>
      <w:r w:rsidRPr="00530BBD">
        <w:rPr>
          <w:rFonts w:ascii="Arial" w:hAnsi="Arial"/>
          <w:szCs w:val="24"/>
          <w:rtl/>
        </w:rPr>
        <w:t>לפרס</w:t>
      </w:r>
      <w:r w:rsidRPr="00530BBD">
        <w:rPr>
          <w:rFonts w:ascii="Arial" w:hAnsi="Arial" w:hint="cs"/>
          <w:szCs w:val="24"/>
          <w:rtl/>
        </w:rPr>
        <w:t>ו</w:t>
      </w:r>
      <w:r w:rsidRPr="00530BBD">
        <w:rPr>
          <w:rFonts w:ascii="Arial" w:hAnsi="Arial"/>
          <w:szCs w:val="24"/>
          <w:rtl/>
        </w:rPr>
        <w:t>ם</w:t>
      </w:r>
      <w:r w:rsidRPr="00530BBD">
        <w:rPr>
          <w:rFonts w:ascii="Arial" w:hAnsi="Arial" w:hint="cs"/>
          <w:szCs w:val="24"/>
          <w:rtl/>
        </w:rPr>
        <w:t>,</w:t>
      </w:r>
      <w:r w:rsidRPr="00530BBD">
        <w:rPr>
          <w:rFonts w:ascii="Arial" w:hAnsi="Arial"/>
          <w:szCs w:val="24"/>
          <w:rtl/>
        </w:rPr>
        <w:t xml:space="preserve"> ככל שיידרש, </w:t>
      </w:r>
      <w:r w:rsidRPr="00530BBD">
        <w:rPr>
          <w:rFonts w:ascii="Arial" w:hAnsi="Arial" w:hint="cs"/>
          <w:szCs w:val="24"/>
          <w:rtl/>
        </w:rPr>
        <w:t>תתקבל על ידי</w:t>
      </w:r>
      <w:r w:rsidRPr="00530BBD">
        <w:rPr>
          <w:rFonts w:ascii="Arial" w:hAnsi="Arial"/>
          <w:szCs w:val="24"/>
          <w:rtl/>
        </w:rPr>
        <w:t xml:space="preserve"> ועדת </w:t>
      </w:r>
      <w:r w:rsidRPr="00530BBD">
        <w:rPr>
          <w:rFonts w:ascii="Arial" w:hAnsi="Arial" w:hint="cs"/>
          <w:szCs w:val="24"/>
          <w:rtl/>
        </w:rPr>
        <w:t>ה</w:t>
      </w:r>
      <w:r w:rsidRPr="00530BBD">
        <w:rPr>
          <w:rFonts w:ascii="Arial" w:hAnsi="Arial"/>
          <w:szCs w:val="24"/>
          <w:rtl/>
        </w:rPr>
        <w:t>מכרזים</w:t>
      </w:r>
      <w:r w:rsidRPr="00530BBD">
        <w:rPr>
          <w:rFonts w:ascii="Arial" w:hAnsi="Arial" w:hint="cs"/>
          <w:szCs w:val="24"/>
          <w:rtl/>
        </w:rPr>
        <w:t xml:space="preserve"> בלבד</w:t>
      </w:r>
      <w:r w:rsidRPr="00530BBD">
        <w:rPr>
          <w:rFonts w:ascii="Arial" w:hAnsi="Arial"/>
          <w:szCs w:val="24"/>
          <w:rtl/>
        </w:rPr>
        <w:t xml:space="preserve">. </w:t>
      </w:r>
      <w:r>
        <w:rPr>
          <w:rFonts w:hint="cs"/>
          <w:szCs w:val="24"/>
          <w:rtl/>
        </w:rPr>
        <w:br/>
      </w:r>
    </w:p>
    <w:p w14:paraId="20FF99D6" w14:textId="77777777" w:rsidR="00DD312D" w:rsidRPr="00C90766" w:rsidRDefault="00DD312D" w:rsidP="00DD312D">
      <w:pPr>
        <w:pStyle w:val="af2"/>
        <w:numPr>
          <w:ilvl w:val="0"/>
          <w:numId w:val="47"/>
        </w:numPr>
        <w:spacing w:line="360" w:lineRule="auto"/>
        <w:ind w:left="169"/>
        <w:jc w:val="both"/>
        <w:outlineLvl w:val="0"/>
        <w:rPr>
          <w:b/>
          <w:bCs/>
          <w:sz w:val="28"/>
          <w:szCs w:val="28"/>
          <w:u w:val="single"/>
          <w:rtl/>
        </w:rPr>
      </w:pPr>
      <w:bookmarkStart w:id="14" w:name="_Toc391200723"/>
      <w:r w:rsidRPr="00C90766">
        <w:rPr>
          <w:rFonts w:hint="cs"/>
          <w:b/>
          <w:bCs/>
          <w:sz w:val="28"/>
          <w:szCs w:val="28"/>
          <w:u w:val="single"/>
          <w:rtl/>
        </w:rPr>
        <w:t>מציע שהינו עסק בשליטת א</w:t>
      </w:r>
      <w:r>
        <w:rPr>
          <w:rFonts w:hint="cs"/>
          <w:b/>
          <w:bCs/>
          <w:sz w:val="28"/>
          <w:szCs w:val="28"/>
          <w:u w:val="single"/>
          <w:rtl/>
        </w:rPr>
        <w:t>י</w:t>
      </w:r>
      <w:r w:rsidRPr="00C90766">
        <w:rPr>
          <w:rFonts w:hint="cs"/>
          <w:b/>
          <w:bCs/>
          <w:sz w:val="28"/>
          <w:szCs w:val="28"/>
          <w:u w:val="single"/>
          <w:rtl/>
        </w:rPr>
        <w:t>שה</w:t>
      </w:r>
      <w:bookmarkEnd w:id="14"/>
    </w:p>
    <w:p w14:paraId="08BD6191" w14:textId="77777777" w:rsidR="00DD312D" w:rsidRDefault="00DD312D" w:rsidP="00DD312D">
      <w:pPr>
        <w:pStyle w:val="af2"/>
        <w:numPr>
          <w:ilvl w:val="1"/>
          <w:numId w:val="53"/>
        </w:numPr>
        <w:tabs>
          <w:tab w:val="clear" w:pos="1134"/>
          <w:tab w:val="num" w:pos="311"/>
        </w:tabs>
        <w:spacing w:line="360" w:lineRule="auto"/>
        <w:ind w:left="311" w:right="0"/>
        <w:jc w:val="both"/>
        <w:rPr>
          <w:rFonts w:ascii="Arial" w:hAnsi="Arial"/>
          <w:szCs w:val="24"/>
          <w:rtl/>
        </w:rPr>
      </w:pPr>
      <w:r w:rsidRPr="00126BB0">
        <w:rPr>
          <w:rFonts w:ascii="Arial" w:hAnsi="Arial"/>
          <w:szCs w:val="24"/>
          <w:rtl/>
        </w:rPr>
        <w:t xml:space="preserve">על מציע </w:t>
      </w:r>
      <w:r w:rsidRPr="009C4CAD">
        <w:rPr>
          <w:szCs w:val="24"/>
          <w:rtl/>
        </w:rPr>
        <w:t>העונה</w:t>
      </w:r>
      <w:r w:rsidRPr="00126BB0">
        <w:rPr>
          <w:rFonts w:ascii="Arial" w:hAnsi="Arial"/>
          <w:szCs w:val="24"/>
          <w:rtl/>
        </w:rPr>
        <w:t xml:space="preserve"> על ההגדרה "עסק בשליטת אישה" להגיש אישור ותצהיר לפיו העסק הוא בשליטת אישה (</w:t>
      </w:r>
      <w:r>
        <w:rPr>
          <w:rFonts w:ascii="Arial" w:hAnsi="Arial" w:hint="cs"/>
          <w:szCs w:val="24"/>
          <w:rtl/>
        </w:rPr>
        <w:t>ל</w:t>
      </w:r>
      <w:r w:rsidRPr="00126BB0">
        <w:rPr>
          <w:rFonts w:ascii="Arial" w:hAnsi="Arial"/>
          <w:szCs w:val="24"/>
          <w:rtl/>
        </w:rPr>
        <w:t>משמעותם של המונחים: "עסק"; "עסק בשליטת אישה";"אישור"; ו"תצהיר" ראה חוק חובת המכרזים, תשנ"ב- 1992).</w:t>
      </w:r>
    </w:p>
    <w:p w14:paraId="64549B57" w14:textId="77777777" w:rsidR="00DD312D" w:rsidRPr="008834F6" w:rsidRDefault="00DD312D" w:rsidP="00DD312D">
      <w:pPr>
        <w:pStyle w:val="af2"/>
        <w:numPr>
          <w:ilvl w:val="1"/>
          <w:numId w:val="53"/>
        </w:numPr>
        <w:tabs>
          <w:tab w:val="clear" w:pos="1134"/>
          <w:tab w:val="num" w:pos="311"/>
        </w:tabs>
        <w:spacing w:line="360" w:lineRule="auto"/>
        <w:ind w:left="311" w:right="0"/>
        <w:jc w:val="both"/>
        <w:rPr>
          <w:rFonts w:ascii="Arial" w:hAnsi="Arial"/>
          <w:szCs w:val="24"/>
          <w:rtl/>
        </w:rPr>
      </w:pPr>
      <w:r w:rsidRPr="008834F6">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8834F6">
        <w:rPr>
          <w:rFonts w:ascii="Arial" w:hAnsi="Arial" w:hint="cs"/>
          <w:szCs w:val="24"/>
          <w:rtl/>
        </w:rPr>
        <w:t>במכרז</w:t>
      </w:r>
      <w:r>
        <w:rPr>
          <w:rFonts w:ascii="Arial" w:hAnsi="Arial" w:hint="cs"/>
          <w:szCs w:val="24"/>
          <w:rtl/>
        </w:rPr>
        <w:t>,</w:t>
      </w:r>
      <w:r w:rsidRPr="008834F6">
        <w:rPr>
          <w:rFonts w:ascii="Arial" w:hAnsi="Arial"/>
          <w:szCs w:val="24"/>
          <w:rtl/>
        </w:rPr>
        <w:t xml:space="preserve"> ובלבד שצורף לה בעת הגשתה, אישור ותצהיר</w:t>
      </w:r>
      <w:r>
        <w:rPr>
          <w:rFonts w:ascii="Arial" w:hAnsi="Arial" w:hint="cs"/>
          <w:szCs w:val="24"/>
          <w:rtl/>
        </w:rPr>
        <w:t xml:space="preserve"> כאמור</w:t>
      </w:r>
      <w:r w:rsidRPr="008834F6">
        <w:rPr>
          <w:rFonts w:ascii="Arial" w:hAnsi="Arial"/>
          <w:szCs w:val="24"/>
          <w:rtl/>
        </w:rPr>
        <w:t>.</w:t>
      </w:r>
    </w:p>
    <w:p w14:paraId="1CD84421" w14:textId="77777777" w:rsidR="00DD312D" w:rsidRPr="00903292" w:rsidRDefault="00DD312D" w:rsidP="00DD312D">
      <w:pPr>
        <w:spacing w:line="360" w:lineRule="auto"/>
        <w:ind w:left="311" w:hanging="425"/>
        <w:contextualSpacing/>
        <w:jc w:val="both"/>
        <w:rPr>
          <w:rFonts w:ascii="Arial" w:hAnsi="Arial"/>
          <w:szCs w:val="24"/>
          <w:rtl/>
        </w:rPr>
      </w:pPr>
    </w:p>
    <w:p w14:paraId="2FBA7291" w14:textId="77777777" w:rsidR="00DD312D" w:rsidRDefault="00DD312D" w:rsidP="00DD312D">
      <w:pPr>
        <w:pStyle w:val="af2"/>
        <w:numPr>
          <w:ilvl w:val="0"/>
          <w:numId w:val="47"/>
        </w:numPr>
        <w:spacing w:line="360" w:lineRule="auto"/>
        <w:ind w:left="169"/>
        <w:jc w:val="both"/>
        <w:outlineLvl w:val="0"/>
        <w:rPr>
          <w:b/>
          <w:bCs/>
          <w:sz w:val="28"/>
          <w:szCs w:val="28"/>
          <w:u w:val="single"/>
          <w:rtl/>
        </w:rPr>
      </w:pPr>
      <w:bookmarkStart w:id="15" w:name="_Toc391200724"/>
      <w:r w:rsidRPr="00301E90">
        <w:rPr>
          <w:rFonts w:hint="cs"/>
          <w:b/>
          <w:bCs/>
          <w:sz w:val="28"/>
          <w:szCs w:val="28"/>
          <w:u w:val="single"/>
          <w:rtl/>
        </w:rPr>
        <w:t>סמכות השיפוט</w:t>
      </w:r>
      <w:bookmarkEnd w:id="15"/>
    </w:p>
    <w:p w14:paraId="1EC9F095" w14:textId="77777777" w:rsidR="00DD312D" w:rsidRDefault="00DD312D" w:rsidP="00DD312D">
      <w:pPr>
        <w:spacing w:line="360" w:lineRule="auto"/>
        <w:jc w:val="both"/>
        <w:rPr>
          <w:rFonts w:ascii="Arial" w:hAnsi="Arial"/>
          <w:szCs w:val="24"/>
          <w:rtl/>
        </w:rPr>
      </w:pPr>
      <w:r>
        <w:rPr>
          <w:rFonts w:ascii="Arial" w:hAnsi="Arial" w:hint="cs"/>
          <w:szCs w:val="24"/>
          <w:rtl/>
        </w:rPr>
        <w:t xml:space="preserve">מקום קבלת ההחלטות בעניין המכרז הינו בירושלים, ובהתאם לתקנה 2 לתקנות בתי משפט לעניינים מינהליים (סדרי דין), התשס"א </w:t>
      </w:r>
      <w:r>
        <w:rPr>
          <w:rFonts w:ascii="Arial" w:hAnsi="Arial"/>
          <w:szCs w:val="24"/>
          <w:rtl/>
        </w:rPr>
        <w:t>–</w:t>
      </w:r>
      <w:r>
        <w:rPr>
          <w:rFonts w:ascii="Arial" w:hAnsi="Arial" w:hint="cs"/>
          <w:szCs w:val="24"/>
          <w:rtl/>
        </w:rPr>
        <w:t xml:space="preserve"> 2000, עתירה בקשר למכרז זה תוגש אך ורק ל</w:t>
      </w:r>
      <w:r w:rsidRPr="00C10AB3">
        <w:rPr>
          <w:rFonts w:ascii="Arial" w:hAnsi="Arial"/>
          <w:szCs w:val="24"/>
          <w:rtl/>
        </w:rPr>
        <w:t>בת</w:t>
      </w:r>
      <w:r>
        <w:rPr>
          <w:rFonts w:ascii="Arial" w:hAnsi="Arial" w:hint="cs"/>
          <w:szCs w:val="24"/>
          <w:rtl/>
        </w:rPr>
        <w:t>י</w:t>
      </w:r>
      <w:r w:rsidRPr="00C10AB3">
        <w:rPr>
          <w:rFonts w:ascii="Arial" w:hAnsi="Arial"/>
          <w:szCs w:val="24"/>
          <w:rtl/>
        </w:rPr>
        <w:t xml:space="preserve"> המשפט המוסמכים בירושלים</w:t>
      </w:r>
      <w:r>
        <w:rPr>
          <w:rFonts w:ascii="Arial" w:hAnsi="Arial" w:hint="cs"/>
          <w:szCs w:val="24"/>
          <w:rtl/>
        </w:rPr>
        <w:t>.</w:t>
      </w:r>
      <w:r w:rsidRPr="00C10AB3">
        <w:rPr>
          <w:rFonts w:ascii="Arial" w:hAnsi="Arial"/>
          <w:szCs w:val="24"/>
          <w:rtl/>
        </w:rPr>
        <w:t xml:space="preserve"> </w:t>
      </w:r>
    </w:p>
    <w:p w14:paraId="441F37AE" w14:textId="77777777" w:rsidR="00DD312D" w:rsidRDefault="00DD312D" w:rsidP="00DD312D">
      <w:pPr>
        <w:bidi w:val="0"/>
        <w:rPr>
          <w:rFonts w:ascii="Arial" w:hAnsi="Arial"/>
          <w:szCs w:val="24"/>
          <w:rtl/>
        </w:rPr>
      </w:pPr>
      <w:r>
        <w:rPr>
          <w:rFonts w:ascii="Arial" w:hAnsi="Arial"/>
          <w:szCs w:val="24"/>
          <w:rtl/>
        </w:rPr>
        <w:br w:type="page"/>
      </w:r>
    </w:p>
    <w:p w14:paraId="7CA7E6D9" w14:textId="77777777" w:rsidR="00DD312D" w:rsidRPr="00CB1834" w:rsidRDefault="00DD312D" w:rsidP="00DD312D">
      <w:pPr>
        <w:spacing w:line="360" w:lineRule="auto"/>
        <w:ind w:left="311" w:hanging="425"/>
        <w:contextualSpacing/>
        <w:jc w:val="both"/>
        <w:rPr>
          <w:rFonts w:ascii="Arial" w:hAnsi="Arial"/>
          <w:szCs w:val="24"/>
          <w:rtl/>
        </w:rPr>
      </w:pPr>
    </w:p>
    <w:p w14:paraId="50500E77" w14:textId="77777777" w:rsidR="00DD312D" w:rsidRDefault="00DD312D" w:rsidP="00DD312D">
      <w:pPr>
        <w:pStyle w:val="af2"/>
        <w:numPr>
          <w:ilvl w:val="0"/>
          <w:numId w:val="47"/>
        </w:numPr>
        <w:spacing w:line="360" w:lineRule="auto"/>
        <w:ind w:left="169"/>
        <w:jc w:val="both"/>
        <w:outlineLvl w:val="0"/>
        <w:rPr>
          <w:b/>
          <w:bCs/>
          <w:sz w:val="28"/>
          <w:szCs w:val="28"/>
          <w:u w:val="single"/>
          <w:rtl/>
        </w:rPr>
      </w:pPr>
      <w:bookmarkStart w:id="16" w:name="_Toc391200725"/>
      <w:r>
        <w:rPr>
          <w:b/>
          <w:bCs/>
          <w:sz w:val="28"/>
          <w:szCs w:val="28"/>
          <w:u w:val="single"/>
          <w:rtl/>
        </w:rPr>
        <w:t>הליך הבהרות</w:t>
      </w:r>
      <w:bookmarkEnd w:id="16"/>
    </w:p>
    <w:p w14:paraId="2A47B9FB" w14:textId="77777777" w:rsidR="00DD312D" w:rsidRDefault="00DD312D" w:rsidP="00DD312D">
      <w:pPr>
        <w:ind w:right="708"/>
        <w:jc w:val="both"/>
        <w:rPr>
          <w:b/>
          <w:bCs/>
          <w:szCs w:val="24"/>
          <w:rtl/>
        </w:rPr>
      </w:pPr>
    </w:p>
    <w:p w14:paraId="1CB6A85B" w14:textId="77777777" w:rsidR="00DD312D" w:rsidRDefault="00DD312D" w:rsidP="00DD312D">
      <w:pPr>
        <w:spacing w:line="360" w:lineRule="auto"/>
        <w:jc w:val="both"/>
        <w:rPr>
          <w:szCs w:val="24"/>
          <w:rtl/>
        </w:rPr>
      </w:pPr>
      <w:r w:rsidRPr="00B52738">
        <w:rPr>
          <w:rFonts w:hint="cs"/>
          <w:szCs w:val="24"/>
          <w:rtl/>
        </w:rPr>
        <w:t xml:space="preserve">המועד האחרון להפניה של שאלות והבהרות  הינו </w:t>
      </w:r>
      <w:r w:rsidRPr="00A970C8">
        <w:rPr>
          <w:rFonts w:hint="cs"/>
          <w:b/>
          <w:bCs/>
          <w:szCs w:val="24"/>
          <w:rtl/>
        </w:rPr>
        <w:t xml:space="preserve">יום </w:t>
      </w:r>
      <w:r w:rsidRPr="00A970C8">
        <w:rPr>
          <w:rFonts w:hint="cs"/>
          <w:b/>
          <w:bCs/>
          <w:szCs w:val="24"/>
          <w:u w:val="single"/>
          <w:rtl/>
        </w:rPr>
        <w:t xml:space="preserve">  ב'</w:t>
      </w:r>
      <w:r w:rsidRPr="00A970C8">
        <w:rPr>
          <w:rFonts w:hint="cs"/>
          <w:b/>
          <w:bCs/>
          <w:szCs w:val="24"/>
          <w:u w:val="single"/>
          <w:rtl/>
        </w:rPr>
        <w:tab/>
      </w:r>
      <w:r w:rsidRPr="00A970C8">
        <w:rPr>
          <w:rFonts w:hint="cs"/>
          <w:b/>
          <w:bCs/>
          <w:szCs w:val="24"/>
          <w:rtl/>
        </w:rPr>
        <w:t xml:space="preserve"> </w:t>
      </w:r>
      <w:r>
        <w:rPr>
          <w:rFonts w:hint="cs"/>
          <w:b/>
          <w:bCs/>
          <w:szCs w:val="24"/>
          <w:rtl/>
        </w:rPr>
        <w:t xml:space="preserve">, </w:t>
      </w:r>
      <w:r w:rsidRPr="00A970C8">
        <w:rPr>
          <w:rFonts w:hint="cs"/>
          <w:b/>
          <w:bCs/>
          <w:szCs w:val="24"/>
          <w:rtl/>
        </w:rPr>
        <w:t>תאריך</w:t>
      </w:r>
      <w:r>
        <w:rPr>
          <w:rFonts w:hint="cs"/>
          <w:b/>
          <w:bCs/>
          <w:szCs w:val="24"/>
          <w:rtl/>
        </w:rPr>
        <w:t xml:space="preserve"> </w:t>
      </w:r>
      <w:r w:rsidRPr="00A970C8">
        <w:rPr>
          <w:rFonts w:hint="cs"/>
          <w:b/>
          <w:bCs/>
          <w:szCs w:val="24"/>
          <w:u w:val="single"/>
          <w:rtl/>
        </w:rPr>
        <w:t xml:space="preserve"> 15.9.2014 </w:t>
      </w:r>
      <w:r w:rsidRPr="00A970C8">
        <w:rPr>
          <w:rFonts w:hint="cs"/>
          <w:b/>
          <w:bCs/>
          <w:szCs w:val="24"/>
          <w:rtl/>
        </w:rPr>
        <w:t xml:space="preserve"> שעה </w:t>
      </w:r>
      <w:r w:rsidRPr="00A970C8">
        <w:rPr>
          <w:rFonts w:hint="cs"/>
          <w:b/>
          <w:bCs/>
          <w:szCs w:val="24"/>
          <w:u w:val="single"/>
          <w:rtl/>
        </w:rPr>
        <w:t xml:space="preserve"> 14:00</w:t>
      </w:r>
      <w:r>
        <w:rPr>
          <w:rFonts w:hint="cs"/>
          <w:szCs w:val="24"/>
          <w:u w:val="single"/>
          <w:rtl/>
        </w:rPr>
        <w:t xml:space="preserve"> </w:t>
      </w:r>
      <w:r>
        <w:rPr>
          <w:rFonts w:hint="cs"/>
          <w:szCs w:val="24"/>
          <w:rtl/>
        </w:rPr>
        <w:t xml:space="preserve"> </w:t>
      </w:r>
    </w:p>
    <w:p w14:paraId="26655A31" w14:textId="77777777" w:rsidR="00DD312D" w:rsidRPr="00B52738" w:rsidRDefault="00DD312D" w:rsidP="00DD312D">
      <w:pPr>
        <w:spacing w:line="360" w:lineRule="auto"/>
        <w:jc w:val="both"/>
        <w:rPr>
          <w:szCs w:val="24"/>
          <w:rtl/>
        </w:rPr>
      </w:pPr>
      <w:r w:rsidRPr="00F3578E">
        <w:rPr>
          <w:rFonts w:hint="cs"/>
          <w:szCs w:val="24"/>
          <w:rtl/>
        </w:rPr>
        <w:t>לגב' אילנה טמסוט בדואר אלקטרוני שכתובתו:</w:t>
      </w:r>
      <w:hyperlink r:id="rId15" w:history="1">
        <w:r w:rsidRPr="00F3578E">
          <w:rPr>
            <w:rStyle w:val="Hyperlink"/>
            <w:color w:val="auto"/>
            <w:szCs w:val="24"/>
          </w:rPr>
          <w:t>itamsut@energy.gov.il</w:t>
        </w:r>
      </w:hyperlink>
      <w:r w:rsidRPr="00F3578E">
        <w:rPr>
          <w:szCs w:val="24"/>
        </w:rPr>
        <w:t xml:space="preserve"> </w:t>
      </w:r>
      <w:r w:rsidRPr="00F3578E">
        <w:rPr>
          <w:rFonts w:hint="cs"/>
          <w:szCs w:val="24"/>
          <w:rtl/>
        </w:rPr>
        <w:t xml:space="preserve">במסמך </w:t>
      </w:r>
      <w:r w:rsidRPr="00F3578E">
        <w:rPr>
          <w:rFonts w:hint="cs"/>
          <w:szCs w:val="24"/>
        </w:rPr>
        <w:t>WO</w:t>
      </w:r>
      <w:r w:rsidRPr="00F3578E">
        <w:rPr>
          <w:szCs w:val="24"/>
        </w:rPr>
        <w:t>R</w:t>
      </w:r>
      <w:r w:rsidRPr="00F3578E">
        <w:rPr>
          <w:rFonts w:hint="cs"/>
          <w:szCs w:val="24"/>
        </w:rPr>
        <w:t>D</w:t>
      </w:r>
      <w:r w:rsidRPr="00F3578E">
        <w:rPr>
          <w:rFonts w:hint="cs"/>
          <w:szCs w:val="24"/>
          <w:rtl/>
        </w:rPr>
        <w:t xml:space="preserve"> בלבד. המשרד לא ישיב על שאלות שיגיעו לאחר מועד זה. על הפונה חלה האחריות לאשר קבלת הדוא"ל ששלח בטלפון: 02-5006764.</w:t>
      </w:r>
    </w:p>
    <w:p w14:paraId="1941C6F2" w14:textId="77777777" w:rsidR="00DD312D" w:rsidRPr="00B52738" w:rsidRDefault="00DD312D" w:rsidP="00DD312D">
      <w:pPr>
        <w:tabs>
          <w:tab w:val="left" w:pos="8617"/>
        </w:tabs>
        <w:spacing w:line="360" w:lineRule="auto"/>
        <w:jc w:val="both"/>
        <w:rPr>
          <w:szCs w:val="24"/>
          <w:rtl/>
        </w:rPr>
      </w:pPr>
    </w:p>
    <w:p w14:paraId="0B79EDC9" w14:textId="77777777" w:rsidR="00DD312D" w:rsidRPr="00B52738" w:rsidRDefault="00DD312D" w:rsidP="00DD312D">
      <w:pPr>
        <w:tabs>
          <w:tab w:val="left" w:pos="8617"/>
        </w:tabs>
        <w:spacing w:line="360" w:lineRule="auto"/>
        <w:jc w:val="both"/>
        <w:rPr>
          <w:szCs w:val="24"/>
          <w:rtl/>
        </w:rPr>
      </w:pPr>
      <w:r w:rsidRPr="00B52738">
        <w:rPr>
          <w:rFonts w:hint="cs"/>
          <w:szCs w:val="24"/>
          <w:rtl/>
        </w:rPr>
        <w:t>להלן תיאור המבנה להגשה של שאלות ובקשות הבהרה:</w:t>
      </w:r>
    </w:p>
    <w:tbl>
      <w:tblPr>
        <w:tblStyle w:val="af4"/>
        <w:bidiVisual/>
        <w:tblW w:w="0" w:type="auto"/>
        <w:tblInd w:w="277" w:type="dxa"/>
        <w:tblLook w:val="04A0" w:firstRow="1" w:lastRow="0" w:firstColumn="1" w:lastColumn="0" w:noHBand="0" w:noVBand="1"/>
      </w:tblPr>
      <w:tblGrid>
        <w:gridCol w:w="4144"/>
        <w:gridCol w:w="4410"/>
      </w:tblGrid>
      <w:tr w:rsidR="00DD312D" w:rsidRPr="00B52738" w14:paraId="7D93ED42" w14:textId="77777777" w:rsidTr="00310DF5">
        <w:tc>
          <w:tcPr>
            <w:tcW w:w="4310" w:type="dxa"/>
          </w:tcPr>
          <w:p w14:paraId="5FA3F084" w14:textId="77777777" w:rsidR="00DD312D" w:rsidRPr="00B52738" w:rsidRDefault="00DD312D" w:rsidP="00310DF5">
            <w:pPr>
              <w:tabs>
                <w:tab w:val="left" w:pos="8617"/>
              </w:tabs>
              <w:spacing w:line="360" w:lineRule="auto"/>
              <w:jc w:val="both"/>
              <w:rPr>
                <w:szCs w:val="24"/>
                <w:rtl/>
              </w:rPr>
            </w:pPr>
            <w:r w:rsidRPr="00B52738">
              <w:rPr>
                <w:rFonts w:hint="cs"/>
                <w:szCs w:val="24"/>
                <w:rtl/>
              </w:rPr>
              <w:t>הסעיף במכרז / במפרט</w:t>
            </w:r>
          </w:p>
        </w:tc>
        <w:tc>
          <w:tcPr>
            <w:tcW w:w="4587" w:type="dxa"/>
          </w:tcPr>
          <w:p w14:paraId="2F4ED025" w14:textId="77777777" w:rsidR="00DD312D" w:rsidRPr="00B52738" w:rsidRDefault="00DD312D" w:rsidP="00310DF5">
            <w:pPr>
              <w:tabs>
                <w:tab w:val="left" w:pos="8617"/>
              </w:tabs>
              <w:spacing w:line="360" w:lineRule="auto"/>
              <w:jc w:val="both"/>
              <w:rPr>
                <w:szCs w:val="24"/>
                <w:rtl/>
              </w:rPr>
            </w:pPr>
            <w:r w:rsidRPr="00B52738">
              <w:rPr>
                <w:rFonts w:hint="cs"/>
                <w:szCs w:val="24"/>
                <w:rtl/>
              </w:rPr>
              <w:t>פירוט השאלה / בקשת הבהרה</w:t>
            </w:r>
          </w:p>
        </w:tc>
      </w:tr>
      <w:tr w:rsidR="00DD312D" w:rsidRPr="00B52738" w14:paraId="0B26A02F" w14:textId="77777777" w:rsidTr="00310DF5">
        <w:tc>
          <w:tcPr>
            <w:tcW w:w="4310" w:type="dxa"/>
          </w:tcPr>
          <w:p w14:paraId="2F020AAB" w14:textId="77777777" w:rsidR="00DD312D" w:rsidRPr="00B52738" w:rsidRDefault="00DD312D" w:rsidP="00310DF5">
            <w:pPr>
              <w:tabs>
                <w:tab w:val="left" w:pos="8617"/>
              </w:tabs>
              <w:spacing w:line="360" w:lineRule="auto"/>
              <w:jc w:val="both"/>
              <w:rPr>
                <w:szCs w:val="24"/>
                <w:rtl/>
              </w:rPr>
            </w:pPr>
          </w:p>
        </w:tc>
        <w:tc>
          <w:tcPr>
            <w:tcW w:w="4587" w:type="dxa"/>
          </w:tcPr>
          <w:p w14:paraId="7C60082D" w14:textId="77777777" w:rsidR="00DD312D" w:rsidRPr="00B52738" w:rsidRDefault="00DD312D" w:rsidP="00310DF5">
            <w:pPr>
              <w:tabs>
                <w:tab w:val="left" w:pos="8617"/>
              </w:tabs>
              <w:spacing w:line="360" w:lineRule="auto"/>
              <w:jc w:val="both"/>
              <w:rPr>
                <w:szCs w:val="24"/>
                <w:rtl/>
              </w:rPr>
            </w:pPr>
          </w:p>
        </w:tc>
      </w:tr>
      <w:tr w:rsidR="00DD312D" w:rsidRPr="00B52738" w14:paraId="6679D6E6" w14:textId="77777777" w:rsidTr="00310DF5">
        <w:tc>
          <w:tcPr>
            <w:tcW w:w="4310" w:type="dxa"/>
          </w:tcPr>
          <w:p w14:paraId="63DBEC09" w14:textId="77777777" w:rsidR="00DD312D" w:rsidRPr="00B52738" w:rsidRDefault="00DD312D" w:rsidP="00310DF5">
            <w:pPr>
              <w:tabs>
                <w:tab w:val="left" w:pos="8617"/>
              </w:tabs>
              <w:spacing w:line="360" w:lineRule="auto"/>
              <w:jc w:val="both"/>
              <w:rPr>
                <w:szCs w:val="24"/>
                <w:rtl/>
              </w:rPr>
            </w:pPr>
          </w:p>
        </w:tc>
        <w:tc>
          <w:tcPr>
            <w:tcW w:w="4587" w:type="dxa"/>
          </w:tcPr>
          <w:p w14:paraId="06FB019F" w14:textId="77777777" w:rsidR="00DD312D" w:rsidRPr="00B52738" w:rsidRDefault="00DD312D" w:rsidP="00310DF5">
            <w:pPr>
              <w:tabs>
                <w:tab w:val="left" w:pos="8617"/>
              </w:tabs>
              <w:spacing w:line="360" w:lineRule="auto"/>
              <w:jc w:val="both"/>
              <w:rPr>
                <w:szCs w:val="24"/>
                <w:rtl/>
              </w:rPr>
            </w:pPr>
          </w:p>
        </w:tc>
      </w:tr>
    </w:tbl>
    <w:p w14:paraId="6B3620DA" w14:textId="77777777" w:rsidR="00DD312D" w:rsidRPr="00B52738" w:rsidRDefault="00DD312D" w:rsidP="00DD312D">
      <w:pPr>
        <w:tabs>
          <w:tab w:val="left" w:pos="8617"/>
        </w:tabs>
        <w:spacing w:line="360" w:lineRule="auto"/>
        <w:jc w:val="both"/>
        <w:rPr>
          <w:szCs w:val="24"/>
        </w:rPr>
      </w:pPr>
    </w:p>
    <w:p w14:paraId="1697293C" w14:textId="77777777" w:rsidR="00DD312D" w:rsidRPr="00B52738" w:rsidRDefault="00DD312D" w:rsidP="00DD312D">
      <w:pPr>
        <w:tabs>
          <w:tab w:val="left" w:pos="8617"/>
        </w:tabs>
        <w:spacing w:line="360" w:lineRule="auto"/>
        <w:jc w:val="both"/>
        <w:rPr>
          <w:szCs w:val="24"/>
          <w:rtl/>
        </w:rPr>
      </w:pPr>
      <w:r w:rsidRPr="00B52738">
        <w:rPr>
          <w:rFonts w:hint="cs"/>
          <w:szCs w:val="24"/>
          <w:rtl/>
        </w:rPr>
        <w:t xml:space="preserve">ריכוז השאלות והתשובות יפורסמו באתר הרכש הממשלתי ובאתר האינטרנט של המשרד החל </w:t>
      </w:r>
      <w:r>
        <w:rPr>
          <w:rFonts w:hint="cs"/>
          <w:szCs w:val="24"/>
          <w:rtl/>
        </w:rPr>
        <w:t xml:space="preserve">מתאריך </w:t>
      </w:r>
      <w:r w:rsidRPr="00B52738">
        <w:rPr>
          <w:rFonts w:hint="cs"/>
          <w:szCs w:val="24"/>
          <w:rtl/>
        </w:rPr>
        <w:t xml:space="preserve"> </w:t>
      </w:r>
      <w:r w:rsidRPr="00A970C8">
        <w:rPr>
          <w:rFonts w:hint="cs"/>
          <w:b/>
          <w:bCs/>
          <w:szCs w:val="24"/>
          <w:u w:val="single"/>
          <w:rtl/>
        </w:rPr>
        <w:t>29.9.2014</w:t>
      </w:r>
      <w:r w:rsidRPr="00B52738">
        <w:rPr>
          <w:rFonts w:hint="cs"/>
          <w:szCs w:val="24"/>
          <w:rtl/>
        </w:rPr>
        <w:t xml:space="preserve"> </w:t>
      </w:r>
      <w:r>
        <w:rPr>
          <w:rFonts w:hint="cs"/>
          <w:szCs w:val="24"/>
          <w:rtl/>
        </w:rPr>
        <w:t xml:space="preserve">  </w:t>
      </w:r>
      <w:r w:rsidRPr="00B52738">
        <w:rPr>
          <w:rFonts w:hint="cs"/>
          <w:szCs w:val="24"/>
          <w:rtl/>
        </w:rPr>
        <w:t>והן יהוו חלק בלתי נפרד ממסמכי המכרז ויחייבו את כל המציעים.</w:t>
      </w:r>
    </w:p>
    <w:p w14:paraId="401594C6" w14:textId="77777777" w:rsidR="00DD312D" w:rsidRPr="00B52738" w:rsidRDefault="00DD312D" w:rsidP="00DD312D">
      <w:pPr>
        <w:tabs>
          <w:tab w:val="left" w:pos="8617"/>
        </w:tabs>
        <w:spacing w:line="360" w:lineRule="auto"/>
        <w:jc w:val="both"/>
        <w:rPr>
          <w:szCs w:val="24"/>
          <w:rtl/>
        </w:rPr>
      </w:pPr>
      <w:r w:rsidRPr="00B52738">
        <w:rPr>
          <w:rFonts w:hint="cs"/>
          <w:szCs w:val="24"/>
          <w:rtl/>
        </w:rPr>
        <w:t xml:space="preserve">המשרד שומר לעצמו את הזכות להימנע מלהשיב לגופה של </w:t>
      </w:r>
      <w:r>
        <w:rPr>
          <w:rFonts w:hint="cs"/>
          <w:szCs w:val="24"/>
          <w:rtl/>
        </w:rPr>
        <w:t>שאלה</w:t>
      </w:r>
      <w:r w:rsidRPr="00B52738">
        <w:rPr>
          <w:rFonts w:hint="cs"/>
          <w:szCs w:val="24"/>
          <w:rtl/>
        </w:rPr>
        <w:t xml:space="preserve"> אם ימצא כי מתן מענה ל</w:t>
      </w:r>
      <w:r>
        <w:rPr>
          <w:rFonts w:hint="cs"/>
          <w:szCs w:val="24"/>
          <w:rtl/>
        </w:rPr>
        <w:t>שאלה</w:t>
      </w:r>
      <w:r w:rsidRPr="00B52738">
        <w:rPr>
          <w:rFonts w:hint="cs"/>
          <w:szCs w:val="24"/>
          <w:rtl/>
        </w:rPr>
        <w:t xml:space="preserve"> עלול לסכל או לפגוע בהליך המכרז או בתכליתו.</w:t>
      </w:r>
    </w:p>
    <w:p w14:paraId="16F94FB1" w14:textId="77777777" w:rsidR="00DD312D" w:rsidRDefault="00DD312D" w:rsidP="00DD312D">
      <w:pPr>
        <w:spacing w:line="360" w:lineRule="auto"/>
        <w:jc w:val="both"/>
        <w:rPr>
          <w:rFonts w:ascii="Arial" w:hAnsi="Arial"/>
          <w:szCs w:val="24"/>
          <w:rtl/>
        </w:rPr>
      </w:pPr>
    </w:p>
    <w:p w14:paraId="7572F205" w14:textId="77777777" w:rsidR="00DD312D" w:rsidRDefault="00DD312D" w:rsidP="00DD312D">
      <w:pPr>
        <w:spacing w:line="360" w:lineRule="auto"/>
        <w:jc w:val="both"/>
        <w:rPr>
          <w:rFonts w:ascii="Arial" w:hAnsi="Arial"/>
          <w:szCs w:val="24"/>
          <w:rtl/>
        </w:rPr>
      </w:pPr>
    </w:p>
    <w:p w14:paraId="55BB96E9" w14:textId="77777777" w:rsidR="00DD312D" w:rsidRPr="006C06CA" w:rsidRDefault="00DD312D" w:rsidP="00DD312D">
      <w:pPr>
        <w:tabs>
          <w:tab w:val="left" w:pos="6185"/>
          <w:tab w:val="left" w:pos="6752"/>
        </w:tabs>
        <w:spacing w:line="360" w:lineRule="auto"/>
        <w:rPr>
          <w:rFonts w:ascii="Arial" w:hAnsi="Arial"/>
          <w:b/>
          <w:bCs/>
          <w:szCs w:val="24"/>
          <w:rtl/>
        </w:rPr>
      </w:pPr>
      <w:r w:rsidRPr="00C10AB3">
        <w:rPr>
          <w:rFonts w:ascii="Arial" w:hAnsi="Arial"/>
          <w:szCs w:val="24"/>
          <w:rtl/>
        </w:rPr>
        <w:tab/>
      </w:r>
      <w:r w:rsidRPr="006C06CA">
        <w:rPr>
          <w:rFonts w:ascii="Arial" w:hAnsi="Arial"/>
          <w:b/>
          <w:bCs/>
          <w:szCs w:val="24"/>
          <w:rtl/>
        </w:rPr>
        <w:t>בברכה,</w:t>
      </w:r>
    </w:p>
    <w:p w14:paraId="18995478" w14:textId="77777777" w:rsidR="00DD312D" w:rsidRPr="00C10AB3" w:rsidRDefault="00DD312D" w:rsidP="00DD312D">
      <w:pPr>
        <w:spacing w:line="360" w:lineRule="auto"/>
        <w:ind w:left="681"/>
        <w:jc w:val="center"/>
        <w:rPr>
          <w:szCs w:val="24"/>
          <w:rtl/>
        </w:rPr>
      </w:pPr>
      <w:r>
        <w:rPr>
          <w:rFonts w:ascii="Arial" w:hAnsi="Arial" w:hint="cs"/>
          <w:b/>
          <w:bCs/>
          <w:szCs w:val="24"/>
          <w:rtl/>
        </w:rPr>
        <w:t xml:space="preserve">                                                                                 </w:t>
      </w:r>
      <w:r w:rsidRPr="006C06CA">
        <w:rPr>
          <w:rFonts w:ascii="Arial" w:hAnsi="Arial"/>
          <w:b/>
          <w:bCs/>
          <w:szCs w:val="24"/>
          <w:rtl/>
        </w:rPr>
        <w:t xml:space="preserve">ועדת </w:t>
      </w:r>
      <w:r>
        <w:rPr>
          <w:rFonts w:ascii="Arial" w:hAnsi="Arial" w:hint="cs"/>
          <w:b/>
          <w:bCs/>
          <w:szCs w:val="24"/>
          <w:rtl/>
        </w:rPr>
        <w:t>ה</w:t>
      </w:r>
      <w:r w:rsidRPr="006C06CA">
        <w:rPr>
          <w:rFonts w:ascii="Arial" w:hAnsi="Arial"/>
          <w:b/>
          <w:bCs/>
          <w:szCs w:val="24"/>
          <w:rtl/>
        </w:rPr>
        <w:t>מכרזים</w:t>
      </w:r>
      <w:r w:rsidRPr="006C06CA">
        <w:rPr>
          <w:rFonts w:ascii="Arial" w:hAnsi="Arial"/>
          <w:b/>
          <w:bCs/>
          <w:szCs w:val="24"/>
          <w:rtl/>
        </w:rPr>
        <w:tab/>
      </w:r>
    </w:p>
    <w:p w14:paraId="4D4A41AE" w14:textId="77777777" w:rsidR="00DD312D" w:rsidRPr="0051278F" w:rsidRDefault="00DD312D" w:rsidP="00DD312D">
      <w:pPr>
        <w:pStyle w:val="20"/>
        <w:pageBreakBefore/>
        <w:spacing w:after="240"/>
        <w:ind w:left="6480" w:firstLine="720"/>
        <w:rPr>
          <w:rFonts w:ascii="Times New Roman Bold" w:hAnsi="Times New Roman Bold"/>
          <w:sz w:val="26"/>
          <w:szCs w:val="28"/>
          <w:u w:val="single"/>
          <w:rtl/>
        </w:rPr>
      </w:pPr>
      <w:bookmarkStart w:id="17" w:name="_Toc391200726"/>
      <w:bookmarkStart w:id="18" w:name="_Toc285980546"/>
      <w:bookmarkStart w:id="19" w:name="_Toc288647182"/>
      <w:bookmarkStart w:id="20" w:name="_Toc324232052"/>
      <w:r w:rsidRPr="0051278F">
        <w:rPr>
          <w:rFonts w:ascii="Times New Roman Bold" w:hAnsi="Times New Roman Bold" w:hint="cs"/>
          <w:sz w:val="26"/>
          <w:szCs w:val="28"/>
          <w:u w:val="single"/>
          <w:rtl/>
        </w:rPr>
        <w:t>נספח א'</w:t>
      </w:r>
      <w:bookmarkEnd w:id="17"/>
      <w:r w:rsidRPr="0051278F">
        <w:rPr>
          <w:rFonts w:ascii="Times New Roman Bold" w:hAnsi="Times New Roman Bold" w:hint="cs"/>
          <w:sz w:val="26"/>
          <w:szCs w:val="28"/>
          <w:u w:val="single"/>
          <w:rtl/>
        </w:rPr>
        <w:t xml:space="preserve"> </w:t>
      </w:r>
    </w:p>
    <w:p w14:paraId="34C691FE" w14:textId="77777777" w:rsidR="00DD312D" w:rsidRPr="00495AE5" w:rsidRDefault="00DD312D" w:rsidP="00DD312D">
      <w:pPr>
        <w:jc w:val="center"/>
        <w:rPr>
          <w:rFonts w:ascii="Times New Roman Bold" w:hAnsi="Times New Roman Bold"/>
          <w:b/>
          <w:bCs/>
          <w:u w:val="single"/>
          <w:rtl/>
        </w:rPr>
      </w:pPr>
      <w:r w:rsidRPr="00495AE5">
        <w:rPr>
          <w:rFonts w:ascii="Times New Roman Bold" w:hAnsi="Times New Roman Bold" w:hint="cs"/>
          <w:b/>
          <w:bCs/>
          <w:sz w:val="30"/>
          <w:szCs w:val="32"/>
          <w:u w:val="single"/>
          <w:rtl/>
        </w:rPr>
        <w:t>פרטי המציע</w:t>
      </w:r>
      <w:bookmarkEnd w:id="18"/>
      <w:bookmarkEnd w:id="19"/>
      <w:bookmarkEnd w:id="20"/>
    </w:p>
    <w:p w14:paraId="40DB98B0" w14:textId="77777777" w:rsidR="00DD312D" w:rsidRDefault="00DD312D" w:rsidP="00DD312D">
      <w:pPr>
        <w:pStyle w:val="HNormal0"/>
        <w:rPr>
          <w:b/>
          <w:bCs/>
          <w:color w:val="000000"/>
          <w:u w:val="single"/>
          <w:rtl/>
          <w:lang w:eastAsia="en-US"/>
        </w:rPr>
      </w:pPr>
      <w:r>
        <w:rPr>
          <w:rFonts w:hint="cs"/>
          <w:b/>
          <w:bCs/>
          <w:color w:val="000000"/>
          <w:u w:val="single"/>
          <w:rtl/>
          <w:lang w:eastAsia="en-US"/>
        </w:rPr>
        <w:t>פרטי המציע</w:t>
      </w:r>
    </w:p>
    <w:p w14:paraId="437D627E" w14:textId="77777777" w:rsidR="00DD312D" w:rsidRDefault="00DD312D" w:rsidP="00DD312D">
      <w:pPr>
        <w:pStyle w:val="HNormal0"/>
        <w:numPr>
          <w:ilvl w:val="0"/>
          <w:numId w:val="34"/>
        </w:numPr>
        <w:tabs>
          <w:tab w:val="left" w:leader="underscore" w:pos="8309"/>
        </w:tabs>
        <w:rPr>
          <w:color w:val="000000"/>
          <w:lang w:eastAsia="en-US"/>
        </w:rPr>
      </w:pPr>
      <w:r>
        <w:rPr>
          <w:rFonts w:hint="cs"/>
          <w:color w:val="000000"/>
          <w:rtl/>
          <w:lang w:eastAsia="en-US"/>
        </w:rPr>
        <w:t xml:space="preserve">שמו של המציע: </w:t>
      </w:r>
      <w:r>
        <w:rPr>
          <w:rFonts w:hint="cs"/>
          <w:color w:val="000000"/>
          <w:rtl/>
          <w:lang w:eastAsia="en-US"/>
        </w:rPr>
        <w:tab/>
      </w:r>
    </w:p>
    <w:p w14:paraId="3C384B59" w14:textId="77777777" w:rsidR="00DD312D" w:rsidRDefault="00DD312D" w:rsidP="00DD312D">
      <w:pPr>
        <w:pStyle w:val="HNormal0"/>
        <w:numPr>
          <w:ilvl w:val="0"/>
          <w:numId w:val="34"/>
        </w:numPr>
        <w:tabs>
          <w:tab w:val="left" w:leader="underscore" w:pos="8309"/>
        </w:tabs>
        <w:rPr>
          <w:color w:val="000000"/>
          <w:lang w:eastAsia="en-US"/>
        </w:rPr>
      </w:pPr>
      <w:r>
        <w:rPr>
          <w:rFonts w:hint="cs"/>
          <w:color w:val="000000"/>
          <w:rtl/>
          <w:lang w:eastAsia="en-US"/>
        </w:rPr>
        <w:t xml:space="preserve">לתאגיד- מספר חברה / שותפות / עמותה: </w:t>
      </w:r>
      <w:r>
        <w:rPr>
          <w:rFonts w:hint="cs"/>
          <w:color w:val="000000"/>
          <w:rtl/>
          <w:lang w:eastAsia="en-US"/>
        </w:rPr>
        <w:tab/>
      </w:r>
    </w:p>
    <w:p w14:paraId="56AF6B6C" w14:textId="77777777" w:rsidR="00DD312D" w:rsidRDefault="00DD312D" w:rsidP="00DD312D">
      <w:pPr>
        <w:pStyle w:val="HNormal0"/>
        <w:numPr>
          <w:ilvl w:val="0"/>
          <w:numId w:val="34"/>
        </w:numPr>
        <w:tabs>
          <w:tab w:val="left" w:leader="underscore" w:pos="8309"/>
        </w:tabs>
        <w:rPr>
          <w:color w:val="000000"/>
          <w:rtl/>
          <w:lang w:eastAsia="en-US"/>
        </w:rPr>
      </w:pPr>
      <w:r>
        <w:rPr>
          <w:rFonts w:hint="cs"/>
          <w:color w:val="000000"/>
          <w:rtl/>
          <w:lang w:eastAsia="en-US"/>
        </w:rPr>
        <w:t>סוג התארגנות (חברה / שותפות / עמותה):</w:t>
      </w:r>
      <w:r>
        <w:rPr>
          <w:rFonts w:hint="cs"/>
          <w:color w:val="000000"/>
          <w:rtl/>
          <w:lang w:eastAsia="en-US"/>
        </w:rPr>
        <w:tab/>
      </w:r>
    </w:p>
    <w:p w14:paraId="22B90320" w14:textId="77777777" w:rsidR="00DD312D" w:rsidRDefault="00DD312D" w:rsidP="00DD312D">
      <w:pPr>
        <w:pStyle w:val="HNormal0"/>
        <w:numPr>
          <w:ilvl w:val="0"/>
          <w:numId w:val="34"/>
        </w:numPr>
        <w:tabs>
          <w:tab w:val="left" w:leader="underscore" w:pos="8309"/>
        </w:tabs>
        <w:rPr>
          <w:color w:val="000000"/>
          <w:lang w:eastAsia="en-US"/>
        </w:rPr>
      </w:pPr>
      <w:r>
        <w:rPr>
          <w:rFonts w:hint="cs"/>
          <w:color w:val="000000"/>
          <w:rtl/>
          <w:lang w:eastAsia="en-US"/>
        </w:rPr>
        <w:t xml:space="preserve">תאריך התאגדות: </w:t>
      </w:r>
      <w:r>
        <w:rPr>
          <w:rFonts w:hint="cs"/>
          <w:color w:val="000000"/>
          <w:rtl/>
          <w:lang w:eastAsia="en-US"/>
        </w:rPr>
        <w:tab/>
      </w:r>
    </w:p>
    <w:p w14:paraId="2EB9A3E4" w14:textId="77777777" w:rsidR="00DD312D" w:rsidRDefault="00DD312D" w:rsidP="00DD312D">
      <w:pPr>
        <w:pStyle w:val="HNormal0"/>
        <w:numPr>
          <w:ilvl w:val="0"/>
          <w:numId w:val="34"/>
        </w:numPr>
        <w:tabs>
          <w:tab w:val="left" w:leader="underscore" w:pos="8309"/>
        </w:tabs>
        <w:rPr>
          <w:color w:val="000000"/>
          <w:lang w:eastAsia="en-US"/>
        </w:rPr>
      </w:pPr>
      <w:r>
        <w:rPr>
          <w:rFonts w:hint="cs"/>
          <w:color w:val="000000"/>
          <w:rtl/>
          <w:lang w:eastAsia="en-US"/>
        </w:rPr>
        <w:t>שמות הבעלים (במקרה של חברה או שותפות):</w:t>
      </w:r>
    </w:p>
    <w:p w14:paraId="22D11D53" w14:textId="77777777" w:rsidR="00DD312D" w:rsidRDefault="00DD312D" w:rsidP="00DD312D">
      <w:pPr>
        <w:pStyle w:val="HNormal0"/>
        <w:tabs>
          <w:tab w:val="left" w:leader="underscore" w:pos="8309"/>
        </w:tabs>
        <w:ind w:left="576"/>
        <w:rPr>
          <w:color w:val="000000"/>
          <w:lang w:eastAsia="en-US"/>
        </w:rPr>
      </w:pPr>
      <w:r>
        <w:rPr>
          <w:rFonts w:hint="cs"/>
          <w:color w:val="000000"/>
          <w:rtl/>
          <w:lang w:eastAsia="en-US"/>
        </w:rPr>
        <w:tab/>
      </w:r>
    </w:p>
    <w:p w14:paraId="4B5EB52B" w14:textId="77777777" w:rsidR="00DD312D" w:rsidRDefault="00DD312D" w:rsidP="00DD312D">
      <w:pPr>
        <w:pStyle w:val="HNormal0"/>
        <w:tabs>
          <w:tab w:val="left" w:leader="underscore" w:pos="8309"/>
        </w:tabs>
        <w:ind w:left="576"/>
        <w:rPr>
          <w:color w:val="000000"/>
          <w:rtl/>
          <w:lang w:eastAsia="en-US"/>
        </w:rPr>
      </w:pPr>
      <w:r>
        <w:rPr>
          <w:rFonts w:hint="cs"/>
          <w:color w:val="000000"/>
          <w:rtl/>
          <w:lang w:eastAsia="en-US"/>
        </w:rPr>
        <w:tab/>
      </w:r>
    </w:p>
    <w:p w14:paraId="0B591F6C" w14:textId="77777777" w:rsidR="00DD312D" w:rsidRDefault="00DD312D" w:rsidP="00DD312D">
      <w:pPr>
        <w:pStyle w:val="HNormal0"/>
        <w:tabs>
          <w:tab w:val="left" w:leader="underscore" w:pos="8309"/>
        </w:tabs>
        <w:ind w:left="576"/>
        <w:rPr>
          <w:color w:val="000000"/>
          <w:rtl/>
          <w:lang w:eastAsia="en-US"/>
        </w:rPr>
      </w:pPr>
      <w:r>
        <w:rPr>
          <w:rFonts w:hint="cs"/>
          <w:color w:val="000000"/>
          <w:rtl/>
          <w:lang w:eastAsia="en-US"/>
        </w:rPr>
        <w:tab/>
      </w:r>
    </w:p>
    <w:p w14:paraId="75171BD1" w14:textId="77777777" w:rsidR="00DD312D" w:rsidRDefault="00DD312D" w:rsidP="00DD312D">
      <w:pPr>
        <w:pStyle w:val="HNormal0"/>
        <w:numPr>
          <w:ilvl w:val="0"/>
          <w:numId w:val="34"/>
        </w:numPr>
        <w:tabs>
          <w:tab w:val="left" w:leader="underscore" w:pos="8309"/>
        </w:tabs>
        <w:rPr>
          <w:color w:val="000000"/>
          <w:rtl/>
          <w:lang w:eastAsia="en-US"/>
        </w:rPr>
      </w:pPr>
      <w:r>
        <w:rPr>
          <w:rFonts w:hint="cs"/>
          <w:color w:val="000000"/>
          <w:rtl/>
          <w:lang w:eastAsia="en-US"/>
        </w:rPr>
        <w:t>שמות ומספרי ת.ז. של המוסמכים לחתום ולהתחייב בשמו של המציע:</w:t>
      </w:r>
    </w:p>
    <w:p w14:paraId="129319DD" w14:textId="77777777" w:rsidR="00DD312D" w:rsidRDefault="00DD312D" w:rsidP="00DD312D">
      <w:pPr>
        <w:pStyle w:val="HNormal0"/>
        <w:tabs>
          <w:tab w:val="left" w:leader="underscore" w:pos="5760"/>
          <w:tab w:val="left" w:leader="underscore" w:pos="8309"/>
        </w:tabs>
        <w:ind w:left="576"/>
        <w:rPr>
          <w:color w:val="000000"/>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3053ED5B" w14:textId="77777777" w:rsidR="00DD312D" w:rsidRDefault="00DD312D" w:rsidP="00DD312D">
      <w:pPr>
        <w:pStyle w:val="HNormal0"/>
        <w:tabs>
          <w:tab w:val="left" w:leader="underscore" w:pos="5760"/>
          <w:tab w:val="left" w:leader="underscore" w:pos="8309"/>
        </w:tabs>
        <w:ind w:left="576"/>
        <w:rPr>
          <w:color w:val="000000"/>
          <w:rtl/>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1EC58D22" w14:textId="77777777" w:rsidR="00DD312D" w:rsidRDefault="00DD312D" w:rsidP="00DD312D">
      <w:pPr>
        <w:pStyle w:val="HNormal0"/>
        <w:numPr>
          <w:ilvl w:val="0"/>
          <w:numId w:val="34"/>
        </w:numPr>
        <w:tabs>
          <w:tab w:val="left" w:leader="underscore" w:pos="8309"/>
        </w:tabs>
        <w:rPr>
          <w:color w:val="000000"/>
          <w:rtl/>
          <w:lang w:eastAsia="en-US"/>
        </w:rPr>
      </w:pPr>
      <w:r>
        <w:rPr>
          <w:rFonts w:hint="cs"/>
          <w:color w:val="000000"/>
          <w:rtl/>
          <w:lang w:eastAsia="en-US"/>
        </w:rPr>
        <w:t xml:space="preserve">שמו של המנהל הכללי: </w:t>
      </w:r>
      <w:r>
        <w:rPr>
          <w:rFonts w:hint="cs"/>
          <w:color w:val="000000"/>
          <w:rtl/>
          <w:lang w:eastAsia="en-US"/>
        </w:rPr>
        <w:tab/>
      </w:r>
    </w:p>
    <w:p w14:paraId="1BC4195C" w14:textId="77777777" w:rsidR="00DD312D" w:rsidRDefault="00DD312D" w:rsidP="00DD312D">
      <w:pPr>
        <w:pStyle w:val="HNormal0"/>
        <w:numPr>
          <w:ilvl w:val="0"/>
          <w:numId w:val="34"/>
        </w:numPr>
        <w:tabs>
          <w:tab w:val="left" w:leader="underscore" w:pos="8309"/>
        </w:tabs>
        <w:rPr>
          <w:color w:val="000000"/>
          <w:lang w:eastAsia="en-US"/>
        </w:rPr>
      </w:pPr>
      <w:r>
        <w:rPr>
          <w:rFonts w:hint="cs"/>
          <w:color w:val="000000"/>
          <w:rtl/>
          <w:lang w:eastAsia="en-US"/>
        </w:rPr>
        <w:t xml:space="preserve">כתובתו של המציע (כולל מיקוד): </w:t>
      </w:r>
      <w:r>
        <w:rPr>
          <w:rFonts w:hint="cs"/>
          <w:color w:val="000000"/>
          <w:rtl/>
          <w:lang w:eastAsia="en-US"/>
        </w:rPr>
        <w:tab/>
      </w:r>
    </w:p>
    <w:p w14:paraId="4D0DA740" w14:textId="77777777" w:rsidR="00DD312D" w:rsidRDefault="00DD312D" w:rsidP="00DD312D">
      <w:pPr>
        <w:pStyle w:val="HNormal0"/>
        <w:numPr>
          <w:ilvl w:val="0"/>
          <w:numId w:val="34"/>
        </w:numPr>
        <w:tabs>
          <w:tab w:val="left" w:leader="underscore" w:pos="8309"/>
        </w:tabs>
        <w:rPr>
          <w:color w:val="000000"/>
          <w:lang w:eastAsia="en-US"/>
        </w:rPr>
      </w:pPr>
      <w:r>
        <w:rPr>
          <w:rFonts w:hint="cs"/>
          <w:color w:val="000000"/>
          <w:rtl/>
          <w:lang w:eastAsia="en-US"/>
        </w:rPr>
        <w:t xml:space="preserve">מספרי טלפון: </w:t>
      </w:r>
      <w:r>
        <w:rPr>
          <w:rFonts w:hint="cs"/>
          <w:color w:val="000000"/>
          <w:rtl/>
          <w:lang w:eastAsia="en-US"/>
        </w:rPr>
        <w:tab/>
      </w:r>
    </w:p>
    <w:p w14:paraId="1FD6315F" w14:textId="77777777" w:rsidR="00DD312D" w:rsidRDefault="00DD312D" w:rsidP="00DD312D">
      <w:pPr>
        <w:pStyle w:val="HNormal0"/>
        <w:numPr>
          <w:ilvl w:val="0"/>
          <w:numId w:val="34"/>
        </w:numPr>
        <w:tabs>
          <w:tab w:val="left" w:leader="underscore" w:pos="8309"/>
        </w:tabs>
        <w:rPr>
          <w:color w:val="000000"/>
          <w:lang w:eastAsia="en-US"/>
        </w:rPr>
      </w:pPr>
      <w:r>
        <w:rPr>
          <w:rFonts w:hint="cs"/>
          <w:color w:val="000000"/>
          <w:rtl/>
          <w:lang w:eastAsia="en-US"/>
        </w:rPr>
        <w:t xml:space="preserve">מספר פקס: </w:t>
      </w:r>
      <w:r>
        <w:rPr>
          <w:rFonts w:hint="cs"/>
          <w:color w:val="000000"/>
          <w:rtl/>
          <w:lang w:eastAsia="en-US"/>
        </w:rPr>
        <w:tab/>
      </w:r>
    </w:p>
    <w:p w14:paraId="7730CB4C" w14:textId="77777777" w:rsidR="00DD312D" w:rsidRDefault="00DD312D" w:rsidP="00DD312D">
      <w:pPr>
        <w:pStyle w:val="HNormal0"/>
        <w:numPr>
          <w:ilvl w:val="0"/>
          <w:numId w:val="34"/>
        </w:numPr>
        <w:tabs>
          <w:tab w:val="left" w:leader="underscore" w:pos="8309"/>
        </w:tabs>
        <w:rPr>
          <w:color w:val="000000"/>
          <w:lang w:eastAsia="en-US"/>
        </w:rPr>
      </w:pPr>
      <w:r>
        <w:rPr>
          <w:rFonts w:hint="cs"/>
          <w:color w:val="000000"/>
          <w:rtl/>
          <w:lang w:eastAsia="en-US"/>
        </w:rPr>
        <w:t>איש הקשר מטעם המציע לצורך הצעה זו:</w:t>
      </w:r>
      <w:r>
        <w:rPr>
          <w:rFonts w:hint="cs"/>
          <w:color w:val="000000"/>
          <w:rtl/>
          <w:lang w:eastAsia="en-US"/>
        </w:rPr>
        <w:tab/>
      </w:r>
    </w:p>
    <w:p w14:paraId="25F40EE2" w14:textId="77777777" w:rsidR="00DD312D" w:rsidRDefault="00DD312D" w:rsidP="00DD312D">
      <w:pPr>
        <w:pStyle w:val="HNormal0"/>
        <w:numPr>
          <w:ilvl w:val="0"/>
          <w:numId w:val="34"/>
        </w:numPr>
        <w:tabs>
          <w:tab w:val="left" w:leader="underscore" w:pos="8309"/>
        </w:tabs>
        <w:rPr>
          <w:color w:val="000000"/>
          <w:lang w:eastAsia="en-US"/>
        </w:rPr>
      </w:pPr>
      <w:r>
        <w:rPr>
          <w:rFonts w:hint="cs"/>
          <w:color w:val="000000"/>
          <w:rtl/>
          <w:lang w:eastAsia="en-US"/>
        </w:rPr>
        <w:t xml:space="preserve">מספר טלפון: ____________מספר פקס': </w:t>
      </w:r>
      <w:r>
        <w:rPr>
          <w:rFonts w:hint="cs"/>
          <w:color w:val="000000"/>
          <w:rtl/>
          <w:lang w:eastAsia="en-US"/>
        </w:rPr>
        <w:tab/>
      </w:r>
    </w:p>
    <w:p w14:paraId="1EEBB9B6" w14:textId="77777777" w:rsidR="00DD312D" w:rsidRDefault="00DD312D" w:rsidP="00DD312D">
      <w:pPr>
        <w:pStyle w:val="HNormal0"/>
        <w:numPr>
          <w:ilvl w:val="0"/>
          <w:numId w:val="34"/>
        </w:numPr>
        <w:tabs>
          <w:tab w:val="left" w:leader="underscore" w:pos="8309"/>
        </w:tabs>
        <w:rPr>
          <w:color w:val="000000"/>
          <w:lang w:eastAsia="en-US"/>
        </w:rPr>
      </w:pPr>
      <w:r>
        <w:rPr>
          <w:rFonts w:hint="cs"/>
          <w:color w:val="000000"/>
          <w:rtl/>
          <w:lang w:eastAsia="en-US"/>
        </w:rPr>
        <w:t>כתובת דואר אלקטרוני:</w:t>
      </w:r>
      <w:r>
        <w:rPr>
          <w:rFonts w:hint="cs"/>
          <w:color w:val="000000"/>
          <w:rtl/>
          <w:lang w:eastAsia="en-US"/>
        </w:rPr>
        <w:tab/>
      </w:r>
    </w:p>
    <w:p w14:paraId="54404B24" w14:textId="77777777" w:rsidR="00DD312D" w:rsidRDefault="00DD312D" w:rsidP="00DD312D">
      <w:pPr>
        <w:pStyle w:val="HNormal0"/>
        <w:tabs>
          <w:tab w:val="left" w:leader="underscore" w:pos="8309"/>
        </w:tabs>
        <w:rPr>
          <w:color w:val="000000"/>
          <w:rtl/>
          <w:lang w:eastAsia="en-US"/>
        </w:rPr>
      </w:pPr>
    </w:p>
    <w:p w14:paraId="418F7D9E" w14:textId="77777777" w:rsidR="00DD312D" w:rsidRDefault="00DD312D" w:rsidP="00DD312D">
      <w:pPr>
        <w:pStyle w:val="HNormal0"/>
        <w:tabs>
          <w:tab w:val="left" w:leader="underscore" w:pos="8309"/>
        </w:tabs>
        <w:rPr>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DD312D" w:rsidRPr="00196EC0" w14:paraId="02804B15" w14:textId="77777777" w:rsidTr="00310DF5">
        <w:tc>
          <w:tcPr>
            <w:tcW w:w="1927" w:type="dxa"/>
          </w:tcPr>
          <w:p w14:paraId="38D2F290" w14:textId="77777777" w:rsidR="00DD312D" w:rsidRPr="00196EC0" w:rsidRDefault="00DD312D" w:rsidP="00310DF5">
            <w:pPr>
              <w:spacing w:line="360" w:lineRule="auto"/>
              <w:jc w:val="both"/>
            </w:pPr>
          </w:p>
        </w:tc>
        <w:tc>
          <w:tcPr>
            <w:tcW w:w="3470" w:type="dxa"/>
          </w:tcPr>
          <w:p w14:paraId="0FB041D3" w14:textId="77777777" w:rsidR="00DD312D" w:rsidRPr="00196EC0" w:rsidRDefault="00DD312D" w:rsidP="00310DF5">
            <w:pPr>
              <w:spacing w:line="360" w:lineRule="auto"/>
              <w:jc w:val="both"/>
            </w:pPr>
          </w:p>
        </w:tc>
        <w:tc>
          <w:tcPr>
            <w:tcW w:w="3125" w:type="dxa"/>
          </w:tcPr>
          <w:p w14:paraId="77DA0860" w14:textId="77777777" w:rsidR="00DD312D" w:rsidRPr="00196EC0" w:rsidRDefault="00DD312D" w:rsidP="00310DF5">
            <w:pPr>
              <w:spacing w:line="360" w:lineRule="auto"/>
              <w:jc w:val="both"/>
            </w:pPr>
          </w:p>
        </w:tc>
      </w:tr>
      <w:tr w:rsidR="00DD312D" w:rsidRPr="00196EC0" w14:paraId="1C856E87" w14:textId="77777777" w:rsidTr="00310DF5">
        <w:tc>
          <w:tcPr>
            <w:tcW w:w="1927" w:type="dxa"/>
            <w:shd w:val="pct5" w:color="auto" w:fill="auto"/>
          </w:tcPr>
          <w:p w14:paraId="0ECD1004" w14:textId="77777777" w:rsidR="00DD312D" w:rsidRPr="00C90766" w:rsidRDefault="00DD312D" w:rsidP="00310DF5">
            <w:pPr>
              <w:spacing w:line="360" w:lineRule="auto"/>
              <w:jc w:val="center"/>
              <w:rPr>
                <w:szCs w:val="24"/>
                <w:rtl/>
              </w:rPr>
            </w:pPr>
            <w:r w:rsidRPr="00C90766">
              <w:rPr>
                <w:rFonts w:hint="cs"/>
                <w:szCs w:val="24"/>
                <w:rtl/>
              </w:rPr>
              <w:t>תאריך</w:t>
            </w:r>
          </w:p>
        </w:tc>
        <w:tc>
          <w:tcPr>
            <w:tcW w:w="3470" w:type="dxa"/>
            <w:shd w:val="pct5" w:color="auto" w:fill="auto"/>
          </w:tcPr>
          <w:p w14:paraId="6BEC2373" w14:textId="77777777" w:rsidR="00DD312D" w:rsidRPr="00C90766" w:rsidRDefault="00DD312D" w:rsidP="00310DF5">
            <w:pPr>
              <w:spacing w:line="360" w:lineRule="auto"/>
              <w:jc w:val="center"/>
              <w:rPr>
                <w:szCs w:val="24"/>
              </w:rPr>
            </w:pPr>
            <w:r w:rsidRPr="00C90766">
              <w:rPr>
                <w:rFonts w:hint="cs"/>
                <w:szCs w:val="24"/>
                <w:rtl/>
              </w:rPr>
              <w:t>שם מלא של החותם בשם המציע</w:t>
            </w:r>
          </w:p>
        </w:tc>
        <w:tc>
          <w:tcPr>
            <w:tcW w:w="3125" w:type="dxa"/>
            <w:shd w:val="pct5" w:color="auto" w:fill="auto"/>
          </w:tcPr>
          <w:p w14:paraId="5D18D3E2" w14:textId="77777777" w:rsidR="00DD312D" w:rsidRPr="00C90766" w:rsidRDefault="00DD312D" w:rsidP="00310DF5">
            <w:pPr>
              <w:spacing w:line="360" w:lineRule="auto"/>
              <w:jc w:val="center"/>
              <w:rPr>
                <w:szCs w:val="24"/>
              </w:rPr>
            </w:pPr>
            <w:r w:rsidRPr="00C90766">
              <w:rPr>
                <w:rFonts w:hint="cs"/>
                <w:szCs w:val="24"/>
                <w:rtl/>
              </w:rPr>
              <w:t>חתימה וחותמת המציע</w:t>
            </w:r>
          </w:p>
        </w:tc>
      </w:tr>
    </w:tbl>
    <w:p w14:paraId="45EDFA53" w14:textId="77777777" w:rsidR="00DD312D" w:rsidRPr="00BE6B8B" w:rsidRDefault="00DD312D" w:rsidP="00DD312D">
      <w:pPr>
        <w:spacing w:line="360" w:lineRule="auto"/>
        <w:jc w:val="both"/>
        <w:rPr>
          <w:rFonts w:ascii="Arial" w:hAnsi="Arial"/>
          <w:szCs w:val="24"/>
        </w:rPr>
      </w:pPr>
    </w:p>
    <w:p w14:paraId="55A90E5A" w14:textId="77777777" w:rsidR="00DD312D" w:rsidRPr="00CC53F6" w:rsidRDefault="00DD312D" w:rsidP="00DD312D">
      <w:pPr>
        <w:rPr>
          <w:szCs w:val="24"/>
          <w:rtl/>
        </w:rPr>
      </w:pPr>
    </w:p>
    <w:p w14:paraId="5198887B" w14:textId="77777777" w:rsidR="00DD312D" w:rsidRDefault="00DD312D" w:rsidP="00DD312D">
      <w:pPr>
        <w:bidi w:val="0"/>
        <w:rPr>
          <w:rFonts w:ascii="Arial" w:hAnsi="Arial"/>
          <w:b/>
          <w:bCs/>
          <w:szCs w:val="24"/>
          <w:u w:val="single"/>
          <w:rtl/>
        </w:rPr>
      </w:pPr>
    </w:p>
    <w:p w14:paraId="63B8C533" w14:textId="77777777" w:rsidR="00DD312D" w:rsidRDefault="00DD312D" w:rsidP="00DD312D">
      <w:pPr>
        <w:bidi w:val="0"/>
        <w:rPr>
          <w:rFonts w:ascii="Arial" w:hAnsi="Arial"/>
          <w:b/>
          <w:bCs/>
          <w:szCs w:val="24"/>
          <w:u w:val="single"/>
          <w:rtl/>
        </w:rPr>
      </w:pPr>
    </w:p>
    <w:p w14:paraId="427232A8" w14:textId="77777777" w:rsidR="00DD312D" w:rsidRDefault="00DD312D" w:rsidP="00DD312D">
      <w:pPr>
        <w:bidi w:val="0"/>
        <w:rPr>
          <w:rFonts w:ascii="Arial" w:hAnsi="Arial"/>
          <w:b/>
          <w:bCs/>
          <w:szCs w:val="24"/>
          <w:u w:val="single"/>
          <w:rtl/>
        </w:rPr>
      </w:pPr>
    </w:p>
    <w:p w14:paraId="320E3DE9" w14:textId="77777777" w:rsidR="00DD312D" w:rsidRDefault="00DD312D" w:rsidP="00DD312D">
      <w:pPr>
        <w:bidi w:val="0"/>
        <w:rPr>
          <w:rFonts w:ascii="Arial" w:hAnsi="Arial"/>
          <w:b/>
          <w:bCs/>
          <w:szCs w:val="24"/>
          <w:u w:val="single"/>
          <w:rtl/>
        </w:rPr>
      </w:pPr>
    </w:p>
    <w:p w14:paraId="6769D62E" w14:textId="77777777" w:rsidR="00DD312D" w:rsidRDefault="00DD312D" w:rsidP="00DD312D">
      <w:pPr>
        <w:bidi w:val="0"/>
        <w:rPr>
          <w:rFonts w:ascii="Arial" w:hAnsi="Arial"/>
          <w:b/>
          <w:bCs/>
          <w:szCs w:val="24"/>
          <w:u w:val="single"/>
        </w:rPr>
      </w:pPr>
    </w:p>
    <w:p w14:paraId="624A87F0" w14:textId="77777777" w:rsidR="00DD312D" w:rsidRDefault="00DD312D" w:rsidP="00DD312D">
      <w:pPr>
        <w:bidi w:val="0"/>
        <w:rPr>
          <w:rFonts w:ascii="Arial" w:hAnsi="Arial"/>
          <w:b/>
          <w:bCs/>
          <w:szCs w:val="24"/>
          <w:u w:val="single"/>
        </w:rPr>
      </w:pPr>
    </w:p>
    <w:p w14:paraId="604DEB3C" w14:textId="77777777" w:rsidR="00DD312D" w:rsidRDefault="00DD312D" w:rsidP="00DD312D">
      <w:pPr>
        <w:bidi w:val="0"/>
        <w:rPr>
          <w:rFonts w:ascii="Arial" w:hAnsi="Arial"/>
          <w:b/>
          <w:bCs/>
          <w:szCs w:val="24"/>
          <w:u w:val="single"/>
          <w:rtl/>
        </w:rPr>
      </w:pPr>
    </w:p>
    <w:p w14:paraId="28464FF7" w14:textId="77777777" w:rsidR="00DD312D" w:rsidRDefault="00DD312D" w:rsidP="00DD312D">
      <w:pPr>
        <w:autoSpaceDE w:val="0"/>
        <w:autoSpaceDN w:val="0"/>
        <w:adjustRightInd w:val="0"/>
        <w:spacing w:line="360" w:lineRule="auto"/>
        <w:jc w:val="center"/>
        <w:rPr>
          <w:rFonts w:ascii="Arial" w:hAnsi="Arial"/>
          <w:b/>
          <w:bCs/>
          <w:sz w:val="32"/>
          <w:szCs w:val="32"/>
          <w:u w:val="single"/>
          <w:rtl/>
        </w:rPr>
      </w:pPr>
      <w:r w:rsidRPr="00E937DC">
        <w:rPr>
          <w:rFonts w:ascii="Arial" w:hAnsi="Arial"/>
          <w:b/>
          <w:bCs/>
          <w:sz w:val="32"/>
          <w:szCs w:val="32"/>
          <w:u w:val="single"/>
          <w:rtl/>
        </w:rPr>
        <w:t>מכרז פומבי מס</w:t>
      </w:r>
      <w:r w:rsidRPr="00E937DC">
        <w:rPr>
          <w:rFonts w:ascii="Arial" w:hAnsi="Arial" w:hint="cs"/>
          <w:b/>
          <w:bCs/>
          <w:sz w:val="32"/>
          <w:szCs w:val="32"/>
          <w:u w:val="single"/>
          <w:rtl/>
        </w:rPr>
        <w:t>'</w:t>
      </w:r>
      <w:r w:rsidRPr="00E937DC">
        <w:rPr>
          <w:rFonts w:ascii="Arial" w:hAnsi="Arial"/>
          <w:b/>
          <w:bCs/>
          <w:sz w:val="32"/>
          <w:szCs w:val="32"/>
          <w:u w:val="single"/>
          <w:rtl/>
        </w:rPr>
        <w:t xml:space="preserve">  </w:t>
      </w:r>
      <w:r w:rsidRPr="00E937DC">
        <w:rPr>
          <w:rFonts w:ascii="Arial" w:hAnsi="Arial"/>
          <w:b/>
          <w:bCs/>
          <w:sz w:val="32"/>
          <w:szCs w:val="32"/>
          <w:u w:val="single"/>
        </w:rPr>
        <w:t>2014</w:t>
      </w:r>
      <w:r w:rsidRPr="00E937DC">
        <w:rPr>
          <w:rFonts w:ascii="Arial" w:hAnsi="Arial"/>
          <w:b/>
          <w:bCs/>
          <w:sz w:val="32"/>
          <w:szCs w:val="32"/>
          <w:u w:val="single"/>
          <w:rtl/>
        </w:rPr>
        <w:t>/</w:t>
      </w:r>
      <w:r w:rsidRPr="00E937DC">
        <w:rPr>
          <w:rFonts w:ascii="Arial" w:hAnsi="Arial"/>
          <w:b/>
          <w:bCs/>
          <w:sz w:val="32"/>
          <w:szCs w:val="32"/>
          <w:u w:val="single"/>
        </w:rPr>
        <w:t>52</w:t>
      </w:r>
      <w:r w:rsidRPr="00E937DC">
        <w:rPr>
          <w:rFonts w:ascii="Arial" w:hAnsi="Arial"/>
          <w:b/>
          <w:bCs/>
          <w:sz w:val="32"/>
          <w:szCs w:val="32"/>
          <w:u w:val="single"/>
          <w:rtl/>
        </w:rPr>
        <w:t xml:space="preserve">  </w:t>
      </w:r>
    </w:p>
    <w:p w14:paraId="2C76712D" w14:textId="77777777" w:rsidR="00DD312D" w:rsidRPr="00BA6DF3" w:rsidRDefault="00DD312D" w:rsidP="00DD312D">
      <w:pPr>
        <w:autoSpaceDE w:val="0"/>
        <w:autoSpaceDN w:val="0"/>
        <w:adjustRightInd w:val="0"/>
        <w:spacing w:line="360" w:lineRule="auto"/>
        <w:jc w:val="center"/>
        <w:rPr>
          <w:rFonts w:ascii="Arial" w:hAnsi="Arial"/>
          <w:b/>
          <w:bCs/>
          <w:sz w:val="32"/>
          <w:szCs w:val="32"/>
          <w:u w:val="single"/>
          <w:rtl/>
        </w:rPr>
      </w:pPr>
      <w:r w:rsidRPr="00D81EA9">
        <w:rPr>
          <w:rFonts w:ascii="Arial" w:hAnsi="Arial"/>
          <w:b/>
          <w:bCs/>
          <w:sz w:val="32"/>
          <w:szCs w:val="32"/>
          <w:u w:val="single"/>
          <w:rtl/>
        </w:rPr>
        <w:t>לתכנון ברמה מפורטת של אתר כרייה וחציבה קדרים</w:t>
      </w:r>
    </w:p>
    <w:p w14:paraId="56E098E6" w14:textId="77777777" w:rsidR="00DD312D" w:rsidRDefault="00DD312D" w:rsidP="00DD312D">
      <w:pPr>
        <w:autoSpaceDE w:val="0"/>
        <w:autoSpaceDN w:val="0"/>
        <w:adjustRightInd w:val="0"/>
        <w:spacing w:line="360" w:lineRule="auto"/>
        <w:jc w:val="center"/>
        <w:rPr>
          <w:rFonts w:ascii="Arial" w:hAnsi="Arial"/>
          <w:b/>
          <w:bCs/>
          <w:sz w:val="28"/>
          <w:szCs w:val="28"/>
          <w:u w:val="single"/>
          <w:rtl/>
        </w:rPr>
      </w:pPr>
    </w:p>
    <w:p w14:paraId="01568953" w14:textId="77777777" w:rsidR="00DD312D" w:rsidRDefault="00DD312D" w:rsidP="00DD312D">
      <w:pPr>
        <w:pStyle w:val="20"/>
        <w:ind w:left="5760" w:hanging="547"/>
        <w:rPr>
          <w:rFonts w:ascii="Arial" w:hAnsi="Arial"/>
          <w:b w:val="0"/>
          <w:bCs w:val="0"/>
          <w:sz w:val="28"/>
          <w:szCs w:val="28"/>
          <w:u w:val="single"/>
          <w:rtl/>
        </w:rPr>
      </w:pPr>
      <w:bookmarkStart w:id="21" w:name="_Toc391200727"/>
      <w:r w:rsidRPr="00495AE5">
        <w:rPr>
          <w:rFonts w:ascii="Arial" w:hAnsi="Arial" w:hint="cs"/>
          <w:sz w:val="28"/>
          <w:szCs w:val="28"/>
          <w:rtl/>
        </w:rPr>
        <w:t xml:space="preserve">         </w:t>
      </w:r>
      <w:r w:rsidRPr="00E937DC">
        <w:rPr>
          <w:rFonts w:ascii="Arial" w:hAnsi="Arial" w:hint="eastAsia"/>
          <w:sz w:val="28"/>
          <w:szCs w:val="28"/>
          <w:u w:val="single"/>
          <w:rtl/>
        </w:rPr>
        <w:t>נספח</w:t>
      </w:r>
      <w:r w:rsidRPr="00E937DC">
        <w:rPr>
          <w:rFonts w:ascii="Arial" w:hAnsi="Arial"/>
          <w:sz w:val="28"/>
          <w:szCs w:val="28"/>
          <w:u w:val="single"/>
          <w:rtl/>
        </w:rPr>
        <w:t xml:space="preserve"> </w:t>
      </w:r>
      <w:r w:rsidRPr="00E937DC">
        <w:rPr>
          <w:rFonts w:ascii="Arial" w:hAnsi="Arial" w:hint="eastAsia"/>
          <w:sz w:val="28"/>
          <w:szCs w:val="28"/>
          <w:u w:val="single"/>
          <w:rtl/>
        </w:rPr>
        <w:t>א</w:t>
      </w:r>
      <w:r w:rsidRPr="00E937DC">
        <w:rPr>
          <w:rFonts w:ascii="Arial" w:hAnsi="Arial" w:hint="cs"/>
          <w:sz w:val="28"/>
          <w:szCs w:val="28"/>
          <w:u w:val="single"/>
          <w:rtl/>
        </w:rPr>
        <w:t>1 - מפרט מקצועי</w:t>
      </w:r>
      <w:bookmarkEnd w:id="21"/>
      <w:r>
        <w:rPr>
          <w:rFonts w:ascii="Arial" w:hAnsi="Arial" w:hint="cs"/>
          <w:sz w:val="28"/>
          <w:szCs w:val="28"/>
          <w:u w:val="single"/>
          <w:rtl/>
        </w:rPr>
        <w:t xml:space="preserve"> </w:t>
      </w:r>
    </w:p>
    <w:p w14:paraId="6FDED97D" w14:textId="77777777" w:rsidR="00DD312D" w:rsidRDefault="00DD312D" w:rsidP="00DD312D">
      <w:pPr>
        <w:pStyle w:val="af2"/>
        <w:numPr>
          <w:ilvl w:val="3"/>
          <w:numId w:val="22"/>
        </w:numPr>
        <w:autoSpaceDE w:val="0"/>
        <w:autoSpaceDN w:val="0"/>
        <w:adjustRightInd w:val="0"/>
        <w:spacing w:line="360" w:lineRule="auto"/>
        <w:ind w:left="498"/>
        <w:jc w:val="both"/>
        <w:rPr>
          <w:rFonts w:ascii="Arial" w:hAnsi="Arial"/>
          <w:b/>
          <w:bCs/>
          <w:sz w:val="32"/>
          <w:szCs w:val="32"/>
          <w:u w:val="single"/>
        </w:rPr>
      </w:pPr>
      <w:r w:rsidRPr="00DF1DAE">
        <w:rPr>
          <w:rFonts w:ascii="Arial" w:hAnsi="Arial" w:hint="eastAsia"/>
          <w:b/>
          <w:bCs/>
          <w:sz w:val="32"/>
          <w:szCs w:val="32"/>
          <w:u w:val="single"/>
          <w:rtl/>
        </w:rPr>
        <w:t>רקע</w:t>
      </w:r>
    </w:p>
    <w:p w14:paraId="534A9449" w14:textId="77777777" w:rsidR="00DD312D" w:rsidRPr="00D72183" w:rsidRDefault="00DD312D" w:rsidP="00DD312D">
      <w:pPr>
        <w:spacing w:line="360" w:lineRule="auto"/>
        <w:ind w:left="360"/>
        <w:jc w:val="both"/>
        <w:rPr>
          <w:szCs w:val="24"/>
        </w:rPr>
      </w:pPr>
      <w:r>
        <w:rPr>
          <w:rFonts w:hint="cs"/>
          <w:szCs w:val="24"/>
          <w:rtl/>
        </w:rPr>
        <w:t xml:space="preserve">אגף מחצבות ומכרות במינהל אוצרות טבע (להלן: </w:t>
      </w:r>
      <w:r w:rsidRPr="00BF363F">
        <w:rPr>
          <w:rFonts w:hint="cs"/>
          <w:i/>
          <w:iCs/>
          <w:szCs w:val="24"/>
          <w:rtl/>
        </w:rPr>
        <w:t>"</w:t>
      </w:r>
      <w:r>
        <w:rPr>
          <w:rFonts w:hint="cs"/>
          <w:i/>
          <w:iCs/>
          <w:szCs w:val="24"/>
          <w:u w:val="single"/>
          <w:rtl/>
        </w:rPr>
        <w:t>האגף</w:t>
      </w:r>
      <w:r w:rsidRPr="00BF363F">
        <w:rPr>
          <w:rFonts w:hint="cs"/>
          <w:i/>
          <w:iCs/>
          <w:szCs w:val="24"/>
          <w:rtl/>
        </w:rPr>
        <w:t>"</w:t>
      </w:r>
      <w:r>
        <w:rPr>
          <w:rFonts w:hint="cs"/>
          <w:szCs w:val="24"/>
          <w:rtl/>
        </w:rPr>
        <w:t xml:space="preserve">) </w:t>
      </w:r>
      <w:r w:rsidRPr="00D72183">
        <w:rPr>
          <w:szCs w:val="24"/>
          <w:rtl/>
        </w:rPr>
        <w:t>אמו</w:t>
      </w:r>
      <w:r>
        <w:rPr>
          <w:rFonts w:hint="cs"/>
          <w:szCs w:val="24"/>
          <w:rtl/>
        </w:rPr>
        <w:t>ן</w:t>
      </w:r>
      <w:r w:rsidRPr="00D72183">
        <w:rPr>
          <w:szCs w:val="24"/>
          <w:rtl/>
        </w:rPr>
        <w:t xml:space="preserve"> </w:t>
      </w:r>
      <w:r>
        <w:rPr>
          <w:rFonts w:hint="cs"/>
          <w:szCs w:val="24"/>
          <w:rtl/>
        </w:rPr>
        <w:t xml:space="preserve">על הבטחה סדירה של חומרי גלם למשק הבנייה והסלילה בישראל תוך </w:t>
      </w:r>
      <w:r w:rsidRPr="00BD7936">
        <w:rPr>
          <w:szCs w:val="24"/>
          <w:rtl/>
        </w:rPr>
        <w:t xml:space="preserve">מיצוי מיטבי של אוצרות </w:t>
      </w:r>
      <w:r>
        <w:rPr>
          <w:rFonts w:hint="cs"/>
          <w:szCs w:val="24"/>
          <w:rtl/>
        </w:rPr>
        <w:t>ה</w:t>
      </w:r>
      <w:r w:rsidRPr="00BD7936">
        <w:rPr>
          <w:szCs w:val="24"/>
          <w:rtl/>
        </w:rPr>
        <w:t>טבע</w:t>
      </w:r>
      <w:r w:rsidRPr="00480279">
        <w:rPr>
          <w:szCs w:val="24"/>
          <w:rtl/>
        </w:rPr>
        <w:t>, ו</w:t>
      </w:r>
      <w:r>
        <w:rPr>
          <w:rFonts w:hint="cs"/>
          <w:szCs w:val="24"/>
          <w:rtl/>
        </w:rPr>
        <w:t>תוך דאגה ל</w:t>
      </w:r>
      <w:r w:rsidRPr="00480279">
        <w:rPr>
          <w:szCs w:val="24"/>
          <w:rtl/>
        </w:rPr>
        <w:t xml:space="preserve">קיומו של משק </w:t>
      </w:r>
      <w:r>
        <w:rPr>
          <w:rFonts w:hint="cs"/>
          <w:szCs w:val="24"/>
          <w:rtl/>
        </w:rPr>
        <w:t>חציבה</w:t>
      </w:r>
      <w:r w:rsidRPr="00480279">
        <w:rPr>
          <w:szCs w:val="24"/>
          <w:rtl/>
        </w:rPr>
        <w:t xml:space="preserve"> יעיל מבחינה כלכלית ואחראי מבחינה סביבתית</w:t>
      </w:r>
      <w:r>
        <w:rPr>
          <w:rFonts w:hint="cs"/>
          <w:szCs w:val="24"/>
          <w:rtl/>
        </w:rPr>
        <w:t xml:space="preserve">. תחת אחריותו של האגף נמצאים, בין היתר, נושאי רישוי, פיקוח ותכנון של מחצבות. </w:t>
      </w:r>
    </w:p>
    <w:p w14:paraId="6F278DE8" w14:textId="77777777" w:rsidR="00DD312D" w:rsidRDefault="00DD312D" w:rsidP="00DD312D">
      <w:pPr>
        <w:spacing w:line="360" w:lineRule="auto"/>
        <w:ind w:left="360"/>
        <w:jc w:val="both"/>
        <w:rPr>
          <w:szCs w:val="24"/>
          <w:rtl/>
        </w:rPr>
      </w:pPr>
      <w:r>
        <w:rPr>
          <w:rFonts w:hint="cs"/>
          <w:szCs w:val="24"/>
          <w:rtl/>
        </w:rPr>
        <w:t>במסגרת מכרז זה מבקש האגף לקבל</w:t>
      </w:r>
      <w:r w:rsidRPr="00831609">
        <w:rPr>
          <w:szCs w:val="24"/>
          <w:rtl/>
        </w:rPr>
        <w:t xml:space="preserve"> הצעות </w:t>
      </w:r>
      <w:r>
        <w:rPr>
          <w:rFonts w:hint="cs"/>
          <w:szCs w:val="24"/>
          <w:rtl/>
        </w:rPr>
        <w:t xml:space="preserve">להכנת תכנית מפורטת של אתר כרייה וחציבה קדרים. השטח לתכנון נמצא בגליל העליון, ממערב לצומת קדרים. </w:t>
      </w:r>
    </w:p>
    <w:p w14:paraId="5B7BF1DE" w14:textId="77777777" w:rsidR="00DD312D" w:rsidRPr="00D72183" w:rsidRDefault="00DD312D" w:rsidP="00DD312D">
      <w:pPr>
        <w:spacing w:line="360" w:lineRule="auto"/>
        <w:ind w:left="360"/>
        <w:jc w:val="both"/>
        <w:rPr>
          <w:szCs w:val="24"/>
          <w:rtl/>
        </w:rPr>
      </w:pPr>
      <w:r w:rsidRPr="00827BEC">
        <w:rPr>
          <w:noProof/>
          <w:szCs w:val="24"/>
        </w:rPr>
        <w:drawing>
          <wp:anchor distT="0" distB="0" distL="114300" distR="114300" simplePos="0" relativeHeight="251657216" behindDoc="1" locked="0" layoutInCell="1" allowOverlap="1" wp14:anchorId="39CBC28D" wp14:editId="58F370A4">
            <wp:simplePos x="0" y="0"/>
            <wp:positionH relativeFrom="column">
              <wp:posOffset>-387985</wp:posOffset>
            </wp:positionH>
            <wp:positionV relativeFrom="paragraph">
              <wp:posOffset>154305</wp:posOffset>
            </wp:positionV>
            <wp:extent cx="5948680" cy="4200525"/>
            <wp:effectExtent l="0" t="0" r="0" b="9525"/>
            <wp:wrapTight wrapText="bothSides">
              <wp:wrapPolygon edited="0">
                <wp:start x="0" y="0"/>
                <wp:lineTo x="0" y="21551"/>
                <wp:lineTo x="21512" y="21551"/>
                <wp:lineTo x="21512" y="0"/>
                <wp:lineTo x="0" y="0"/>
              </wp:wrapPolygon>
            </wp:wrapTight>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adarim_letichnun.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948680" cy="4200525"/>
                    </a:xfrm>
                    <a:prstGeom prst="rect">
                      <a:avLst/>
                    </a:prstGeom>
                  </pic:spPr>
                </pic:pic>
              </a:graphicData>
            </a:graphic>
            <wp14:sizeRelH relativeFrom="page">
              <wp14:pctWidth>0</wp14:pctWidth>
            </wp14:sizeRelH>
            <wp14:sizeRelV relativeFrom="page">
              <wp14:pctHeight>0</wp14:pctHeight>
            </wp14:sizeRelV>
          </wp:anchor>
        </w:drawing>
      </w:r>
    </w:p>
    <w:p w14:paraId="3CFAC3C4" w14:textId="77777777" w:rsidR="00DD312D" w:rsidRDefault="00DD312D" w:rsidP="00DD312D">
      <w:pPr>
        <w:spacing w:line="360" w:lineRule="auto"/>
        <w:ind w:left="360"/>
        <w:jc w:val="both"/>
        <w:rPr>
          <w:szCs w:val="24"/>
          <w:rtl/>
        </w:rPr>
      </w:pPr>
    </w:p>
    <w:p w14:paraId="7B35022D" w14:textId="77777777" w:rsidR="00DD312D" w:rsidRDefault="00DD312D" w:rsidP="00DD312D">
      <w:pPr>
        <w:spacing w:line="360" w:lineRule="auto"/>
        <w:ind w:left="360"/>
        <w:jc w:val="both"/>
        <w:rPr>
          <w:szCs w:val="24"/>
          <w:rtl/>
        </w:rPr>
      </w:pPr>
    </w:p>
    <w:p w14:paraId="3BA17F98" w14:textId="77777777" w:rsidR="00DD312D" w:rsidRDefault="00DD312D" w:rsidP="00DD312D">
      <w:pPr>
        <w:spacing w:line="360" w:lineRule="auto"/>
        <w:ind w:left="360"/>
        <w:jc w:val="both"/>
        <w:rPr>
          <w:szCs w:val="24"/>
          <w:rtl/>
        </w:rPr>
      </w:pPr>
      <w:r>
        <w:rPr>
          <w:rFonts w:hint="cs"/>
          <w:szCs w:val="24"/>
          <w:rtl/>
        </w:rPr>
        <w:t xml:space="preserve">בשטח לתכנון חלות תכנית מתאר מקומית מס' ג/3577 המייעדת שטחים לכרייה וחציבה ברמה מתארית ותכנית מתאר מקומית מס' ג/4367 המייעדת שטחים לכרייה וחציבה תוך הגדרת שלביות וקביעת תנאים למעבר בין השלבים. </w:t>
      </w:r>
    </w:p>
    <w:p w14:paraId="3DA8BED0" w14:textId="77777777" w:rsidR="00DD312D" w:rsidRDefault="00DD312D" w:rsidP="00DD312D">
      <w:pPr>
        <w:spacing w:line="360" w:lineRule="auto"/>
        <w:ind w:left="360"/>
        <w:jc w:val="both"/>
        <w:rPr>
          <w:szCs w:val="24"/>
          <w:rtl/>
        </w:rPr>
      </w:pPr>
      <w:r>
        <w:rPr>
          <w:rFonts w:hint="cs"/>
          <w:szCs w:val="24"/>
          <w:rtl/>
        </w:rPr>
        <w:t>במרבית השטח המיועד לתכנון המחצבה חלה תמ"א 14- אתר 23</w:t>
      </w:r>
      <w:r w:rsidRPr="000C4AC5">
        <w:rPr>
          <w:rFonts w:hint="cs"/>
          <w:szCs w:val="24"/>
          <w:rtl/>
        </w:rPr>
        <w:t>.</w:t>
      </w:r>
      <w:r>
        <w:rPr>
          <w:rFonts w:hint="cs"/>
          <w:szCs w:val="24"/>
          <w:rtl/>
        </w:rPr>
        <w:t xml:space="preserve"> כמו כן,  תמ"א 14 ב' (בהכנה), מעדכנת את סימון האתר וכוללת שטחים נוספים מדרום לו.</w:t>
      </w:r>
    </w:p>
    <w:p w14:paraId="0DAD0E2D" w14:textId="77777777" w:rsidR="00DD312D" w:rsidRDefault="00DD312D" w:rsidP="00DD312D">
      <w:pPr>
        <w:spacing w:line="360" w:lineRule="auto"/>
        <w:ind w:left="360"/>
        <w:jc w:val="both"/>
        <w:rPr>
          <w:szCs w:val="24"/>
          <w:rtl/>
        </w:rPr>
      </w:pPr>
      <w:r>
        <w:rPr>
          <w:rFonts w:hint="cs"/>
          <w:szCs w:val="24"/>
          <w:rtl/>
        </w:rPr>
        <w:t>בהתאם לתכנית ג/4367 קיימת בשטח מחצבה פעילה.</w:t>
      </w:r>
    </w:p>
    <w:p w14:paraId="43059B4E" w14:textId="77777777" w:rsidR="00DD312D" w:rsidRPr="00FC016C" w:rsidRDefault="00DD312D" w:rsidP="00DD312D">
      <w:pPr>
        <w:spacing w:line="360" w:lineRule="auto"/>
        <w:ind w:left="360"/>
        <w:jc w:val="both"/>
        <w:rPr>
          <w:b/>
          <w:bCs/>
          <w:szCs w:val="24"/>
          <w:rtl/>
        </w:rPr>
      </w:pPr>
      <w:r w:rsidRPr="009C3C98">
        <w:rPr>
          <w:rFonts w:hint="cs"/>
          <w:b/>
          <w:bCs/>
          <w:szCs w:val="24"/>
          <w:rtl/>
        </w:rPr>
        <w:t xml:space="preserve">סקר גיאולוגי מפורט נערך בשנת 2009 בשטח התכניות המקומיות ויועמד לרשות הזוכה. יובהר כי לא נדרש ביצוע של סקר גיאולוגי במסגרת הצעה זו, ובמידה ותידרש השלמה של המידע הגיאולוגי יסוכם </w:t>
      </w:r>
      <w:r>
        <w:rPr>
          <w:rFonts w:hint="cs"/>
          <w:b/>
          <w:bCs/>
          <w:szCs w:val="24"/>
          <w:rtl/>
        </w:rPr>
        <w:t xml:space="preserve">על </w:t>
      </w:r>
      <w:r w:rsidRPr="009C3C98">
        <w:rPr>
          <w:rFonts w:hint="cs"/>
          <w:b/>
          <w:bCs/>
          <w:szCs w:val="24"/>
          <w:rtl/>
        </w:rPr>
        <w:t>אופן עריכת הסקר ותנאיו בנפרד.</w:t>
      </w:r>
    </w:p>
    <w:p w14:paraId="4923D9B3" w14:textId="77777777" w:rsidR="00DD312D" w:rsidRDefault="00DD312D" w:rsidP="00DD312D">
      <w:pPr>
        <w:spacing w:line="360" w:lineRule="auto"/>
        <w:ind w:left="360"/>
        <w:jc w:val="both"/>
        <w:rPr>
          <w:szCs w:val="24"/>
          <w:rtl/>
        </w:rPr>
      </w:pPr>
      <w:r w:rsidRPr="00827BEC">
        <w:rPr>
          <w:noProof/>
          <w:szCs w:val="24"/>
        </w:rPr>
        <w:drawing>
          <wp:anchor distT="0" distB="0" distL="114300" distR="114300" simplePos="0" relativeHeight="251656192" behindDoc="1" locked="0" layoutInCell="1" allowOverlap="1" wp14:anchorId="0E35201E" wp14:editId="271DDEE4">
            <wp:simplePos x="0" y="0"/>
            <wp:positionH relativeFrom="column">
              <wp:posOffset>-368300</wp:posOffset>
            </wp:positionH>
            <wp:positionV relativeFrom="paragraph">
              <wp:posOffset>78740</wp:posOffset>
            </wp:positionV>
            <wp:extent cx="6504940" cy="3819525"/>
            <wp:effectExtent l="0" t="0" r="0" b="9525"/>
            <wp:wrapTight wrapText="bothSides">
              <wp:wrapPolygon edited="0">
                <wp:start x="0" y="0"/>
                <wp:lineTo x="0" y="21546"/>
                <wp:lineTo x="21507" y="21546"/>
                <wp:lineTo x="21507" y="0"/>
                <wp:lineTo x="0" y="0"/>
              </wp:wrapPolygon>
            </wp:wrapTight>
            <wp:docPr id="11" name="תמונה 11" descr="L:\AV8Proj\MICHROT_2009\Michrazim\kadarim\kadarim_letichnu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AV8Proj\MICHROT_2009\Michrazim\kadarim\kadarim_letichnun.jpg"/>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t="16824"/>
                    <a:stretch/>
                  </pic:blipFill>
                  <pic:spPr bwMode="auto">
                    <a:xfrm>
                      <a:off x="0" y="0"/>
                      <a:ext cx="6504940" cy="38195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F63841C" w14:textId="77777777" w:rsidR="00DD312D" w:rsidRDefault="00DD312D" w:rsidP="00DD312D">
      <w:pPr>
        <w:bidi w:val="0"/>
        <w:rPr>
          <w:szCs w:val="24"/>
        </w:rPr>
      </w:pPr>
      <w:r>
        <w:rPr>
          <w:szCs w:val="24"/>
          <w:rtl/>
        </w:rPr>
        <w:br w:type="page"/>
      </w:r>
    </w:p>
    <w:p w14:paraId="27D02F71" w14:textId="77777777" w:rsidR="00DD312D" w:rsidRDefault="00DD312D" w:rsidP="00DD312D">
      <w:pPr>
        <w:spacing w:line="360" w:lineRule="auto"/>
        <w:ind w:left="360"/>
        <w:jc w:val="both"/>
        <w:rPr>
          <w:szCs w:val="24"/>
          <w:rtl/>
        </w:rPr>
      </w:pPr>
      <w:r w:rsidRPr="00670E12">
        <w:rPr>
          <w:rFonts w:hint="cs"/>
          <w:szCs w:val="24"/>
          <w:rtl/>
        </w:rPr>
        <w:t xml:space="preserve">תכנון </w:t>
      </w:r>
      <w:r>
        <w:rPr>
          <w:rFonts w:hint="cs"/>
          <w:szCs w:val="24"/>
          <w:rtl/>
        </w:rPr>
        <w:t>המתחם י</w:t>
      </w:r>
      <w:r w:rsidRPr="00670E12">
        <w:rPr>
          <w:rFonts w:hint="cs"/>
          <w:szCs w:val="24"/>
          <w:rtl/>
        </w:rPr>
        <w:t>כ</w:t>
      </w:r>
      <w:r>
        <w:rPr>
          <w:rFonts w:hint="cs"/>
          <w:szCs w:val="24"/>
          <w:rtl/>
        </w:rPr>
        <w:t>ו</w:t>
      </w:r>
      <w:r w:rsidRPr="00670E12">
        <w:rPr>
          <w:rFonts w:hint="cs"/>
          <w:szCs w:val="24"/>
          <w:rtl/>
        </w:rPr>
        <w:t>ל להיות מקודם בכל מוסד תכנון</w:t>
      </w:r>
      <w:r>
        <w:rPr>
          <w:rFonts w:hint="cs"/>
          <w:szCs w:val="24"/>
          <w:rtl/>
        </w:rPr>
        <w:t xml:space="preserve"> ברמה הארצית או המחוזית</w:t>
      </w:r>
      <w:r w:rsidRPr="00670E12">
        <w:rPr>
          <w:rFonts w:hint="cs"/>
          <w:szCs w:val="24"/>
          <w:rtl/>
        </w:rPr>
        <w:t xml:space="preserve"> </w:t>
      </w:r>
      <w:r>
        <w:rPr>
          <w:rFonts w:hint="cs"/>
          <w:szCs w:val="24"/>
          <w:rtl/>
        </w:rPr>
        <w:t xml:space="preserve">ולפי הפירוט הבא והכל </w:t>
      </w:r>
      <w:r w:rsidRPr="00670E12">
        <w:rPr>
          <w:rFonts w:hint="cs"/>
          <w:szCs w:val="24"/>
          <w:rtl/>
        </w:rPr>
        <w:t xml:space="preserve">בהתאם להנחיית </w:t>
      </w:r>
      <w:r>
        <w:rPr>
          <w:rFonts w:hint="cs"/>
          <w:szCs w:val="24"/>
          <w:rtl/>
        </w:rPr>
        <w:t>הממונה</w:t>
      </w:r>
      <w:r w:rsidRPr="00670E12">
        <w:rPr>
          <w:rFonts w:hint="cs"/>
          <w:szCs w:val="24"/>
          <w:rtl/>
        </w:rPr>
        <w:t xml:space="preserve">. </w:t>
      </w:r>
    </w:p>
    <w:p w14:paraId="78B8D2E5" w14:textId="77777777" w:rsidR="00DD312D" w:rsidRDefault="00DD312D" w:rsidP="00DD312D">
      <w:pPr>
        <w:spacing w:line="360" w:lineRule="auto"/>
        <w:ind w:left="360"/>
        <w:jc w:val="both"/>
        <w:rPr>
          <w:szCs w:val="24"/>
          <w:rtl/>
        </w:rPr>
      </w:pPr>
      <w:r>
        <w:rPr>
          <w:rFonts w:hint="cs"/>
          <w:szCs w:val="24"/>
          <w:rtl/>
        </w:rPr>
        <w:t>התכנית תכלול:</w:t>
      </w:r>
    </w:p>
    <w:p w14:paraId="657F9B04" w14:textId="77777777" w:rsidR="00DD312D" w:rsidRPr="00DE704F" w:rsidRDefault="00DD312D" w:rsidP="00DD312D">
      <w:pPr>
        <w:pStyle w:val="af2"/>
        <w:numPr>
          <w:ilvl w:val="0"/>
          <w:numId w:val="60"/>
        </w:numPr>
        <w:spacing w:line="360" w:lineRule="auto"/>
        <w:jc w:val="both"/>
        <w:rPr>
          <w:szCs w:val="24"/>
          <w:rtl/>
        </w:rPr>
      </w:pPr>
      <w:r w:rsidRPr="00DE704F">
        <w:rPr>
          <w:rFonts w:hint="cs"/>
          <w:szCs w:val="24"/>
          <w:rtl/>
        </w:rPr>
        <w:t xml:space="preserve">שטח </w:t>
      </w:r>
      <w:r>
        <w:rPr>
          <w:rFonts w:hint="cs"/>
          <w:szCs w:val="24"/>
          <w:rtl/>
        </w:rPr>
        <w:t xml:space="preserve">של כ- 2,000 דונם </w:t>
      </w:r>
      <w:r w:rsidRPr="00DE704F">
        <w:rPr>
          <w:rFonts w:hint="cs"/>
          <w:szCs w:val="24"/>
          <w:rtl/>
        </w:rPr>
        <w:t>ה</w:t>
      </w:r>
      <w:r>
        <w:rPr>
          <w:rFonts w:hint="cs"/>
          <w:szCs w:val="24"/>
          <w:rtl/>
        </w:rPr>
        <w:t>מיועד לתכנון מחצבה</w:t>
      </w:r>
      <w:r w:rsidRPr="00DE704F">
        <w:rPr>
          <w:rFonts w:hint="cs"/>
          <w:szCs w:val="24"/>
          <w:rtl/>
        </w:rPr>
        <w:t xml:space="preserve"> </w:t>
      </w:r>
      <w:r>
        <w:rPr>
          <w:rFonts w:hint="cs"/>
          <w:szCs w:val="24"/>
          <w:rtl/>
        </w:rPr>
        <w:t xml:space="preserve">כמסומן </w:t>
      </w:r>
      <w:r w:rsidRPr="002D36CA">
        <w:rPr>
          <w:rFonts w:hint="cs"/>
          <w:szCs w:val="24"/>
          <w:rtl/>
        </w:rPr>
        <w:t xml:space="preserve">בתשריטים </w:t>
      </w:r>
      <w:r>
        <w:rPr>
          <w:rFonts w:hint="cs"/>
          <w:szCs w:val="24"/>
          <w:rtl/>
        </w:rPr>
        <w:t>לעיל. השטח כולל את המחצבה הפעילה ויתוכנן</w:t>
      </w:r>
      <w:r w:rsidRPr="00DE704F">
        <w:rPr>
          <w:rFonts w:hint="cs"/>
          <w:szCs w:val="24"/>
          <w:rtl/>
        </w:rPr>
        <w:t xml:space="preserve"> באופן שיאפשר </w:t>
      </w:r>
      <w:r>
        <w:rPr>
          <w:rFonts w:hint="cs"/>
          <w:szCs w:val="24"/>
          <w:rtl/>
        </w:rPr>
        <w:t>הפעלה</w:t>
      </w:r>
      <w:r w:rsidRPr="00DE704F">
        <w:rPr>
          <w:rFonts w:hint="cs"/>
          <w:szCs w:val="24"/>
          <w:rtl/>
        </w:rPr>
        <w:t xml:space="preserve"> </w:t>
      </w:r>
      <w:r>
        <w:rPr>
          <w:rFonts w:hint="cs"/>
          <w:szCs w:val="24"/>
          <w:rtl/>
        </w:rPr>
        <w:t xml:space="preserve">על ידי מספר מפעילים </w:t>
      </w:r>
      <w:r w:rsidRPr="00DE704F">
        <w:rPr>
          <w:rFonts w:hint="cs"/>
          <w:szCs w:val="24"/>
          <w:rtl/>
        </w:rPr>
        <w:t>במקביל</w:t>
      </w:r>
      <w:r>
        <w:rPr>
          <w:rFonts w:hint="cs"/>
          <w:szCs w:val="24"/>
          <w:rtl/>
        </w:rPr>
        <w:t xml:space="preserve"> לפי הנחיות הממונה.</w:t>
      </w:r>
      <w:r w:rsidRPr="00DE704F">
        <w:rPr>
          <w:rFonts w:hint="cs"/>
          <w:szCs w:val="24"/>
          <w:rtl/>
        </w:rPr>
        <w:t xml:space="preserve"> </w:t>
      </w:r>
    </w:p>
    <w:p w14:paraId="6B6AE428" w14:textId="77777777" w:rsidR="00DD312D" w:rsidRPr="00DE704F" w:rsidRDefault="00DD312D" w:rsidP="00DD312D">
      <w:pPr>
        <w:pStyle w:val="af2"/>
        <w:numPr>
          <w:ilvl w:val="0"/>
          <w:numId w:val="60"/>
        </w:numPr>
        <w:spacing w:line="360" w:lineRule="auto"/>
        <w:jc w:val="both"/>
        <w:rPr>
          <w:szCs w:val="24"/>
        </w:rPr>
      </w:pPr>
      <w:r w:rsidRPr="00DE704F">
        <w:rPr>
          <w:rFonts w:hint="cs"/>
          <w:szCs w:val="24"/>
          <w:rtl/>
        </w:rPr>
        <w:t>שטח תחום השפעה, בהתאם לממצאי תסקיר השפעה על הסביבה</w:t>
      </w:r>
      <w:r>
        <w:rPr>
          <w:rFonts w:hint="cs"/>
          <w:szCs w:val="24"/>
          <w:rtl/>
        </w:rPr>
        <w:t xml:space="preserve"> ולהנחיות מוסד התכנון</w:t>
      </w:r>
      <w:r w:rsidRPr="00DE704F">
        <w:rPr>
          <w:rFonts w:hint="cs"/>
          <w:szCs w:val="24"/>
          <w:rtl/>
        </w:rPr>
        <w:t>.</w:t>
      </w:r>
    </w:p>
    <w:p w14:paraId="7EBFCE76" w14:textId="77777777" w:rsidR="00DD312D" w:rsidRDefault="00DD312D" w:rsidP="00DD312D">
      <w:pPr>
        <w:pStyle w:val="af2"/>
        <w:numPr>
          <w:ilvl w:val="0"/>
          <w:numId w:val="60"/>
        </w:numPr>
        <w:spacing w:line="360" w:lineRule="auto"/>
        <w:jc w:val="both"/>
        <w:rPr>
          <w:szCs w:val="24"/>
        </w:rPr>
      </w:pPr>
      <w:r w:rsidRPr="00DE704F">
        <w:rPr>
          <w:rFonts w:hint="cs"/>
          <w:szCs w:val="24"/>
          <w:rtl/>
        </w:rPr>
        <w:t>שטחים נוספים שבתכני</w:t>
      </w:r>
      <w:r>
        <w:rPr>
          <w:rFonts w:hint="cs"/>
          <w:szCs w:val="24"/>
          <w:rtl/>
        </w:rPr>
        <w:t>ו</w:t>
      </w:r>
      <w:r w:rsidRPr="00DE704F">
        <w:rPr>
          <w:rFonts w:hint="cs"/>
          <w:szCs w:val="24"/>
          <w:rtl/>
        </w:rPr>
        <w:t>ת המקומי</w:t>
      </w:r>
      <w:r>
        <w:rPr>
          <w:rFonts w:hint="cs"/>
          <w:szCs w:val="24"/>
          <w:rtl/>
        </w:rPr>
        <w:t>ו</w:t>
      </w:r>
      <w:r w:rsidRPr="00DE704F">
        <w:rPr>
          <w:rFonts w:hint="cs"/>
          <w:szCs w:val="24"/>
          <w:rtl/>
        </w:rPr>
        <w:t>ת התקפ</w:t>
      </w:r>
      <w:r>
        <w:rPr>
          <w:rFonts w:hint="cs"/>
          <w:szCs w:val="24"/>
          <w:rtl/>
        </w:rPr>
        <w:t>ות</w:t>
      </w:r>
      <w:r w:rsidRPr="00DE704F">
        <w:rPr>
          <w:rFonts w:hint="cs"/>
          <w:szCs w:val="24"/>
          <w:rtl/>
        </w:rPr>
        <w:t xml:space="preserve"> </w:t>
      </w:r>
      <w:r>
        <w:rPr>
          <w:rFonts w:hint="cs"/>
          <w:szCs w:val="24"/>
          <w:rtl/>
        </w:rPr>
        <w:t xml:space="preserve">לכרייה ולחציבה </w:t>
      </w:r>
      <w:r w:rsidRPr="00DE704F">
        <w:rPr>
          <w:rFonts w:hint="cs"/>
          <w:szCs w:val="24"/>
          <w:rtl/>
        </w:rPr>
        <w:t>(לצורך שינוי ייעודם), בהתאם להנחיית מוסד התכנון.</w:t>
      </w:r>
    </w:p>
    <w:p w14:paraId="1F606F7E" w14:textId="77777777" w:rsidR="00DD312D" w:rsidRDefault="00DD312D" w:rsidP="00DD312D">
      <w:pPr>
        <w:spacing w:line="360" w:lineRule="auto"/>
        <w:ind w:left="360"/>
        <w:jc w:val="both"/>
        <w:rPr>
          <w:szCs w:val="24"/>
          <w:rtl/>
        </w:rPr>
      </w:pPr>
    </w:p>
    <w:p w14:paraId="51A1FA88" w14:textId="77777777" w:rsidR="00DD312D" w:rsidRPr="00AD2071" w:rsidRDefault="00DD312D" w:rsidP="00DD312D">
      <w:pPr>
        <w:pStyle w:val="af2"/>
        <w:numPr>
          <w:ilvl w:val="3"/>
          <w:numId w:val="22"/>
        </w:numPr>
        <w:autoSpaceDE w:val="0"/>
        <w:autoSpaceDN w:val="0"/>
        <w:adjustRightInd w:val="0"/>
        <w:spacing w:line="360" w:lineRule="auto"/>
        <w:ind w:left="498"/>
        <w:jc w:val="both"/>
        <w:rPr>
          <w:rFonts w:ascii="Arial" w:hAnsi="Arial"/>
          <w:b/>
          <w:bCs/>
          <w:sz w:val="32"/>
          <w:szCs w:val="32"/>
          <w:u w:val="single"/>
          <w:rtl/>
        </w:rPr>
      </w:pPr>
      <w:r w:rsidRPr="00AD2071">
        <w:rPr>
          <w:rFonts w:ascii="Arial" w:hAnsi="Arial" w:hint="cs"/>
          <w:b/>
          <w:bCs/>
          <w:sz w:val="32"/>
          <w:szCs w:val="32"/>
          <w:u w:val="single"/>
          <w:rtl/>
        </w:rPr>
        <w:t>צוות התכנון</w:t>
      </w:r>
    </w:p>
    <w:p w14:paraId="4E15115E" w14:textId="77777777" w:rsidR="00DD312D" w:rsidRPr="00AD2071" w:rsidRDefault="00DD312D" w:rsidP="00DD312D">
      <w:pPr>
        <w:pStyle w:val="af2"/>
        <w:numPr>
          <w:ilvl w:val="0"/>
          <w:numId w:val="61"/>
        </w:numPr>
        <w:spacing w:line="360" w:lineRule="auto"/>
        <w:jc w:val="both"/>
        <w:rPr>
          <w:szCs w:val="24"/>
          <w:u w:val="single"/>
          <w:rtl/>
        </w:rPr>
      </w:pPr>
      <w:r>
        <w:rPr>
          <w:rFonts w:hint="cs"/>
          <w:szCs w:val="24"/>
          <w:u w:val="single"/>
          <w:rtl/>
        </w:rPr>
        <w:t xml:space="preserve">ראש </w:t>
      </w:r>
      <w:r w:rsidRPr="00AD2071">
        <w:rPr>
          <w:rFonts w:hint="cs"/>
          <w:szCs w:val="24"/>
          <w:u w:val="single"/>
          <w:rtl/>
        </w:rPr>
        <w:t>צוות</w:t>
      </w:r>
      <w:r>
        <w:rPr>
          <w:rFonts w:hint="cs"/>
          <w:szCs w:val="24"/>
          <w:u w:val="single"/>
          <w:rtl/>
        </w:rPr>
        <w:t xml:space="preserve"> התכנון</w:t>
      </w:r>
    </w:p>
    <w:p w14:paraId="19481473" w14:textId="77777777" w:rsidR="00DD312D" w:rsidRDefault="00DD312D" w:rsidP="00DD312D">
      <w:pPr>
        <w:spacing w:line="360" w:lineRule="auto"/>
        <w:ind w:left="720"/>
        <w:jc w:val="both"/>
        <w:rPr>
          <w:szCs w:val="24"/>
          <w:rtl/>
        </w:rPr>
      </w:pPr>
      <w:r w:rsidRPr="00AD2071">
        <w:rPr>
          <w:rFonts w:hint="eastAsia"/>
          <w:szCs w:val="24"/>
          <w:rtl/>
        </w:rPr>
        <w:t>ראש</w:t>
      </w:r>
      <w:r w:rsidRPr="00AD2071">
        <w:rPr>
          <w:szCs w:val="24"/>
          <w:rtl/>
        </w:rPr>
        <w:t xml:space="preserve"> </w:t>
      </w:r>
      <w:r>
        <w:rPr>
          <w:rFonts w:hint="cs"/>
          <w:szCs w:val="24"/>
          <w:rtl/>
        </w:rPr>
        <w:t>ה</w:t>
      </w:r>
      <w:r w:rsidRPr="00AD2071">
        <w:rPr>
          <w:rFonts w:hint="eastAsia"/>
          <w:szCs w:val="24"/>
          <w:rtl/>
        </w:rPr>
        <w:t>צוות</w:t>
      </w:r>
      <w:r w:rsidRPr="00AD2071">
        <w:rPr>
          <w:szCs w:val="24"/>
          <w:rtl/>
        </w:rPr>
        <w:t xml:space="preserve"> </w:t>
      </w:r>
      <w:r w:rsidRPr="00AD2071">
        <w:rPr>
          <w:rFonts w:hint="cs"/>
          <w:szCs w:val="24"/>
          <w:rtl/>
        </w:rPr>
        <w:t>ישמש כמנהל הפרויקט ו</w:t>
      </w:r>
      <w:r w:rsidRPr="00AD2071">
        <w:rPr>
          <w:rFonts w:hint="eastAsia"/>
          <w:szCs w:val="24"/>
          <w:rtl/>
        </w:rPr>
        <w:t>האחראי</w:t>
      </w:r>
      <w:r w:rsidRPr="00AD2071">
        <w:rPr>
          <w:szCs w:val="24"/>
          <w:rtl/>
        </w:rPr>
        <w:t xml:space="preserve"> כלפי המשרד מטעם המציע</w:t>
      </w:r>
      <w:r w:rsidRPr="00AD2071">
        <w:rPr>
          <w:rFonts w:hint="cs"/>
          <w:szCs w:val="24"/>
          <w:rtl/>
        </w:rPr>
        <w:t>. על ראש הצוות לרכז את צוות היועצים המקצועי, לרכז את ההי</w:t>
      </w:r>
      <w:r>
        <w:rPr>
          <w:rFonts w:hint="cs"/>
          <w:szCs w:val="24"/>
          <w:rtl/>
        </w:rPr>
        <w:t>בטים התפעוליים-</w:t>
      </w:r>
      <w:r w:rsidRPr="00AD2071">
        <w:rPr>
          <w:rFonts w:hint="cs"/>
          <w:szCs w:val="24"/>
          <w:rtl/>
        </w:rPr>
        <w:t>מנהליים</w:t>
      </w:r>
      <w:r>
        <w:rPr>
          <w:rFonts w:hint="cs"/>
          <w:szCs w:val="24"/>
          <w:rtl/>
        </w:rPr>
        <w:t xml:space="preserve"> של הפרויקט ולדאוג לקידום התכני</w:t>
      </w:r>
      <w:r w:rsidRPr="00AD2071">
        <w:rPr>
          <w:rFonts w:hint="cs"/>
          <w:szCs w:val="24"/>
          <w:rtl/>
        </w:rPr>
        <w:t xml:space="preserve">ת מול </w:t>
      </w:r>
      <w:r>
        <w:rPr>
          <w:rFonts w:hint="cs"/>
          <w:szCs w:val="24"/>
          <w:rtl/>
        </w:rPr>
        <w:t>הממונה</w:t>
      </w:r>
      <w:r w:rsidRPr="00AD2071">
        <w:rPr>
          <w:rFonts w:hint="cs"/>
          <w:szCs w:val="24"/>
          <w:rtl/>
        </w:rPr>
        <w:t>, מוסדות</w:t>
      </w:r>
      <w:r>
        <w:rPr>
          <w:rFonts w:hint="cs"/>
          <w:szCs w:val="24"/>
          <w:rtl/>
        </w:rPr>
        <w:t xml:space="preserve"> התכנון ובעלי העניין הרלוונטיים, וכן ולערוך את</w:t>
      </w:r>
      <w:r w:rsidRPr="00AD2071">
        <w:rPr>
          <w:szCs w:val="24"/>
          <w:rtl/>
        </w:rPr>
        <w:t xml:space="preserve"> </w:t>
      </w:r>
      <w:r w:rsidRPr="00AD2071">
        <w:rPr>
          <w:rFonts w:hint="eastAsia"/>
          <w:szCs w:val="24"/>
          <w:rtl/>
        </w:rPr>
        <w:t>מסמכי</w:t>
      </w:r>
      <w:r w:rsidRPr="00AD2071">
        <w:rPr>
          <w:szCs w:val="24"/>
          <w:rtl/>
        </w:rPr>
        <w:t xml:space="preserve"> </w:t>
      </w:r>
      <w:r w:rsidRPr="00AD2071">
        <w:rPr>
          <w:rFonts w:hint="eastAsia"/>
          <w:szCs w:val="24"/>
          <w:rtl/>
        </w:rPr>
        <w:t>התכנית</w:t>
      </w:r>
      <w:r>
        <w:rPr>
          <w:rFonts w:hint="cs"/>
          <w:szCs w:val="24"/>
          <w:rtl/>
        </w:rPr>
        <w:t xml:space="preserve"> כנדרש</w:t>
      </w:r>
      <w:r w:rsidRPr="00AD2071">
        <w:rPr>
          <w:rFonts w:hint="cs"/>
          <w:szCs w:val="24"/>
          <w:rtl/>
        </w:rPr>
        <w:t>.</w:t>
      </w:r>
      <w:r>
        <w:rPr>
          <w:rFonts w:hint="cs"/>
          <w:szCs w:val="24"/>
          <w:rtl/>
        </w:rPr>
        <w:t xml:space="preserve"> ראש צוות התכנון יידרש להיות זמין ולהציג לממונה בקביעות את הנושאים המטופלים שבאחריותו ולשביעות רצונו של הממונה. השכלה וניסיון נדרשים לראש הצוות יהיו כמפורט בפרק ג' לעיל (תנאי סף מקצועיים). </w:t>
      </w:r>
    </w:p>
    <w:p w14:paraId="7D453652" w14:textId="77777777" w:rsidR="00DD312D" w:rsidRPr="00AD2071" w:rsidRDefault="00DD312D" w:rsidP="00DD312D">
      <w:pPr>
        <w:pStyle w:val="af2"/>
        <w:numPr>
          <w:ilvl w:val="0"/>
          <w:numId w:val="61"/>
        </w:numPr>
        <w:spacing w:line="360" w:lineRule="auto"/>
        <w:jc w:val="both"/>
        <w:rPr>
          <w:szCs w:val="24"/>
          <w:u w:val="single"/>
          <w:rtl/>
        </w:rPr>
      </w:pPr>
      <w:r w:rsidRPr="00AD2071">
        <w:rPr>
          <w:rFonts w:hint="eastAsia"/>
          <w:szCs w:val="24"/>
          <w:u w:val="single"/>
          <w:rtl/>
        </w:rPr>
        <w:t>יועץ</w:t>
      </w:r>
      <w:r w:rsidRPr="00AD2071">
        <w:rPr>
          <w:szCs w:val="24"/>
          <w:u w:val="single"/>
          <w:rtl/>
        </w:rPr>
        <w:t xml:space="preserve"> </w:t>
      </w:r>
      <w:r w:rsidRPr="00AD2071">
        <w:rPr>
          <w:rFonts w:hint="eastAsia"/>
          <w:szCs w:val="24"/>
          <w:u w:val="single"/>
          <w:rtl/>
        </w:rPr>
        <w:t>סביבתי</w:t>
      </w:r>
    </w:p>
    <w:p w14:paraId="6341F0FB" w14:textId="77777777" w:rsidR="00DD312D" w:rsidRPr="00AD2071" w:rsidRDefault="00DD312D" w:rsidP="00DD312D">
      <w:pPr>
        <w:spacing w:line="360" w:lineRule="auto"/>
        <w:ind w:left="720"/>
        <w:jc w:val="both"/>
        <w:rPr>
          <w:szCs w:val="24"/>
        </w:rPr>
      </w:pPr>
      <w:r w:rsidRPr="00AD2071">
        <w:rPr>
          <w:rFonts w:hint="cs"/>
          <w:szCs w:val="24"/>
          <w:rtl/>
        </w:rPr>
        <w:t xml:space="preserve">היועץ הסביבתי </w:t>
      </w:r>
      <w:r>
        <w:rPr>
          <w:rFonts w:hint="cs"/>
          <w:szCs w:val="24"/>
          <w:rtl/>
        </w:rPr>
        <w:t>ייתן</w:t>
      </w:r>
      <w:r w:rsidRPr="00AD2071">
        <w:rPr>
          <w:rFonts w:hint="cs"/>
          <w:szCs w:val="24"/>
          <w:rtl/>
        </w:rPr>
        <w:t xml:space="preserve"> מענה למכלול ההיבטים הסביבתיים שנובעים </w:t>
      </w:r>
      <w:r>
        <w:rPr>
          <w:rFonts w:hint="cs"/>
          <w:szCs w:val="24"/>
          <w:rtl/>
        </w:rPr>
        <w:t xml:space="preserve">מהתכנית. על היועץ הסביבתי לערוך תסקיר השפעה על הסביבה </w:t>
      </w:r>
      <w:r w:rsidRPr="00AD2071">
        <w:rPr>
          <w:rFonts w:hint="cs"/>
          <w:szCs w:val="24"/>
          <w:rtl/>
        </w:rPr>
        <w:t xml:space="preserve">בהתאם להנחיות המשרד להגנת הסביבה, מוסדות התכנון </w:t>
      </w:r>
      <w:r>
        <w:rPr>
          <w:rFonts w:hint="cs"/>
          <w:szCs w:val="24"/>
          <w:rtl/>
        </w:rPr>
        <w:t>והממונה</w:t>
      </w:r>
      <w:r w:rsidRPr="00AD2071">
        <w:rPr>
          <w:rFonts w:hint="cs"/>
          <w:szCs w:val="24"/>
          <w:rtl/>
        </w:rPr>
        <w:t xml:space="preserve">. </w:t>
      </w:r>
      <w:r>
        <w:rPr>
          <w:rFonts w:hint="cs"/>
          <w:szCs w:val="24"/>
          <w:rtl/>
        </w:rPr>
        <w:t xml:space="preserve">השכלה וניסיון נדרשים ליועץ הסביבתי יהיו כמפורט בפרק ג' לעיל (תנאי סף מקצועיים). </w:t>
      </w:r>
      <w:r w:rsidRPr="00172A12">
        <w:rPr>
          <w:rFonts w:hint="cs"/>
          <w:szCs w:val="24"/>
          <w:rtl/>
        </w:rPr>
        <w:t>היועץ הסביבתי ירכז את עבודת היועצים הנדרשים לצורך הכנת תסקיר ההשפעה על הסביבה- יועץ איכות אויר, יועץ רעש, אקולוג ויועצים נוספים, ככל שיידרשו.</w:t>
      </w:r>
      <w:r>
        <w:rPr>
          <w:rFonts w:hint="cs"/>
          <w:szCs w:val="24"/>
          <w:rtl/>
        </w:rPr>
        <w:t xml:space="preserve"> </w:t>
      </w:r>
    </w:p>
    <w:p w14:paraId="73C6BD80" w14:textId="77777777" w:rsidR="00DD312D" w:rsidRPr="00E951EB" w:rsidRDefault="00DD312D" w:rsidP="00DD312D">
      <w:pPr>
        <w:pStyle w:val="af2"/>
        <w:numPr>
          <w:ilvl w:val="0"/>
          <w:numId w:val="61"/>
        </w:numPr>
        <w:spacing w:line="360" w:lineRule="auto"/>
        <w:jc w:val="both"/>
        <w:rPr>
          <w:szCs w:val="24"/>
          <w:u w:val="single"/>
        </w:rPr>
      </w:pPr>
      <w:r w:rsidRPr="00E951EB">
        <w:rPr>
          <w:rFonts w:hint="cs"/>
          <w:szCs w:val="24"/>
          <w:u w:val="single"/>
          <w:rtl/>
        </w:rPr>
        <w:t>גיאולוג</w:t>
      </w:r>
    </w:p>
    <w:p w14:paraId="2A60BC0E" w14:textId="77777777" w:rsidR="00DD312D" w:rsidRDefault="00DD312D" w:rsidP="00DD312D">
      <w:pPr>
        <w:spacing w:line="360" w:lineRule="auto"/>
        <w:ind w:left="720"/>
        <w:jc w:val="both"/>
        <w:rPr>
          <w:szCs w:val="24"/>
          <w:rtl/>
        </w:rPr>
      </w:pPr>
      <w:r>
        <w:rPr>
          <w:rFonts w:hint="cs"/>
          <w:szCs w:val="24"/>
          <w:rtl/>
        </w:rPr>
        <w:t>הגיאולוג ייתן מענה למכלול הנושאים הנוגעים להיבטים הגיאולוגים לצורכי התכנון ובכלל זה הערכת כמות ואיכות העתודות בחלופות השונות שיבחנו, כמות הטפל ואפשרויות הטיפול בו, ניצול מיטבי של חומר הגלם, שלביות החציבה ועוד.</w:t>
      </w:r>
    </w:p>
    <w:p w14:paraId="5C1B35EF" w14:textId="77777777" w:rsidR="00DD312D" w:rsidRPr="00E951EB" w:rsidRDefault="00DD312D" w:rsidP="00DD312D">
      <w:pPr>
        <w:pStyle w:val="af2"/>
        <w:numPr>
          <w:ilvl w:val="0"/>
          <w:numId w:val="61"/>
        </w:numPr>
        <w:spacing w:line="360" w:lineRule="auto"/>
        <w:jc w:val="both"/>
        <w:rPr>
          <w:szCs w:val="24"/>
          <w:u w:val="single"/>
        </w:rPr>
      </w:pPr>
      <w:r w:rsidRPr="00E951EB">
        <w:rPr>
          <w:rFonts w:hint="cs"/>
          <w:szCs w:val="24"/>
          <w:u w:val="single"/>
          <w:rtl/>
        </w:rPr>
        <w:t>אדריכל נוף</w:t>
      </w:r>
    </w:p>
    <w:p w14:paraId="1AF0EB4B" w14:textId="77777777" w:rsidR="00DD312D" w:rsidRDefault="00DD312D" w:rsidP="00DD312D">
      <w:pPr>
        <w:spacing w:line="360" w:lineRule="auto"/>
        <w:ind w:left="720"/>
        <w:jc w:val="both"/>
        <w:rPr>
          <w:szCs w:val="24"/>
          <w:rtl/>
        </w:rPr>
      </w:pPr>
      <w:r>
        <w:rPr>
          <w:rFonts w:hint="cs"/>
          <w:szCs w:val="24"/>
          <w:rtl/>
        </w:rPr>
        <w:t>אדריכל הנוף ינתח את ההיבטים הנופיים של כל אחת מהחלופות שייבחנו וימליץ על אמצעים למיתון ההשפעות הנופיות ועל אפשרויות ההסדרה והשיקום של המחצבה.</w:t>
      </w:r>
    </w:p>
    <w:p w14:paraId="277F4B14" w14:textId="77777777" w:rsidR="00DD312D" w:rsidRPr="00AD0846" w:rsidRDefault="00DD312D" w:rsidP="00DD312D">
      <w:pPr>
        <w:pStyle w:val="af2"/>
        <w:numPr>
          <w:ilvl w:val="0"/>
          <w:numId w:val="61"/>
        </w:numPr>
        <w:spacing w:line="360" w:lineRule="auto"/>
        <w:jc w:val="both"/>
        <w:rPr>
          <w:szCs w:val="24"/>
          <w:u w:val="single"/>
        </w:rPr>
      </w:pPr>
      <w:r w:rsidRPr="00AD0846">
        <w:rPr>
          <w:rFonts w:hint="cs"/>
          <w:szCs w:val="24"/>
          <w:u w:val="single"/>
          <w:rtl/>
        </w:rPr>
        <w:t>הידרולוג</w:t>
      </w:r>
    </w:p>
    <w:p w14:paraId="597005E5" w14:textId="77777777" w:rsidR="00DD312D" w:rsidRDefault="00DD312D" w:rsidP="00DD312D">
      <w:pPr>
        <w:spacing w:line="360" w:lineRule="auto"/>
        <w:ind w:left="720"/>
        <w:jc w:val="both"/>
        <w:rPr>
          <w:szCs w:val="24"/>
          <w:rtl/>
        </w:rPr>
      </w:pPr>
      <w:r>
        <w:rPr>
          <w:rFonts w:hint="cs"/>
          <w:szCs w:val="24"/>
          <w:rtl/>
        </w:rPr>
        <w:t>ההידרולוג ייתן מענה למכלול הנושאים הנוגעים להיבטים הידרולוגיים ובכלל זה השפעות התכנית על מקורות מים וגופי מים ופתרונות ניקוז וביוב.</w:t>
      </w:r>
    </w:p>
    <w:p w14:paraId="399F14E8" w14:textId="77777777" w:rsidR="00DD312D" w:rsidRPr="00E951EB" w:rsidRDefault="00DD312D" w:rsidP="00DD312D">
      <w:pPr>
        <w:pStyle w:val="af2"/>
        <w:numPr>
          <w:ilvl w:val="0"/>
          <w:numId w:val="61"/>
        </w:numPr>
        <w:spacing w:line="360" w:lineRule="auto"/>
        <w:jc w:val="both"/>
        <w:rPr>
          <w:szCs w:val="24"/>
          <w:u w:val="single"/>
        </w:rPr>
      </w:pPr>
      <w:r w:rsidRPr="00E951EB">
        <w:rPr>
          <w:rFonts w:hint="cs"/>
          <w:szCs w:val="24"/>
          <w:u w:val="single"/>
          <w:rtl/>
        </w:rPr>
        <w:t>יועץ תנועה</w:t>
      </w:r>
    </w:p>
    <w:p w14:paraId="26F1E5A5" w14:textId="77777777" w:rsidR="00DD312D" w:rsidRPr="00E951EB" w:rsidRDefault="00DD312D" w:rsidP="00DD312D">
      <w:pPr>
        <w:spacing w:line="360" w:lineRule="auto"/>
        <w:ind w:left="720"/>
        <w:jc w:val="both"/>
        <w:rPr>
          <w:szCs w:val="24"/>
        </w:rPr>
      </w:pPr>
      <w:r>
        <w:rPr>
          <w:rFonts w:hint="cs"/>
          <w:szCs w:val="24"/>
          <w:rtl/>
        </w:rPr>
        <w:t xml:space="preserve">יועץ התנועה ינתח את ההשפעות התחבורתיות של התכנית וייתן מענה לנושאים כגון דרך גישה, חיבור המחצבה למערכת הדרכים הראשית ומערכת הדרכים הפנימיות במחצבה. </w:t>
      </w:r>
    </w:p>
    <w:p w14:paraId="2903AADB" w14:textId="77777777" w:rsidR="00DD312D" w:rsidRPr="00AD0846" w:rsidRDefault="00DD312D" w:rsidP="00DD312D">
      <w:pPr>
        <w:pStyle w:val="af2"/>
        <w:numPr>
          <w:ilvl w:val="0"/>
          <w:numId w:val="61"/>
        </w:numPr>
        <w:spacing w:line="360" w:lineRule="auto"/>
        <w:jc w:val="both"/>
        <w:rPr>
          <w:szCs w:val="24"/>
          <w:u w:val="single"/>
        </w:rPr>
      </w:pPr>
      <w:r w:rsidRPr="00AD0846">
        <w:rPr>
          <w:rFonts w:hint="cs"/>
          <w:szCs w:val="24"/>
          <w:u w:val="single"/>
          <w:rtl/>
        </w:rPr>
        <w:t>יועץ איכות אויר</w:t>
      </w:r>
    </w:p>
    <w:p w14:paraId="0CBE6B14" w14:textId="77777777" w:rsidR="00DD312D" w:rsidRPr="00E951EB" w:rsidRDefault="00DD312D" w:rsidP="00DD312D">
      <w:pPr>
        <w:spacing w:line="360" w:lineRule="auto"/>
        <w:ind w:left="720"/>
        <w:jc w:val="both"/>
        <w:rPr>
          <w:szCs w:val="24"/>
        </w:rPr>
      </w:pPr>
      <w:r>
        <w:rPr>
          <w:rFonts w:hint="cs"/>
          <w:szCs w:val="24"/>
          <w:rtl/>
        </w:rPr>
        <w:t>יועץ איכות האוויר יבצע ניתוחים של השפעות התכנית על איכות האוויר במסגרת הכנת תסקיר השפעה על הסביבה וימליץ על אמצעים להפחתת השפעות התכנית.</w:t>
      </w:r>
    </w:p>
    <w:p w14:paraId="001E97BD" w14:textId="77777777" w:rsidR="00DD312D" w:rsidRPr="00AD0846" w:rsidRDefault="00DD312D" w:rsidP="00DD312D">
      <w:pPr>
        <w:pStyle w:val="af2"/>
        <w:numPr>
          <w:ilvl w:val="0"/>
          <w:numId w:val="61"/>
        </w:numPr>
        <w:spacing w:line="360" w:lineRule="auto"/>
        <w:jc w:val="both"/>
        <w:rPr>
          <w:szCs w:val="24"/>
          <w:u w:val="single"/>
        </w:rPr>
      </w:pPr>
      <w:r w:rsidRPr="00AD0846">
        <w:rPr>
          <w:rFonts w:hint="cs"/>
          <w:szCs w:val="24"/>
          <w:u w:val="single"/>
          <w:rtl/>
        </w:rPr>
        <w:t>יועץ אקוסטיקה (רעש)</w:t>
      </w:r>
    </w:p>
    <w:p w14:paraId="30AFED5A" w14:textId="77777777" w:rsidR="00DD312D" w:rsidRDefault="00DD312D" w:rsidP="00DD312D">
      <w:pPr>
        <w:spacing w:line="360" w:lineRule="auto"/>
        <w:ind w:left="720"/>
        <w:jc w:val="both"/>
        <w:rPr>
          <w:szCs w:val="24"/>
          <w:rtl/>
        </w:rPr>
      </w:pPr>
      <w:r w:rsidRPr="00AD0846">
        <w:rPr>
          <w:rFonts w:hint="cs"/>
          <w:szCs w:val="24"/>
          <w:rtl/>
        </w:rPr>
        <w:t>יועץ</w:t>
      </w:r>
      <w:r>
        <w:rPr>
          <w:rFonts w:hint="cs"/>
          <w:szCs w:val="24"/>
          <w:rtl/>
        </w:rPr>
        <w:t xml:space="preserve"> האקוסטיקה</w:t>
      </w:r>
      <w:r w:rsidRPr="00AD0846">
        <w:rPr>
          <w:rFonts w:hint="cs"/>
          <w:szCs w:val="24"/>
          <w:rtl/>
        </w:rPr>
        <w:t xml:space="preserve"> </w:t>
      </w:r>
      <w:r>
        <w:rPr>
          <w:rFonts w:hint="cs"/>
          <w:szCs w:val="24"/>
          <w:rtl/>
        </w:rPr>
        <w:t>י</w:t>
      </w:r>
      <w:r w:rsidRPr="00AD0846">
        <w:rPr>
          <w:rFonts w:hint="cs"/>
          <w:szCs w:val="24"/>
          <w:rtl/>
        </w:rPr>
        <w:t xml:space="preserve">בצע ניתוחים של השפעות התכנית </w:t>
      </w:r>
      <w:r>
        <w:rPr>
          <w:rFonts w:hint="cs"/>
          <w:szCs w:val="24"/>
          <w:rtl/>
        </w:rPr>
        <w:t>בנושא הרעש</w:t>
      </w:r>
      <w:r w:rsidRPr="00AD0846">
        <w:rPr>
          <w:rFonts w:hint="cs"/>
          <w:szCs w:val="24"/>
          <w:rtl/>
        </w:rPr>
        <w:t xml:space="preserve"> במסגרת הכנת תסקיר השפעה על הסביבה ו</w:t>
      </w:r>
      <w:r>
        <w:rPr>
          <w:rFonts w:hint="cs"/>
          <w:szCs w:val="24"/>
          <w:rtl/>
        </w:rPr>
        <w:t>י</w:t>
      </w:r>
      <w:r w:rsidRPr="00AD0846">
        <w:rPr>
          <w:rFonts w:hint="cs"/>
          <w:szCs w:val="24"/>
          <w:rtl/>
        </w:rPr>
        <w:t>מליץ על אמצעים להפחתת השפעות התכנית.</w:t>
      </w:r>
    </w:p>
    <w:p w14:paraId="6831584E" w14:textId="77777777" w:rsidR="00DD312D" w:rsidRPr="00AD0846" w:rsidRDefault="00DD312D" w:rsidP="00DD312D">
      <w:pPr>
        <w:pStyle w:val="af2"/>
        <w:numPr>
          <w:ilvl w:val="0"/>
          <w:numId w:val="61"/>
        </w:numPr>
        <w:spacing w:line="360" w:lineRule="auto"/>
        <w:jc w:val="both"/>
        <w:rPr>
          <w:szCs w:val="24"/>
          <w:u w:val="single"/>
          <w:rtl/>
        </w:rPr>
      </w:pPr>
      <w:r w:rsidRPr="00AD0846">
        <w:rPr>
          <w:rFonts w:hint="cs"/>
          <w:szCs w:val="24"/>
          <w:u w:val="single"/>
          <w:rtl/>
        </w:rPr>
        <w:t>אקולוג</w:t>
      </w:r>
    </w:p>
    <w:p w14:paraId="4815A2EB" w14:textId="77777777" w:rsidR="00DD312D" w:rsidRPr="00AD0846" w:rsidRDefault="00DD312D" w:rsidP="00DD312D">
      <w:pPr>
        <w:spacing w:line="360" w:lineRule="auto"/>
        <w:ind w:left="720"/>
        <w:jc w:val="both"/>
        <w:rPr>
          <w:szCs w:val="24"/>
        </w:rPr>
      </w:pPr>
      <w:r>
        <w:rPr>
          <w:rFonts w:hint="cs"/>
          <w:szCs w:val="24"/>
          <w:rtl/>
        </w:rPr>
        <w:t>האקולוג</w:t>
      </w:r>
      <w:r w:rsidRPr="00AD0846">
        <w:rPr>
          <w:rFonts w:hint="cs"/>
          <w:szCs w:val="24"/>
          <w:rtl/>
        </w:rPr>
        <w:t xml:space="preserve"> </w:t>
      </w:r>
      <w:r>
        <w:rPr>
          <w:rFonts w:hint="cs"/>
          <w:szCs w:val="24"/>
          <w:rtl/>
        </w:rPr>
        <w:t>ינתח</w:t>
      </w:r>
      <w:r w:rsidRPr="00AD0846">
        <w:rPr>
          <w:rFonts w:hint="cs"/>
          <w:szCs w:val="24"/>
          <w:rtl/>
        </w:rPr>
        <w:t xml:space="preserve"> </w:t>
      </w:r>
      <w:r>
        <w:rPr>
          <w:rFonts w:hint="cs"/>
          <w:szCs w:val="24"/>
          <w:rtl/>
        </w:rPr>
        <w:t xml:space="preserve">את </w:t>
      </w:r>
      <w:r w:rsidRPr="00AD0846">
        <w:rPr>
          <w:rFonts w:hint="cs"/>
          <w:szCs w:val="24"/>
          <w:rtl/>
        </w:rPr>
        <w:t xml:space="preserve">השפעות התכנית על </w:t>
      </w:r>
      <w:r>
        <w:rPr>
          <w:rFonts w:hint="cs"/>
          <w:szCs w:val="24"/>
          <w:rtl/>
        </w:rPr>
        <w:t>המערכת האקולוגית</w:t>
      </w:r>
      <w:r w:rsidRPr="00AD0846">
        <w:rPr>
          <w:rFonts w:hint="cs"/>
          <w:szCs w:val="24"/>
          <w:rtl/>
        </w:rPr>
        <w:t xml:space="preserve"> במ</w:t>
      </w:r>
      <w:r>
        <w:rPr>
          <w:rFonts w:hint="cs"/>
          <w:szCs w:val="24"/>
          <w:rtl/>
        </w:rPr>
        <w:t>סגרת הכנת תסקיר השפעה על הסביבה</w:t>
      </w:r>
      <w:r w:rsidRPr="00AD0846">
        <w:rPr>
          <w:rFonts w:hint="cs"/>
          <w:szCs w:val="24"/>
          <w:rtl/>
        </w:rPr>
        <w:t xml:space="preserve"> ו</w:t>
      </w:r>
      <w:r>
        <w:rPr>
          <w:rFonts w:hint="cs"/>
          <w:szCs w:val="24"/>
          <w:rtl/>
        </w:rPr>
        <w:t>י</w:t>
      </w:r>
      <w:r w:rsidRPr="00AD0846">
        <w:rPr>
          <w:rFonts w:hint="cs"/>
          <w:szCs w:val="24"/>
          <w:rtl/>
        </w:rPr>
        <w:t>מליץ על אמצעים להפחתת השפעות התכנית.</w:t>
      </w:r>
    </w:p>
    <w:p w14:paraId="0117F182" w14:textId="77777777" w:rsidR="00DD312D" w:rsidRPr="00166AB9" w:rsidRDefault="00DD312D" w:rsidP="00DD312D">
      <w:pPr>
        <w:pStyle w:val="af2"/>
        <w:numPr>
          <w:ilvl w:val="0"/>
          <w:numId w:val="61"/>
        </w:numPr>
        <w:spacing w:line="360" w:lineRule="auto"/>
        <w:jc w:val="both"/>
        <w:rPr>
          <w:szCs w:val="24"/>
          <w:u w:val="single"/>
        </w:rPr>
      </w:pPr>
      <w:r w:rsidRPr="00166AB9">
        <w:rPr>
          <w:rFonts w:hint="cs"/>
          <w:szCs w:val="24"/>
          <w:u w:val="single"/>
          <w:rtl/>
        </w:rPr>
        <w:t>יועצים נוספים</w:t>
      </w:r>
    </w:p>
    <w:p w14:paraId="0E98BD6E" w14:textId="77777777" w:rsidR="00DD312D" w:rsidRDefault="00DD312D" w:rsidP="00DD312D">
      <w:pPr>
        <w:spacing w:line="360" w:lineRule="auto"/>
        <w:ind w:left="720"/>
        <w:jc w:val="both"/>
        <w:rPr>
          <w:szCs w:val="24"/>
          <w:rtl/>
        </w:rPr>
      </w:pPr>
      <w:r w:rsidRPr="00166AB9">
        <w:rPr>
          <w:rFonts w:hint="cs"/>
          <w:szCs w:val="24"/>
          <w:rtl/>
        </w:rPr>
        <w:t>יועצים</w:t>
      </w:r>
      <w:r>
        <w:rPr>
          <w:rFonts w:hint="cs"/>
          <w:szCs w:val="24"/>
          <w:rtl/>
        </w:rPr>
        <w:t xml:space="preserve"> נוספים ככל שיידרשו במהלך העבודה לנושאים משיקים לתכנון בתחום המשפטי, ההנדסי, השמאי וכדומה- </w:t>
      </w:r>
      <w:r w:rsidRPr="00166AB9">
        <w:rPr>
          <w:rFonts w:hint="cs"/>
          <w:szCs w:val="24"/>
          <w:rtl/>
        </w:rPr>
        <w:t>אין צורך להציג</w:t>
      </w:r>
      <w:r>
        <w:rPr>
          <w:rFonts w:hint="cs"/>
          <w:szCs w:val="24"/>
          <w:rtl/>
        </w:rPr>
        <w:t>ם</w:t>
      </w:r>
      <w:r w:rsidRPr="00166AB9">
        <w:rPr>
          <w:rFonts w:hint="cs"/>
          <w:szCs w:val="24"/>
          <w:rtl/>
        </w:rPr>
        <w:t xml:space="preserve"> במסגרת ההצעה</w:t>
      </w:r>
      <w:r>
        <w:rPr>
          <w:rFonts w:hint="cs"/>
          <w:szCs w:val="24"/>
          <w:rtl/>
        </w:rPr>
        <w:t xml:space="preserve"> למכרז אולם עלות עבודתם תיכלל בהצעת המחיר. </w:t>
      </w:r>
      <w:r w:rsidRPr="00166AB9">
        <w:rPr>
          <w:rFonts w:hint="cs"/>
          <w:szCs w:val="24"/>
          <w:rtl/>
        </w:rPr>
        <w:t xml:space="preserve"> </w:t>
      </w:r>
    </w:p>
    <w:p w14:paraId="14A7D718" w14:textId="77777777" w:rsidR="00DD312D" w:rsidRDefault="00DD312D" w:rsidP="00DD312D">
      <w:pPr>
        <w:pStyle w:val="af2"/>
        <w:numPr>
          <w:ilvl w:val="0"/>
          <w:numId w:val="61"/>
        </w:numPr>
        <w:spacing w:line="360" w:lineRule="auto"/>
        <w:jc w:val="both"/>
        <w:rPr>
          <w:szCs w:val="24"/>
        </w:rPr>
      </w:pPr>
      <w:r w:rsidRPr="00CC039F">
        <w:rPr>
          <w:rFonts w:hint="cs"/>
          <w:szCs w:val="24"/>
          <w:u w:val="single"/>
          <w:rtl/>
        </w:rPr>
        <w:t>נותני שירותים</w:t>
      </w:r>
      <w:r w:rsidRPr="00CC039F">
        <w:rPr>
          <w:rFonts w:hint="cs"/>
          <w:szCs w:val="24"/>
          <w:rtl/>
        </w:rPr>
        <w:t xml:space="preserve"> </w:t>
      </w:r>
    </w:p>
    <w:p w14:paraId="05F36031" w14:textId="77777777" w:rsidR="00DD312D" w:rsidRDefault="00DD312D" w:rsidP="00DD312D">
      <w:pPr>
        <w:spacing w:line="360" w:lineRule="auto"/>
        <w:ind w:left="720"/>
        <w:jc w:val="both"/>
        <w:rPr>
          <w:szCs w:val="24"/>
          <w:rtl/>
        </w:rPr>
      </w:pPr>
      <w:r>
        <w:rPr>
          <w:rFonts w:hint="cs"/>
          <w:szCs w:val="24"/>
          <w:rtl/>
        </w:rPr>
        <w:t xml:space="preserve">נותני שירותים </w:t>
      </w:r>
      <w:r w:rsidRPr="00CC039F">
        <w:rPr>
          <w:rFonts w:hint="cs"/>
          <w:szCs w:val="24"/>
          <w:rtl/>
        </w:rPr>
        <w:t xml:space="preserve"> הנדרשים להכנת התכנית כגון מודד מוסמך, אנשי מחשוב וכד</w:t>
      </w:r>
      <w:r>
        <w:rPr>
          <w:rFonts w:hint="cs"/>
          <w:szCs w:val="24"/>
          <w:rtl/>
        </w:rPr>
        <w:t>ומה</w:t>
      </w:r>
      <w:r w:rsidRPr="00CC039F">
        <w:rPr>
          <w:rFonts w:hint="cs"/>
          <w:szCs w:val="24"/>
          <w:rtl/>
        </w:rPr>
        <w:t>-</w:t>
      </w:r>
      <w:r>
        <w:rPr>
          <w:rFonts w:hint="cs"/>
          <w:szCs w:val="24"/>
          <w:rtl/>
        </w:rPr>
        <w:t xml:space="preserve"> </w:t>
      </w:r>
      <w:r w:rsidRPr="00166AB9">
        <w:rPr>
          <w:rFonts w:hint="cs"/>
          <w:szCs w:val="24"/>
          <w:rtl/>
        </w:rPr>
        <w:t>אין צורך להציג</w:t>
      </w:r>
      <w:r>
        <w:rPr>
          <w:rFonts w:hint="cs"/>
          <w:szCs w:val="24"/>
          <w:rtl/>
        </w:rPr>
        <w:t>ם</w:t>
      </w:r>
      <w:r w:rsidRPr="00166AB9">
        <w:rPr>
          <w:rFonts w:hint="cs"/>
          <w:szCs w:val="24"/>
          <w:rtl/>
        </w:rPr>
        <w:t xml:space="preserve"> במסגרת ההצעה</w:t>
      </w:r>
      <w:r>
        <w:rPr>
          <w:rFonts w:hint="cs"/>
          <w:szCs w:val="24"/>
          <w:rtl/>
        </w:rPr>
        <w:t xml:space="preserve"> למכרז אולם עלות עבודתם תיכלל בהצעת המחיר</w:t>
      </w:r>
      <w:r w:rsidRPr="00166AB9">
        <w:rPr>
          <w:rFonts w:hint="cs"/>
          <w:szCs w:val="24"/>
          <w:rtl/>
        </w:rPr>
        <w:t>.</w:t>
      </w:r>
    </w:p>
    <w:p w14:paraId="64BDF6ED" w14:textId="77777777" w:rsidR="00DD312D" w:rsidRDefault="00DD312D" w:rsidP="00DD312D">
      <w:pPr>
        <w:spacing w:line="360" w:lineRule="auto"/>
        <w:ind w:left="498"/>
        <w:jc w:val="both"/>
        <w:rPr>
          <w:szCs w:val="24"/>
          <w:rtl/>
        </w:rPr>
      </w:pPr>
    </w:p>
    <w:p w14:paraId="66B6D05A" w14:textId="77777777" w:rsidR="00DD312D" w:rsidRPr="00166AB9" w:rsidRDefault="00DD312D" w:rsidP="00DD312D">
      <w:pPr>
        <w:spacing w:line="360" w:lineRule="auto"/>
        <w:ind w:left="498"/>
        <w:jc w:val="both"/>
        <w:rPr>
          <w:szCs w:val="24"/>
          <w:rtl/>
        </w:rPr>
      </w:pPr>
    </w:p>
    <w:p w14:paraId="0E640495" w14:textId="77777777" w:rsidR="00DD312D" w:rsidRDefault="00DD312D" w:rsidP="00DD312D">
      <w:pPr>
        <w:pStyle w:val="af2"/>
        <w:numPr>
          <w:ilvl w:val="3"/>
          <w:numId w:val="22"/>
        </w:numPr>
        <w:autoSpaceDE w:val="0"/>
        <w:autoSpaceDN w:val="0"/>
        <w:adjustRightInd w:val="0"/>
        <w:spacing w:line="360" w:lineRule="auto"/>
        <w:ind w:left="498"/>
        <w:jc w:val="both"/>
        <w:rPr>
          <w:rFonts w:ascii="Arial" w:hAnsi="Arial"/>
          <w:b/>
          <w:bCs/>
          <w:sz w:val="32"/>
          <w:szCs w:val="32"/>
          <w:u w:val="single"/>
        </w:rPr>
      </w:pPr>
      <w:r w:rsidRPr="00DF1DAE">
        <w:rPr>
          <w:rFonts w:ascii="Arial" w:hAnsi="Arial" w:hint="eastAsia"/>
          <w:b/>
          <w:bCs/>
          <w:sz w:val="32"/>
          <w:szCs w:val="32"/>
          <w:u w:val="single"/>
          <w:rtl/>
        </w:rPr>
        <w:t>תיאור</w:t>
      </w:r>
      <w:r w:rsidRPr="00DF1DAE">
        <w:rPr>
          <w:rFonts w:ascii="Arial" w:hAnsi="Arial"/>
          <w:b/>
          <w:bCs/>
          <w:sz w:val="32"/>
          <w:szCs w:val="32"/>
          <w:u w:val="single"/>
          <w:rtl/>
        </w:rPr>
        <w:t xml:space="preserve"> </w:t>
      </w:r>
      <w:r w:rsidRPr="00DF1DAE">
        <w:rPr>
          <w:rFonts w:ascii="Arial" w:hAnsi="Arial" w:hint="eastAsia"/>
          <w:b/>
          <w:bCs/>
          <w:sz w:val="32"/>
          <w:szCs w:val="32"/>
          <w:u w:val="single"/>
          <w:rtl/>
        </w:rPr>
        <w:t>העבודה</w:t>
      </w:r>
      <w:r w:rsidRPr="00DF1DAE">
        <w:rPr>
          <w:rFonts w:ascii="Arial" w:hAnsi="Arial"/>
          <w:b/>
          <w:bCs/>
          <w:sz w:val="32"/>
          <w:szCs w:val="32"/>
          <w:u w:val="single"/>
          <w:rtl/>
        </w:rPr>
        <w:t xml:space="preserve"> </w:t>
      </w:r>
      <w:r w:rsidRPr="00DF1DAE">
        <w:rPr>
          <w:rFonts w:ascii="Arial" w:hAnsi="Arial" w:hint="eastAsia"/>
          <w:b/>
          <w:bCs/>
          <w:sz w:val="32"/>
          <w:szCs w:val="32"/>
          <w:u w:val="single"/>
          <w:rtl/>
        </w:rPr>
        <w:t>המבוקשת</w:t>
      </w:r>
    </w:p>
    <w:p w14:paraId="2E109395" w14:textId="77777777" w:rsidR="00DD312D" w:rsidRPr="000014AE" w:rsidRDefault="00DD312D" w:rsidP="00DD312D">
      <w:pPr>
        <w:tabs>
          <w:tab w:val="right" w:pos="138"/>
        </w:tabs>
        <w:autoSpaceDE w:val="0"/>
        <w:autoSpaceDN w:val="0"/>
        <w:adjustRightInd w:val="0"/>
        <w:spacing w:line="360" w:lineRule="auto"/>
        <w:ind w:left="768"/>
        <w:jc w:val="both"/>
        <w:rPr>
          <w:rFonts w:ascii="Arial" w:hAnsi="Arial"/>
          <w:sz w:val="28"/>
          <w:szCs w:val="28"/>
          <w:rtl/>
        </w:rPr>
      </w:pPr>
      <w:r w:rsidRPr="000014AE">
        <w:rPr>
          <w:rFonts w:ascii="Arial" w:hAnsi="Arial" w:hint="eastAsia"/>
          <w:b/>
          <w:bCs/>
          <w:sz w:val="28"/>
          <w:szCs w:val="28"/>
          <w:u w:val="single"/>
          <w:rtl/>
        </w:rPr>
        <w:t>שלב</w:t>
      </w:r>
      <w:r w:rsidRPr="000014AE">
        <w:rPr>
          <w:rFonts w:ascii="Arial" w:hAnsi="Arial"/>
          <w:b/>
          <w:bCs/>
          <w:sz w:val="28"/>
          <w:szCs w:val="28"/>
          <w:u w:val="single"/>
          <w:rtl/>
        </w:rPr>
        <w:t xml:space="preserve"> </w:t>
      </w:r>
      <w:r w:rsidRPr="000014AE">
        <w:rPr>
          <w:rFonts w:ascii="Arial" w:hAnsi="Arial" w:hint="eastAsia"/>
          <w:b/>
          <w:bCs/>
          <w:sz w:val="28"/>
          <w:szCs w:val="28"/>
          <w:u w:val="single"/>
          <w:rtl/>
        </w:rPr>
        <w:t>א</w:t>
      </w:r>
      <w:r w:rsidRPr="000014AE">
        <w:rPr>
          <w:rFonts w:ascii="Arial" w:hAnsi="Arial"/>
          <w:b/>
          <w:bCs/>
          <w:sz w:val="28"/>
          <w:szCs w:val="28"/>
          <w:u w:val="single"/>
          <w:rtl/>
        </w:rPr>
        <w:t xml:space="preserve">': </w:t>
      </w:r>
      <w:r w:rsidRPr="000014AE">
        <w:rPr>
          <w:rFonts w:ascii="Arial" w:hAnsi="Arial" w:hint="eastAsia"/>
          <w:b/>
          <w:bCs/>
          <w:sz w:val="28"/>
          <w:szCs w:val="28"/>
          <w:u w:val="single"/>
          <w:rtl/>
        </w:rPr>
        <w:t>סקירה</w:t>
      </w:r>
      <w:r w:rsidRPr="000014AE">
        <w:rPr>
          <w:rFonts w:ascii="Arial" w:hAnsi="Arial"/>
          <w:b/>
          <w:bCs/>
          <w:sz w:val="28"/>
          <w:szCs w:val="28"/>
          <w:u w:val="single"/>
          <w:rtl/>
        </w:rPr>
        <w:t xml:space="preserve"> </w:t>
      </w:r>
      <w:r w:rsidRPr="000014AE">
        <w:rPr>
          <w:rFonts w:ascii="Arial" w:hAnsi="Arial" w:hint="eastAsia"/>
          <w:b/>
          <w:bCs/>
          <w:sz w:val="28"/>
          <w:szCs w:val="28"/>
          <w:u w:val="single"/>
          <w:rtl/>
        </w:rPr>
        <w:t>מקיפה</w:t>
      </w:r>
    </w:p>
    <w:p w14:paraId="4CFA9198" w14:textId="77777777" w:rsidR="00DD312D" w:rsidRPr="008D01D7" w:rsidRDefault="00DD312D" w:rsidP="00DD312D">
      <w:pPr>
        <w:pStyle w:val="af2"/>
        <w:spacing w:before="120" w:line="360" w:lineRule="auto"/>
        <w:ind w:left="768"/>
        <w:jc w:val="both"/>
        <w:rPr>
          <w:szCs w:val="24"/>
        </w:rPr>
      </w:pPr>
      <w:r>
        <w:rPr>
          <w:rFonts w:hint="cs"/>
          <w:szCs w:val="24"/>
          <w:rtl/>
        </w:rPr>
        <w:t>בשלב זה</w:t>
      </w:r>
      <w:r w:rsidRPr="008D01D7">
        <w:rPr>
          <w:rFonts w:hint="cs"/>
          <w:szCs w:val="24"/>
          <w:rtl/>
        </w:rPr>
        <w:t xml:space="preserve"> יידרש  איסוף והצגת נתונים רלוונטיים </w:t>
      </w:r>
      <w:r>
        <w:rPr>
          <w:rFonts w:hint="cs"/>
          <w:szCs w:val="24"/>
          <w:rtl/>
        </w:rPr>
        <w:t>לרבות</w:t>
      </w:r>
      <w:r w:rsidRPr="008D01D7">
        <w:rPr>
          <w:rFonts w:hint="cs"/>
          <w:szCs w:val="24"/>
          <w:rtl/>
        </w:rPr>
        <w:t xml:space="preserve"> ריכוז מידע ו</w:t>
      </w:r>
      <w:r>
        <w:rPr>
          <w:rFonts w:hint="cs"/>
          <w:szCs w:val="24"/>
          <w:rtl/>
        </w:rPr>
        <w:t xml:space="preserve">ארגון </w:t>
      </w:r>
      <w:r w:rsidRPr="008D01D7">
        <w:rPr>
          <w:rFonts w:hint="cs"/>
          <w:szCs w:val="24"/>
          <w:rtl/>
        </w:rPr>
        <w:t>בסיס נתונים לגבי כל המרכיבים הדרושים להכנת התכנית</w:t>
      </w:r>
      <w:r>
        <w:rPr>
          <w:rFonts w:hint="cs"/>
          <w:szCs w:val="24"/>
          <w:rtl/>
        </w:rPr>
        <w:t xml:space="preserve">, לרבות: תכניות חלות וגובלות; נתונים גיאולוגיים; תשתיות חוצות וגובלות; נצפות וערכי טבע; נתוני ניטור ותפוקות של המחצבה הקיימת; בעלויות וזכויות בקרקע; </w:t>
      </w:r>
      <w:r w:rsidRPr="008D01D7">
        <w:rPr>
          <w:rFonts w:hint="cs"/>
          <w:szCs w:val="24"/>
          <w:rtl/>
        </w:rPr>
        <w:t>מיפוי בעלי עניין רלוונטיים; נושאים נוספים רלוונטיים כפי שיידרש.</w:t>
      </w:r>
    </w:p>
    <w:p w14:paraId="43B06596" w14:textId="77777777" w:rsidR="00DD312D" w:rsidRDefault="00DD312D" w:rsidP="00DD312D">
      <w:pPr>
        <w:tabs>
          <w:tab w:val="right" w:pos="138"/>
        </w:tabs>
        <w:autoSpaceDE w:val="0"/>
        <w:autoSpaceDN w:val="0"/>
        <w:adjustRightInd w:val="0"/>
        <w:spacing w:line="360" w:lineRule="auto"/>
        <w:ind w:left="768"/>
        <w:jc w:val="both"/>
        <w:rPr>
          <w:rFonts w:ascii="Arial" w:hAnsi="Arial"/>
          <w:b/>
          <w:bCs/>
          <w:sz w:val="28"/>
          <w:szCs w:val="28"/>
          <w:u w:val="single"/>
          <w:rtl/>
        </w:rPr>
      </w:pPr>
    </w:p>
    <w:p w14:paraId="6135FE83" w14:textId="77777777" w:rsidR="00DD312D" w:rsidRPr="000014AE" w:rsidRDefault="00DD312D" w:rsidP="00DD312D">
      <w:pPr>
        <w:tabs>
          <w:tab w:val="right" w:pos="138"/>
        </w:tabs>
        <w:autoSpaceDE w:val="0"/>
        <w:autoSpaceDN w:val="0"/>
        <w:adjustRightInd w:val="0"/>
        <w:spacing w:line="360" w:lineRule="auto"/>
        <w:ind w:left="768"/>
        <w:jc w:val="both"/>
        <w:rPr>
          <w:rFonts w:ascii="Arial" w:hAnsi="Arial"/>
          <w:b/>
          <w:bCs/>
          <w:sz w:val="28"/>
          <w:szCs w:val="28"/>
          <w:u w:val="single"/>
        </w:rPr>
      </w:pPr>
      <w:r>
        <w:rPr>
          <w:rFonts w:ascii="Arial" w:hAnsi="Arial" w:hint="cs"/>
          <w:b/>
          <w:bCs/>
          <w:sz w:val="28"/>
          <w:szCs w:val="28"/>
          <w:u w:val="single"/>
          <w:rtl/>
        </w:rPr>
        <w:t xml:space="preserve">שלב ב': גיבוש חלופות </w:t>
      </w:r>
    </w:p>
    <w:p w14:paraId="6F71CB51" w14:textId="77777777" w:rsidR="00DD312D" w:rsidRDefault="00DD312D" w:rsidP="00DD312D">
      <w:pPr>
        <w:pStyle w:val="af2"/>
        <w:spacing w:before="120" w:line="360" w:lineRule="auto"/>
        <w:ind w:left="768"/>
        <w:jc w:val="both"/>
        <w:rPr>
          <w:szCs w:val="24"/>
          <w:rtl/>
        </w:rPr>
      </w:pPr>
      <w:r w:rsidRPr="000014AE">
        <w:rPr>
          <w:rFonts w:hint="cs"/>
          <w:szCs w:val="24"/>
          <w:rtl/>
        </w:rPr>
        <w:t xml:space="preserve">המתכנן </w:t>
      </w:r>
      <w:r>
        <w:rPr>
          <w:rFonts w:hint="cs"/>
          <w:szCs w:val="24"/>
          <w:rtl/>
        </w:rPr>
        <w:t xml:space="preserve">יגבש חלופות לתכנון המתחם תוך התייחסות לחלוקתו בין מספר מפעילים, היחס למחצבה הקיימת, מיקום אזורי המתקנים, מיקום שפיכת חומר טפל, דרכי הגישה, </w:t>
      </w:r>
      <w:r w:rsidRPr="000014AE">
        <w:rPr>
          <w:rFonts w:hint="cs"/>
          <w:szCs w:val="24"/>
          <w:rtl/>
        </w:rPr>
        <w:t>אפ</w:t>
      </w:r>
      <w:r>
        <w:rPr>
          <w:rFonts w:hint="cs"/>
          <w:szCs w:val="24"/>
          <w:rtl/>
        </w:rPr>
        <w:t>שרויות שילוב של שימושים נוספים כמו מחזור פסולת בניין ועודפי עפר, מפעלי תוצרים וכדומה.</w:t>
      </w:r>
      <w:r w:rsidRPr="000014AE">
        <w:rPr>
          <w:rFonts w:hint="cs"/>
          <w:szCs w:val="24"/>
          <w:rtl/>
        </w:rPr>
        <w:t xml:space="preserve"> </w:t>
      </w:r>
    </w:p>
    <w:p w14:paraId="7B91D98F" w14:textId="77777777" w:rsidR="00DD312D" w:rsidRDefault="00DD312D" w:rsidP="00DD312D">
      <w:pPr>
        <w:pStyle w:val="af2"/>
        <w:spacing w:before="120" w:line="360" w:lineRule="auto"/>
        <w:ind w:left="768"/>
        <w:jc w:val="both"/>
        <w:rPr>
          <w:szCs w:val="24"/>
          <w:rtl/>
        </w:rPr>
      </w:pPr>
      <w:r w:rsidRPr="000014AE">
        <w:rPr>
          <w:rFonts w:hint="cs"/>
          <w:szCs w:val="24"/>
          <w:rtl/>
        </w:rPr>
        <w:t xml:space="preserve">גיבוש החלופות יעשה תוך תיאום עם </w:t>
      </w:r>
      <w:r>
        <w:rPr>
          <w:rFonts w:hint="cs"/>
          <w:szCs w:val="24"/>
          <w:rtl/>
        </w:rPr>
        <w:t xml:space="preserve">הממונה ובהנחייתו וביצוע התיאומים הנדרשים </w:t>
      </w:r>
      <w:r w:rsidRPr="000014AE">
        <w:rPr>
          <w:rFonts w:hint="cs"/>
          <w:szCs w:val="24"/>
          <w:rtl/>
        </w:rPr>
        <w:t>עם הגורמים הרל</w:t>
      </w:r>
      <w:r>
        <w:rPr>
          <w:rFonts w:hint="cs"/>
          <w:szCs w:val="24"/>
          <w:rtl/>
        </w:rPr>
        <w:t>ו</w:t>
      </w:r>
      <w:r w:rsidRPr="000014AE">
        <w:rPr>
          <w:rFonts w:hint="cs"/>
          <w:szCs w:val="24"/>
          <w:rtl/>
        </w:rPr>
        <w:t>ונטיי</w:t>
      </w:r>
      <w:r w:rsidRPr="000014AE">
        <w:rPr>
          <w:rFonts w:hint="eastAsia"/>
          <w:szCs w:val="24"/>
          <w:rtl/>
        </w:rPr>
        <w:t>ם</w:t>
      </w:r>
      <w:r w:rsidRPr="000014AE">
        <w:rPr>
          <w:rFonts w:hint="cs"/>
          <w:szCs w:val="24"/>
          <w:rtl/>
        </w:rPr>
        <w:t xml:space="preserve"> ובעלי עניין לרבות מוסדות תכנון, </w:t>
      </w:r>
      <w:r>
        <w:rPr>
          <w:rFonts w:hint="cs"/>
          <w:szCs w:val="24"/>
          <w:rtl/>
        </w:rPr>
        <w:t>משרדי ממשלה רלוונטיים, בעלי זכויות בקרקע, חברות תשתית ו</w:t>
      </w:r>
      <w:r w:rsidRPr="000014AE">
        <w:rPr>
          <w:rFonts w:hint="cs"/>
          <w:szCs w:val="24"/>
          <w:rtl/>
        </w:rPr>
        <w:t xml:space="preserve">הרשות המקומית. </w:t>
      </w:r>
    </w:p>
    <w:p w14:paraId="25543BF6" w14:textId="77777777" w:rsidR="00DD312D" w:rsidRDefault="00DD312D" w:rsidP="00DD312D">
      <w:pPr>
        <w:pStyle w:val="af2"/>
        <w:spacing w:before="120" w:line="360" w:lineRule="auto"/>
        <w:ind w:left="768"/>
        <w:jc w:val="both"/>
        <w:rPr>
          <w:szCs w:val="24"/>
        </w:rPr>
      </w:pPr>
    </w:p>
    <w:p w14:paraId="2B8D0D55" w14:textId="77777777" w:rsidR="00DD312D" w:rsidRPr="000014AE" w:rsidRDefault="00DD312D" w:rsidP="00DD312D">
      <w:pPr>
        <w:tabs>
          <w:tab w:val="right" w:pos="138"/>
        </w:tabs>
        <w:autoSpaceDE w:val="0"/>
        <w:autoSpaceDN w:val="0"/>
        <w:adjustRightInd w:val="0"/>
        <w:spacing w:line="360" w:lineRule="auto"/>
        <w:ind w:left="768"/>
        <w:jc w:val="both"/>
        <w:rPr>
          <w:rFonts w:ascii="Arial" w:hAnsi="Arial"/>
          <w:b/>
          <w:bCs/>
          <w:sz w:val="28"/>
          <w:szCs w:val="28"/>
          <w:u w:val="single"/>
        </w:rPr>
      </w:pPr>
      <w:r>
        <w:rPr>
          <w:rFonts w:ascii="Arial" w:hAnsi="Arial" w:hint="cs"/>
          <w:b/>
          <w:bCs/>
          <w:sz w:val="28"/>
          <w:szCs w:val="28"/>
          <w:u w:val="single"/>
          <w:rtl/>
        </w:rPr>
        <w:t>שלב ג': בחירת החלופה המועדפת והגשת מסמכי התכנית למוסדות התכנון</w:t>
      </w:r>
      <w:r w:rsidRPr="000014AE">
        <w:rPr>
          <w:rFonts w:ascii="Arial" w:hAnsi="Arial" w:hint="cs"/>
          <w:b/>
          <w:bCs/>
          <w:sz w:val="28"/>
          <w:szCs w:val="28"/>
          <w:u w:val="single"/>
          <w:rtl/>
        </w:rPr>
        <w:t xml:space="preserve"> </w:t>
      </w:r>
    </w:p>
    <w:p w14:paraId="5D453BDC" w14:textId="77777777" w:rsidR="00DD312D" w:rsidRDefault="00DD312D" w:rsidP="00DD312D">
      <w:pPr>
        <w:pStyle w:val="af2"/>
        <w:spacing w:line="360" w:lineRule="auto"/>
        <w:ind w:left="768"/>
        <w:jc w:val="both"/>
        <w:rPr>
          <w:szCs w:val="24"/>
          <w:rtl/>
        </w:rPr>
      </w:pPr>
      <w:r>
        <w:rPr>
          <w:rFonts w:hint="cs"/>
          <w:szCs w:val="24"/>
          <w:rtl/>
        </w:rPr>
        <w:t xml:space="preserve">בחירת החלופה המועדפת תיעשה משיקולים תכנוניים לרבות </w:t>
      </w:r>
      <w:r w:rsidRPr="006D2ECA">
        <w:rPr>
          <w:rFonts w:hint="cs"/>
          <w:szCs w:val="24"/>
          <w:rtl/>
        </w:rPr>
        <w:t xml:space="preserve">היקף </w:t>
      </w:r>
      <w:r>
        <w:rPr>
          <w:rFonts w:hint="cs"/>
          <w:szCs w:val="24"/>
          <w:rtl/>
        </w:rPr>
        <w:t>ה</w:t>
      </w:r>
      <w:r w:rsidRPr="006D2ECA">
        <w:rPr>
          <w:rFonts w:hint="cs"/>
          <w:szCs w:val="24"/>
          <w:rtl/>
        </w:rPr>
        <w:t>עתודות</w:t>
      </w:r>
      <w:r>
        <w:rPr>
          <w:rFonts w:hint="cs"/>
          <w:szCs w:val="24"/>
          <w:rtl/>
        </w:rPr>
        <w:t xml:space="preserve"> ואיכותן, היתכנות ביצוע והקמה</w:t>
      </w:r>
      <w:r w:rsidRPr="006D2ECA">
        <w:rPr>
          <w:rFonts w:hint="cs"/>
          <w:szCs w:val="24"/>
          <w:rtl/>
        </w:rPr>
        <w:t xml:space="preserve"> ועוד</w:t>
      </w:r>
      <w:r>
        <w:rPr>
          <w:rFonts w:hint="cs"/>
          <w:szCs w:val="24"/>
          <w:rtl/>
        </w:rPr>
        <w:t xml:space="preserve"> וכן שיקולים סביבתיים</w:t>
      </w:r>
      <w:r w:rsidRPr="006D2ECA">
        <w:rPr>
          <w:rFonts w:hint="cs"/>
          <w:szCs w:val="24"/>
          <w:rtl/>
        </w:rPr>
        <w:t>.</w:t>
      </w:r>
      <w:r>
        <w:rPr>
          <w:rFonts w:hint="cs"/>
          <w:szCs w:val="24"/>
          <w:rtl/>
        </w:rPr>
        <w:t xml:space="preserve"> </w:t>
      </w:r>
    </w:p>
    <w:p w14:paraId="441659C9" w14:textId="77777777" w:rsidR="00DD312D" w:rsidRDefault="00DD312D" w:rsidP="00DD312D">
      <w:pPr>
        <w:spacing w:line="360" w:lineRule="auto"/>
        <w:ind w:left="720"/>
        <w:jc w:val="both"/>
        <w:rPr>
          <w:szCs w:val="24"/>
          <w:rtl/>
        </w:rPr>
      </w:pPr>
      <w:r w:rsidRPr="006D2ECA">
        <w:rPr>
          <w:rFonts w:hint="cs"/>
          <w:szCs w:val="24"/>
          <w:rtl/>
        </w:rPr>
        <w:t>במסגרת בחירת החלופה תיבחן אפשרות לשלב בין חלופות ולאפשר גמישות ותוספת שימושים בשלבים שונים של התכנון.</w:t>
      </w:r>
    </w:p>
    <w:p w14:paraId="287F5F52" w14:textId="77777777" w:rsidR="00DD312D" w:rsidRDefault="00DD312D" w:rsidP="00DD312D">
      <w:pPr>
        <w:spacing w:line="360" w:lineRule="auto"/>
        <w:ind w:left="720"/>
        <w:jc w:val="both"/>
        <w:rPr>
          <w:szCs w:val="24"/>
          <w:rtl/>
        </w:rPr>
      </w:pPr>
      <w:r>
        <w:rPr>
          <w:rFonts w:hint="cs"/>
          <w:szCs w:val="24"/>
          <w:rtl/>
        </w:rPr>
        <w:t>מסמכי התכנית</w:t>
      </w:r>
      <w:r w:rsidRPr="008D01D7">
        <w:rPr>
          <w:rFonts w:hint="cs"/>
          <w:szCs w:val="24"/>
          <w:rtl/>
        </w:rPr>
        <w:t xml:space="preserve"> </w:t>
      </w:r>
      <w:r>
        <w:rPr>
          <w:rFonts w:hint="cs"/>
          <w:szCs w:val="24"/>
          <w:rtl/>
        </w:rPr>
        <w:t>יגובשו</w:t>
      </w:r>
      <w:r w:rsidRPr="008D01D7">
        <w:rPr>
          <w:rFonts w:hint="cs"/>
          <w:szCs w:val="24"/>
          <w:rtl/>
        </w:rPr>
        <w:t xml:space="preserve"> תוך תיאום עם הגורמים הרל</w:t>
      </w:r>
      <w:r>
        <w:rPr>
          <w:rFonts w:hint="cs"/>
          <w:szCs w:val="24"/>
          <w:rtl/>
        </w:rPr>
        <w:t>וו</w:t>
      </w:r>
      <w:r w:rsidRPr="008D01D7">
        <w:rPr>
          <w:rFonts w:hint="cs"/>
          <w:szCs w:val="24"/>
          <w:rtl/>
        </w:rPr>
        <w:t xml:space="preserve">נטיים לרבות מוסדות תכנון ורשויות מקומיות, גופי תשתית ובעלי </w:t>
      </w:r>
      <w:r>
        <w:rPr>
          <w:rFonts w:hint="cs"/>
          <w:szCs w:val="24"/>
          <w:rtl/>
        </w:rPr>
        <w:t>עניין</w:t>
      </w:r>
      <w:r w:rsidRPr="008D01D7">
        <w:rPr>
          <w:rFonts w:hint="cs"/>
          <w:szCs w:val="24"/>
          <w:rtl/>
        </w:rPr>
        <w:t xml:space="preserve"> ובהתבסס על נתונים תכנוניים סטטוטוריים עקרוניים. </w:t>
      </w:r>
    </w:p>
    <w:p w14:paraId="39788476" w14:textId="77777777" w:rsidR="00DD312D" w:rsidRPr="006D2ECA" w:rsidRDefault="00DD312D" w:rsidP="00DD312D">
      <w:pPr>
        <w:spacing w:line="360" w:lineRule="auto"/>
        <w:ind w:left="720"/>
        <w:jc w:val="both"/>
        <w:rPr>
          <w:szCs w:val="24"/>
          <w:rtl/>
        </w:rPr>
      </w:pPr>
      <w:r>
        <w:rPr>
          <w:rFonts w:hint="cs"/>
          <w:szCs w:val="24"/>
          <w:rtl/>
        </w:rPr>
        <w:t xml:space="preserve">הגשת מסמכי התכנית למוסדות התכנון ברמת הפירוט הנדרשת לצורך עמידה בתנאי סף וקבלת הנחיות לעריכת תסקיר השפעה על הסביבה. </w:t>
      </w:r>
    </w:p>
    <w:p w14:paraId="5F7E7B22" w14:textId="77777777" w:rsidR="00DD312D" w:rsidRDefault="00DD312D" w:rsidP="00DD312D">
      <w:pPr>
        <w:tabs>
          <w:tab w:val="right" w:pos="138"/>
        </w:tabs>
        <w:autoSpaceDE w:val="0"/>
        <w:autoSpaceDN w:val="0"/>
        <w:adjustRightInd w:val="0"/>
        <w:spacing w:line="360" w:lineRule="auto"/>
        <w:ind w:left="768"/>
        <w:jc w:val="both"/>
        <w:rPr>
          <w:rFonts w:ascii="Arial" w:hAnsi="Arial"/>
          <w:b/>
          <w:bCs/>
          <w:sz w:val="28"/>
          <w:szCs w:val="28"/>
          <w:u w:val="single"/>
          <w:rtl/>
        </w:rPr>
      </w:pPr>
    </w:p>
    <w:p w14:paraId="1246A025" w14:textId="77777777" w:rsidR="00DD312D" w:rsidRDefault="00DD312D" w:rsidP="00DD312D">
      <w:pPr>
        <w:tabs>
          <w:tab w:val="right" w:pos="138"/>
        </w:tabs>
        <w:autoSpaceDE w:val="0"/>
        <w:autoSpaceDN w:val="0"/>
        <w:adjustRightInd w:val="0"/>
        <w:spacing w:line="360" w:lineRule="auto"/>
        <w:ind w:left="768"/>
        <w:jc w:val="both"/>
        <w:rPr>
          <w:rFonts w:ascii="Arial" w:hAnsi="Arial"/>
          <w:b/>
          <w:bCs/>
          <w:sz w:val="28"/>
          <w:szCs w:val="28"/>
          <w:u w:val="single"/>
          <w:rtl/>
        </w:rPr>
      </w:pPr>
      <w:r w:rsidRPr="000F6529">
        <w:rPr>
          <w:rFonts w:ascii="Arial" w:hAnsi="Arial" w:hint="cs"/>
          <w:b/>
          <w:bCs/>
          <w:sz w:val="28"/>
          <w:szCs w:val="28"/>
          <w:u w:val="single"/>
          <w:rtl/>
        </w:rPr>
        <w:t xml:space="preserve">שלב </w:t>
      </w:r>
      <w:r>
        <w:rPr>
          <w:rFonts w:ascii="Arial" w:hAnsi="Arial" w:hint="cs"/>
          <w:b/>
          <w:bCs/>
          <w:sz w:val="28"/>
          <w:szCs w:val="28"/>
          <w:u w:val="single"/>
          <w:rtl/>
        </w:rPr>
        <w:t>ד</w:t>
      </w:r>
      <w:r w:rsidRPr="000F6529">
        <w:rPr>
          <w:rFonts w:ascii="Arial" w:hAnsi="Arial" w:hint="cs"/>
          <w:b/>
          <w:bCs/>
          <w:sz w:val="28"/>
          <w:szCs w:val="28"/>
          <w:u w:val="single"/>
          <w:rtl/>
        </w:rPr>
        <w:t>'</w:t>
      </w:r>
      <w:r>
        <w:rPr>
          <w:rFonts w:ascii="Arial" w:hAnsi="Arial" w:hint="cs"/>
          <w:b/>
          <w:bCs/>
          <w:sz w:val="28"/>
          <w:szCs w:val="28"/>
          <w:u w:val="single"/>
          <w:rtl/>
        </w:rPr>
        <w:t>:</w:t>
      </w:r>
      <w:r w:rsidRPr="000F6529">
        <w:rPr>
          <w:rFonts w:ascii="Arial" w:hAnsi="Arial" w:hint="cs"/>
          <w:b/>
          <w:bCs/>
          <w:sz w:val="28"/>
          <w:szCs w:val="28"/>
          <w:u w:val="single"/>
          <w:rtl/>
        </w:rPr>
        <w:t xml:space="preserve"> עריכת תסקיר השפעה על הסביבה</w:t>
      </w:r>
    </w:p>
    <w:p w14:paraId="3A7A6849" w14:textId="77777777" w:rsidR="00DD312D" w:rsidRPr="000F6529" w:rsidRDefault="00DD312D" w:rsidP="00DD312D">
      <w:pPr>
        <w:pStyle w:val="af2"/>
        <w:spacing w:before="120" w:line="360" w:lineRule="auto"/>
        <w:ind w:left="768"/>
        <w:jc w:val="both"/>
        <w:rPr>
          <w:szCs w:val="24"/>
          <w:rtl/>
        </w:rPr>
      </w:pPr>
      <w:r w:rsidRPr="000F6529">
        <w:rPr>
          <w:rFonts w:hint="cs"/>
          <w:szCs w:val="24"/>
          <w:rtl/>
        </w:rPr>
        <w:t xml:space="preserve">עריכת </w:t>
      </w:r>
      <w:r>
        <w:rPr>
          <w:rFonts w:hint="cs"/>
          <w:szCs w:val="24"/>
          <w:rtl/>
        </w:rPr>
        <w:t>ה</w:t>
      </w:r>
      <w:r w:rsidRPr="000F6529">
        <w:rPr>
          <w:rFonts w:hint="cs"/>
          <w:szCs w:val="24"/>
          <w:rtl/>
        </w:rPr>
        <w:t>תסקיר בהתאם להנחיות</w:t>
      </w:r>
      <w:r>
        <w:rPr>
          <w:rFonts w:hint="cs"/>
          <w:szCs w:val="24"/>
          <w:rtl/>
        </w:rPr>
        <w:t xml:space="preserve"> המשרד להגנת הסביבה ומוסד התכנון וביצוע השלמות ככל שיידרשו עד לאישור התסקיר ע"י מוסדות התכנון.</w:t>
      </w:r>
    </w:p>
    <w:p w14:paraId="04FF7EE2" w14:textId="77777777" w:rsidR="00DD312D" w:rsidRDefault="00DD312D" w:rsidP="00DD312D">
      <w:pPr>
        <w:tabs>
          <w:tab w:val="right" w:pos="138"/>
        </w:tabs>
        <w:autoSpaceDE w:val="0"/>
        <w:autoSpaceDN w:val="0"/>
        <w:adjustRightInd w:val="0"/>
        <w:spacing w:line="360" w:lineRule="auto"/>
        <w:ind w:left="768"/>
        <w:jc w:val="both"/>
        <w:rPr>
          <w:rFonts w:ascii="Arial" w:hAnsi="Arial"/>
          <w:b/>
          <w:bCs/>
          <w:sz w:val="28"/>
          <w:szCs w:val="28"/>
          <w:u w:val="single"/>
          <w:rtl/>
        </w:rPr>
      </w:pPr>
    </w:p>
    <w:p w14:paraId="58B346B8" w14:textId="77777777" w:rsidR="00DD312D" w:rsidRPr="000014AE" w:rsidRDefault="00DD312D" w:rsidP="00DD312D">
      <w:pPr>
        <w:tabs>
          <w:tab w:val="right" w:pos="138"/>
        </w:tabs>
        <w:autoSpaceDE w:val="0"/>
        <w:autoSpaceDN w:val="0"/>
        <w:adjustRightInd w:val="0"/>
        <w:spacing w:line="360" w:lineRule="auto"/>
        <w:ind w:left="768"/>
        <w:jc w:val="both"/>
        <w:rPr>
          <w:rFonts w:ascii="Arial" w:hAnsi="Arial"/>
          <w:b/>
          <w:bCs/>
          <w:sz w:val="28"/>
          <w:szCs w:val="28"/>
          <w:u w:val="single"/>
        </w:rPr>
      </w:pPr>
      <w:r>
        <w:rPr>
          <w:rFonts w:ascii="Arial" w:hAnsi="Arial" w:hint="cs"/>
          <w:b/>
          <w:bCs/>
          <w:sz w:val="28"/>
          <w:szCs w:val="28"/>
          <w:u w:val="single"/>
          <w:rtl/>
        </w:rPr>
        <w:t>שלב ה': עדכון מסמכי התכנית</w:t>
      </w:r>
      <w:r w:rsidRPr="000014AE">
        <w:rPr>
          <w:rFonts w:ascii="Arial" w:hAnsi="Arial" w:hint="cs"/>
          <w:b/>
          <w:bCs/>
          <w:sz w:val="28"/>
          <w:szCs w:val="28"/>
          <w:u w:val="single"/>
          <w:rtl/>
        </w:rPr>
        <w:t xml:space="preserve"> </w:t>
      </w:r>
    </w:p>
    <w:p w14:paraId="70ACD788" w14:textId="77777777" w:rsidR="00DD312D" w:rsidRDefault="00DD312D" w:rsidP="00DD312D">
      <w:pPr>
        <w:pStyle w:val="af2"/>
        <w:spacing w:before="120" w:line="360" w:lineRule="auto"/>
        <w:ind w:left="828"/>
        <w:jc w:val="both"/>
        <w:rPr>
          <w:szCs w:val="24"/>
          <w:rtl/>
        </w:rPr>
      </w:pPr>
      <w:r>
        <w:rPr>
          <w:rFonts w:hint="cs"/>
          <w:szCs w:val="24"/>
          <w:rtl/>
        </w:rPr>
        <w:t xml:space="preserve">עדכון </w:t>
      </w:r>
      <w:r w:rsidRPr="000F6529">
        <w:rPr>
          <w:rFonts w:hint="cs"/>
          <w:szCs w:val="24"/>
          <w:rtl/>
        </w:rPr>
        <w:t xml:space="preserve">מסמכי התכנית </w:t>
      </w:r>
      <w:r>
        <w:rPr>
          <w:rFonts w:hint="cs"/>
          <w:szCs w:val="24"/>
          <w:rtl/>
        </w:rPr>
        <w:t xml:space="preserve">בהתאם להנחיות מוסד תכנון והממונה. </w:t>
      </w:r>
    </w:p>
    <w:p w14:paraId="31D582AE" w14:textId="77777777" w:rsidR="00DD312D" w:rsidRPr="008D01D7" w:rsidRDefault="00DD312D" w:rsidP="00DD312D">
      <w:pPr>
        <w:pStyle w:val="af2"/>
        <w:spacing w:before="120" w:line="360" w:lineRule="auto"/>
        <w:ind w:left="828"/>
        <w:jc w:val="both"/>
        <w:rPr>
          <w:szCs w:val="24"/>
          <w:rtl/>
        </w:rPr>
      </w:pPr>
      <w:r>
        <w:rPr>
          <w:rFonts w:hint="cs"/>
          <w:szCs w:val="24"/>
          <w:rtl/>
        </w:rPr>
        <w:t>התכנית תכלול</w:t>
      </w:r>
      <w:r w:rsidRPr="008D01D7">
        <w:rPr>
          <w:rFonts w:hint="cs"/>
          <w:szCs w:val="24"/>
          <w:rtl/>
        </w:rPr>
        <w:t xml:space="preserve"> בין היתר:</w:t>
      </w:r>
    </w:p>
    <w:p w14:paraId="670313DE" w14:textId="77777777" w:rsidR="00DD312D" w:rsidRPr="008D01D7" w:rsidRDefault="00DD312D" w:rsidP="00DD312D">
      <w:pPr>
        <w:pStyle w:val="af2"/>
        <w:numPr>
          <w:ilvl w:val="2"/>
          <w:numId w:val="63"/>
        </w:numPr>
        <w:spacing w:before="120" w:line="360" w:lineRule="auto"/>
        <w:ind w:left="1035"/>
        <w:jc w:val="both"/>
        <w:rPr>
          <w:szCs w:val="24"/>
        </w:rPr>
      </w:pPr>
      <w:r w:rsidRPr="008D01D7">
        <w:rPr>
          <w:rFonts w:hint="cs"/>
          <w:szCs w:val="24"/>
          <w:u w:val="single"/>
          <w:rtl/>
        </w:rPr>
        <w:t>הוראות ותשריטים</w:t>
      </w:r>
    </w:p>
    <w:p w14:paraId="7C1E1080" w14:textId="77777777" w:rsidR="00DD312D" w:rsidRPr="008D01D7" w:rsidRDefault="00DD312D" w:rsidP="00DD312D">
      <w:pPr>
        <w:pStyle w:val="af2"/>
        <w:spacing w:before="120" w:line="360" w:lineRule="auto"/>
        <w:ind w:left="828"/>
        <w:jc w:val="both"/>
        <w:rPr>
          <w:szCs w:val="24"/>
          <w:rtl/>
        </w:rPr>
      </w:pPr>
      <w:r w:rsidRPr="008D01D7">
        <w:rPr>
          <w:rFonts w:hint="cs"/>
          <w:szCs w:val="24"/>
          <w:rtl/>
        </w:rPr>
        <w:t>הוראות</w:t>
      </w:r>
      <w:r>
        <w:rPr>
          <w:rFonts w:hint="cs"/>
          <w:szCs w:val="24"/>
          <w:rtl/>
        </w:rPr>
        <w:t xml:space="preserve"> ו</w:t>
      </w:r>
      <w:r w:rsidRPr="008D01D7">
        <w:rPr>
          <w:rFonts w:hint="cs"/>
          <w:szCs w:val="24"/>
          <w:rtl/>
        </w:rPr>
        <w:t>תשריטים</w:t>
      </w:r>
      <w:r>
        <w:rPr>
          <w:rFonts w:hint="cs"/>
          <w:szCs w:val="24"/>
          <w:rtl/>
        </w:rPr>
        <w:t xml:space="preserve"> </w:t>
      </w:r>
      <w:r w:rsidRPr="008D01D7">
        <w:rPr>
          <w:rFonts w:hint="cs"/>
          <w:szCs w:val="24"/>
          <w:rtl/>
        </w:rPr>
        <w:t xml:space="preserve">בהתאם </w:t>
      </w:r>
      <w:r>
        <w:rPr>
          <w:rFonts w:hint="cs"/>
          <w:szCs w:val="24"/>
          <w:rtl/>
        </w:rPr>
        <w:t>להוראות תמ"א 14, דרישות מוסד תכנון והנחיות הממונה.</w:t>
      </w:r>
    </w:p>
    <w:p w14:paraId="286BEB13" w14:textId="77777777" w:rsidR="00DD312D" w:rsidRDefault="00DD312D" w:rsidP="00DD312D">
      <w:pPr>
        <w:pStyle w:val="af2"/>
        <w:spacing w:before="120" w:line="360" w:lineRule="auto"/>
        <w:ind w:left="828"/>
        <w:jc w:val="both"/>
        <w:rPr>
          <w:szCs w:val="24"/>
          <w:rtl/>
        </w:rPr>
      </w:pPr>
      <w:r w:rsidRPr="008D01D7">
        <w:rPr>
          <w:rFonts w:hint="cs"/>
          <w:szCs w:val="24"/>
          <w:rtl/>
        </w:rPr>
        <w:t xml:space="preserve">התכנית תכלול </w:t>
      </w:r>
      <w:r>
        <w:rPr>
          <w:rFonts w:hint="cs"/>
          <w:szCs w:val="24"/>
          <w:rtl/>
        </w:rPr>
        <w:t xml:space="preserve">בין היתר </w:t>
      </w:r>
      <w:r w:rsidRPr="008D01D7">
        <w:rPr>
          <w:rFonts w:hint="cs"/>
          <w:szCs w:val="24"/>
          <w:rtl/>
        </w:rPr>
        <w:t xml:space="preserve">הוראות הקובעות את </w:t>
      </w:r>
      <w:r>
        <w:rPr>
          <w:rFonts w:hint="cs"/>
          <w:szCs w:val="24"/>
          <w:rtl/>
        </w:rPr>
        <w:t>ייעודי הקרקע וה</w:t>
      </w:r>
      <w:r w:rsidRPr="008D01D7">
        <w:rPr>
          <w:rFonts w:hint="cs"/>
          <w:szCs w:val="24"/>
          <w:rtl/>
        </w:rPr>
        <w:t>שימושי</w:t>
      </w:r>
      <w:r>
        <w:rPr>
          <w:rFonts w:hint="cs"/>
          <w:szCs w:val="24"/>
          <w:rtl/>
        </w:rPr>
        <w:t>ם המותרים בהם</w:t>
      </w:r>
      <w:r w:rsidRPr="008D01D7">
        <w:rPr>
          <w:rFonts w:hint="cs"/>
          <w:szCs w:val="24"/>
          <w:rtl/>
        </w:rPr>
        <w:t xml:space="preserve">, </w:t>
      </w:r>
      <w:r>
        <w:rPr>
          <w:rFonts w:hint="cs"/>
          <w:szCs w:val="24"/>
          <w:rtl/>
        </w:rPr>
        <w:t xml:space="preserve">שלביות, הסדרה, </w:t>
      </w:r>
      <w:r w:rsidRPr="008D01D7">
        <w:rPr>
          <w:rFonts w:hint="cs"/>
          <w:szCs w:val="24"/>
          <w:rtl/>
        </w:rPr>
        <w:t xml:space="preserve">הנחיות למזעור </w:t>
      </w:r>
      <w:r>
        <w:rPr>
          <w:rFonts w:hint="cs"/>
          <w:szCs w:val="24"/>
          <w:rtl/>
        </w:rPr>
        <w:t xml:space="preserve">מפגעים </w:t>
      </w:r>
      <w:r w:rsidRPr="008D01D7">
        <w:rPr>
          <w:rFonts w:hint="cs"/>
          <w:szCs w:val="24"/>
          <w:rtl/>
        </w:rPr>
        <w:t>ונושאים נוספים ככל שיידרש.</w:t>
      </w:r>
      <w:r>
        <w:rPr>
          <w:rFonts w:hint="cs"/>
          <w:szCs w:val="24"/>
          <w:rtl/>
        </w:rPr>
        <w:t xml:space="preserve"> כמו כן התכנית תכלול את תחום ההשפעה שיקבע בהתבסס על ממצאי התסקיר ודרישת מוסדות התכנון.</w:t>
      </w:r>
    </w:p>
    <w:p w14:paraId="4F25F305" w14:textId="77777777" w:rsidR="00DD312D" w:rsidRDefault="00DD312D" w:rsidP="00DD312D">
      <w:pPr>
        <w:pStyle w:val="af2"/>
        <w:spacing w:before="120" w:line="360" w:lineRule="auto"/>
        <w:ind w:left="828"/>
        <w:jc w:val="both"/>
        <w:rPr>
          <w:szCs w:val="24"/>
          <w:rtl/>
        </w:rPr>
      </w:pPr>
    </w:p>
    <w:p w14:paraId="7DE8ECB7" w14:textId="77777777" w:rsidR="00DD312D" w:rsidRPr="008D01D7" w:rsidRDefault="00DD312D" w:rsidP="00DD312D">
      <w:pPr>
        <w:pStyle w:val="af2"/>
        <w:numPr>
          <w:ilvl w:val="2"/>
          <w:numId w:val="63"/>
        </w:numPr>
        <w:spacing w:before="120" w:line="360" w:lineRule="auto"/>
        <w:ind w:left="1035"/>
        <w:jc w:val="both"/>
        <w:rPr>
          <w:szCs w:val="24"/>
          <w:u w:val="single"/>
        </w:rPr>
      </w:pPr>
      <w:r>
        <w:rPr>
          <w:rFonts w:hint="cs"/>
          <w:szCs w:val="24"/>
          <w:u w:val="single"/>
          <w:rtl/>
        </w:rPr>
        <w:t>נספח חיצוב והסדרה</w:t>
      </w:r>
      <w:r w:rsidRPr="008D01D7">
        <w:rPr>
          <w:rFonts w:hint="cs"/>
          <w:szCs w:val="24"/>
          <w:u w:val="single"/>
          <w:rtl/>
        </w:rPr>
        <w:t xml:space="preserve"> </w:t>
      </w:r>
    </w:p>
    <w:p w14:paraId="6BCE29E1" w14:textId="77777777" w:rsidR="00DD312D" w:rsidRPr="008D01D7" w:rsidRDefault="00DD312D" w:rsidP="00DD312D">
      <w:pPr>
        <w:pStyle w:val="af2"/>
        <w:spacing w:before="120" w:line="360" w:lineRule="auto"/>
        <w:ind w:left="828"/>
        <w:jc w:val="both"/>
        <w:rPr>
          <w:szCs w:val="24"/>
        </w:rPr>
      </w:pPr>
      <w:r>
        <w:rPr>
          <w:rFonts w:hint="cs"/>
          <w:szCs w:val="24"/>
          <w:rtl/>
        </w:rPr>
        <w:t>הגדרת תאי החציבה, השלביות וההסדרה-  בהתאם להנחיית הממונה ולדרישות מוסד תכנון.</w:t>
      </w:r>
    </w:p>
    <w:p w14:paraId="5F299140" w14:textId="77777777" w:rsidR="00DD312D" w:rsidRPr="00C219FA" w:rsidRDefault="00DD312D" w:rsidP="00DD312D">
      <w:pPr>
        <w:pStyle w:val="af2"/>
        <w:numPr>
          <w:ilvl w:val="2"/>
          <w:numId w:val="63"/>
        </w:numPr>
        <w:spacing w:before="120" w:line="360" w:lineRule="auto"/>
        <w:ind w:left="1035"/>
        <w:jc w:val="both"/>
        <w:rPr>
          <w:szCs w:val="24"/>
          <w:u w:val="single"/>
        </w:rPr>
      </w:pPr>
      <w:r>
        <w:rPr>
          <w:rFonts w:hint="cs"/>
          <w:szCs w:val="24"/>
          <w:u w:val="single"/>
          <w:rtl/>
        </w:rPr>
        <w:t>נספחים נוספים ככל שיידרשו ע"י מוסד התכנון</w:t>
      </w:r>
      <w:r w:rsidRPr="00DA4160">
        <w:rPr>
          <w:rFonts w:hint="cs"/>
          <w:szCs w:val="24"/>
          <w:rtl/>
        </w:rPr>
        <w:t xml:space="preserve"> </w:t>
      </w:r>
    </w:p>
    <w:p w14:paraId="58B62F79" w14:textId="77777777" w:rsidR="00DD312D" w:rsidRPr="00C219FA" w:rsidRDefault="00DD312D" w:rsidP="00DD312D">
      <w:pPr>
        <w:pStyle w:val="af2"/>
        <w:spacing w:before="120" w:line="360" w:lineRule="auto"/>
        <w:ind w:left="1035"/>
        <w:jc w:val="both"/>
        <w:rPr>
          <w:szCs w:val="24"/>
        </w:rPr>
      </w:pPr>
      <w:r w:rsidRPr="00DA4160">
        <w:rPr>
          <w:rFonts w:hint="cs"/>
          <w:szCs w:val="24"/>
          <w:rtl/>
        </w:rPr>
        <w:t>תנועה, ניקוז וכד'</w:t>
      </w:r>
    </w:p>
    <w:p w14:paraId="60480C06" w14:textId="77777777" w:rsidR="00DD312D" w:rsidRPr="008D01D7" w:rsidRDefault="00DD312D" w:rsidP="00DD312D">
      <w:pPr>
        <w:pStyle w:val="af2"/>
        <w:spacing w:before="120" w:line="360" w:lineRule="auto"/>
        <w:ind w:left="2187"/>
        <w:jc w:val="both"/>
        <w:rPr>
          <w:szCs w:val="24"/>
        </w:rPr>
      </w:pPr>
    </w:p>
    <w:p w14:paraId="47021E91" w14:textId="77777777" w:rsidR="00DD312D" w:rsidRDefault="00DD312D" w:rsidP="00DD312D">
      <w:pPr>
        <w:tabs>
          <w:tab w:val="right" w:pos="138"/>
        </w:tabs>
        <w:autoSpaceDE w:val="0"/>
        <w:autoSpaceDN w:val="0"/>
        <w:adjustRightInd w:val="0"/>
        <w:spacing w:line="360" w:lineRule="auto"/>
        <w:ind w:left="768"/>
        <w:jc w:val="both"/>
        <w:rPr>
          <w:rFonts w:ascii="Arial" w:hAnsi="Arial"/>
          <w:b/>
          <w:bCs/>
          <w:sz w:val="28"/>
          <w:szCs w:val="28"/>
          <w:u w:val="single"/>
          <w:rtl/>
        </w:rPr>
      </w:pPr>
      <w:r>
        <w:rPr>
          <w:rFonts w:ascii="Arial" w:hAnsi="Arial" w:hint="cs"/>
          <w:b/>
          <w:bCs/>
          <w:sz w:val="28"/>
          <w:szCs w:val="28"/>
          <w:u w:val="single"/>
          <w:rtl/>
        </w:rPr>
        <w:t xml:space="preserve">שלב ו': </w:t>
      </w:r>
      <w:r w:rsidRPr="000014AE">
        <w:rPr>
          <w:rFonts w:ascii="Arial" w:hAnsi="Arial" w:hint="cs"/>
          <w:b/>
          <w:bCs/>
          <w:sz w:val="28"/>
          <w:szCs w:val="28"/>
          <w:u w:val="single"/>
          <w:rtl/>
        </w:rPr>
        <w:t>ליווי התכנית</w:t>
      </w:r>
      <w:r w:rsidRPr="00A14A7C">
        <w:rPr>
          <w:rFonts w:ascii="Arial" w:hAnsi="Arial" w:hint="cs"/>
          <w:b/>
          <w:bCs/>
          <w:sz w:val="28"/>
          <w:szCs w:val="28"/>
          <w:u w:val="single"/>
          <w:rtl/>
        </w:rPr>
        <w:t xml:space="preserve"> </w:t>
      </w:r>
      <w:r>
        <w:rPr>
          <w:rFonts w:ascii="Arial" w:hAnsi="Arial" w:hint="cs"/>
          <w:b/>
          <w:bCs/>
          <w:sz w:val="28"/>
          <w:szCs w:val="28"/>
          <w:u w:val="single"/>
          <w:rtl/>
        </w:rPr>
        <w:t>ו</w:t>
      </w:r>
      <w:r w:rsidRPr="000014AE">
        <w:rPr>
          <w:rFonts w:ascii="Arial" w:hAnsi="Arial" w:hint="cs"/>
          <w:b/>
          <w:bCs/>
          <w:sz w:val="28"/>
          <w:szCs w:val="28"/>
          <w:u w:val="single"/>
          <w:rtl/>
        </w:rPr>
        <w:t>קידו</w:t>
      </w:r>
      <w:r>
        <w:rPr>
          <w:rFonts w:ascii="Arial" w:hAnsi="Arial" w:hint="cs"/>
          <w:b/>
          <w:bCs/>
          <w:sz w:val="28"/>
          <w:szCs w:val="28"/>
          <w:u w:val="single"/>
          <w:rtl/>
        </w:rPr>
        <w:t>מה</w:t>
      </w:r>
    </w:p>
    <w:p w14:paraId="375B7918" w14:textId="77777777" w:rsidR="00DD312D" w:rsidRDefault="00DD312D" w:rsidP="00DD312D">
      <w:pPr>
        <w:pStyle w:val="af2"/>
        <w:spacing w:before="120" w:line="360" w:lineRule="auto"/>
        <w:ind w:left="747"/>
        <w:jc w:val="both"/>
        <w:rPr>
          <w:szCs w:val="24"/>
        </w:rPr>
      </w:pPr>
      <w:r w:rsidRPr="00D23F2E">
        <w:rPr>
          <w:rFonts w:hint="cs"/>
          <w:szCs w:val="24"/>
          <w:rtl/>
        </w:rPr>
        <w:t xml:space="preserve">המשך ליווי התכנית בכל השלבים עד למתן תוקף לתכנית ובכלל זה הצגת התכנית בפני מוסדות התכנון, </w:t>
      </w:r>
      <w:r>
        <w:rPr>
          <w:rFonts w:hint="cs"/>
          <w:szCs w:val="24"/>
          <w:rtl/>
        </w:rPr>
        <w:t xml:space="preserve">מתן מענה להתנגדויות / להשגות הציבור, </w:t>
      </w:r>
      <w:r w:rsidRPr="00D23F2E">
        <w:rPr>
          <w:rFonts w:hint="cs"/>
          <w:szCs w:val="24"/>
          <w:rtl/>
        </w:rPr>
        <w:t>ביצוע תיקונים</w:t>
      </w:r>
      <w:r>
        <w:rPr>
          <w:rFonts w:hint="cs"/>
          <w:szCs w:val="24"/>
          <w:rtl/>
        </w:rPr>
        <w:t xml:space="preserve"> בתכנית</w:t>
      </w:r>
      <w:r w:rsidRPr="00D23F2E">
        <w:rPr>
          <w:rFonts w:hint="cs"/>
          <w:szCs w:val="24"/>
          <w:rtl/>
        </w:rPr>
        <w:t xml:space="preserve"> בהתאם להחלטות </w:t>
      </w:r>
      <w:r>
        <w:rPr>
          <w:rFonts w:hint="cs"/>
          <w:szCs w:val="24"/>
          <w:rtl/>
        </w:rPr>
        <w:t xml:space="preserve">של </w:t>
      </w:r>
      <w:r w:rsidRPr="00D23F2E">
        <w:rPr>
          <w:rFonts w:hint="cs"/>
          <w:szCs w:val="24"/>
          <w:rtl/>
        </w:rPr>
        <w:t>מוסדות התכנון</w:t>
      </w:r>
      <w:r>
        <w:rPr>
          <w:rFonts w:hint="cs"/>
          <w:szCs w:val="24"/>
          <w:rtl/>
        </w:rPr>
        <w:t xml:space="preserve"> והנחיות הממונה והפצת מסמכי התכנית כנדרש.</w:t>
      </w:r>
    </w:p>
    <w:p w14:paraId="4B414E15" w14:textId="77777777" w:rsidR="00DD312D" w:rsidRDefault="00DD312D" w:rsidP="00DD312D">
      <w:pPr>
        <w:pStyle w:val="af2"/>
        <w:spacing w:before="120" w:line="360" w:lineRule="auto"/>
        <w:ind w:left="747"/>
        <w:jc w:val="both"/>
        <w:rPr>
          <w:szCs w:val="24"/>
          <w:rtl/>
        </w:rPr>
      </w:pPr>
    </w:p>
    <w:p w14:paraId="235D5698" w14:textId="77777777" w:rsidR="00DD312D" w:rsidRPr="00D23F2E" w:rsidRDefault="00DD312D" w:rsidP="00DD312D">
      <w:pPr>
        <w:tabs>
          <w:tab w:val="right" w:pos="138"/>
        </w:tabs>
        <w:autoSpaceDE w:val="0"/>
        <w:autoSpaceDN w:val="0"/>
        <w:adjustRightInd w:val="0"/>
        <w:spacing w:line="360" w:lineRule="auto"/>
        <w:ind w:left="768"/>
        <w:jc w:val="both"/>
        <w:rPr>
          <w:rFonts w:ascii="Arial" w:hAnsi="Arial"/>
          <w:b/>
          <w:bCs/>
          <w:sz w:val="28"/>
          <w:szCs w:val="28"/>
          <w:u w:val="single"/>
        </w:rPr>
      </w:pPr>
      <w:r w:rsidRPr="00D23F2E">
        <w:rPr>
          <w:rFonts w:ascii="Arial" w:hAnsi="Arial" w:hint="cs"/>
          <w:b/>
          <w:bCs/>
          <w:sz w:val="28"/>
          <w:szCs w:val="28"/>
          <w:u w:val="single"/>
          <w:rtl/>
        </w:rPr>
        <w:t xml:space="preserve">הנחיות כלליות: </w:t>
      </w:r>
    </w:p>
    <w:p w14:paraId="4ECFCC53" w14:textId="77777777" w:rsidR="00DD312D" w:rsidRPr="008D01D7" w:rsidRDefault="00DD312D" w:rsidP="00DD312D">
      <w:pPr>
        <w:pStyle w:val="af2"/>
        <w:numPr>
          <w:ilvl w:val="0"/>
          <w:numId w:val="63"/>
        </w:numPr>
        <w:spacing w:before="120" w:line="360" w:lineRule="auto"/>
        <w:jc w:val="both"/>
        <w:rPr>
          <w:szCs w:val="24"/>
        </w:rPr>
      </w:pPr>
      <w:r w:rsidRPr="00AD086D">
        <w:rPr>
          <w:rFonts w:hint="cs"/>
          <w:b/>
          <w:bCs/>
          <w:szCs w:val="24"/>
          <w:rtl/>
        </w:rPr>
        <w:t>סיורים-</w:t>
      </w:r>
      <w:r>
        <w:rPr>
          <w:rFonts w:hint="cs"/>
          <w:szCs w:val="24"/>
          <w:rtl/>
        </w:rPr>
        <w:t xml:space="preserve"> </w:t>
      </w:r>
      <w:r w:rsidRPr="008D01D7">
        <w:rPr>
          <w:rFonts w:hint="cs"/>
          <w:szCs w:val="24"/>
          <w:rtl/>
        </w:rPr>
        <w:t>ביצו</w:t>
      </w:r>
      <w:r>
        <w:rPr>
          <w:rFonts w:hint="cs"/>
          <w:szCs w:val="24"/>
          <w:rtl/>
        </w:rPr>
        <w:t xml:space="preserve">ע סיורים בשטח עבור אנשי התכנון, </w:t>
      </w:r>
      <w:r w:rsidRPr="008D01D7">
        <w:rPr>
          <w:rFonts w:hint="cs"/>
          <w:szCs w:val="24"/>
          <w:rtl/>
        </w:rPr>
        <w:t>מזמין העבודה</w:t>
      </w:r>
      <w:r>
        <w:rPr>
          <w:rFonts w:hint="cs"/>
          <w:szCs w:val="24"/>
          <w:rtl/>
        </w:rPr>
        <w:t xml:space="preserve"> וגורמים רלוונטיים נוספים-</w:t>
      </w:r>
      <w:r w:rsidRPr="008D01D7">
        <w:rPr>
          <w:szCs w:val="24"/>
        </w:rPr>
        <w:t xml:space="preserve"> </w:t>
      </w:r>
      <w:r w:rsidRPr="008D01D7">
        <w:rPr>
          <w:rFonts w:hint="cs"/>
          <w:szCs w:val="24"/>
          <w:rtl/>
        </w:rPr>
        <w:t xml:space="preserve">עפ"י הנדרש. </w:t>
      </w:r>
    </w:p>
    <w:p w14:paraId="14DE7475" w14:textId="77777777" w:rsidR="00DD312D" w:rsidRDefault="00DD312D" w:rsidP="00DD312D">
      <w:pPr>
        <w:pStyle w:val="af2"/>
        <w:numPr>
          <w:ilvl w:val="0"/>
          <w:numId w:val="63"/>
        </w:numPr>
        <w:spacing w:before="120" w:line="360" w:lineRule="auto"/>
        <w:jc w:val="both"/>
        <w:rPr>
          <w:szCs w:val="24"/>
        </w:rPr>
      </w:pPr>
      <w:r w:rsidRPr="00AD086D">
        <w:rPr>
          <w:rFonts w:hint="cs"/>
          <w:b/>
          <w:bCs/>
          <w:szCs w:val="24"/>
          <w:rtl/>
        </w:rPr>
        <w:t>הליכי עבודה שוטפים-</w:t>
      </w:r>
      <w:r>
        <w:rPr>
          <w:rFonts w:hint="cs"/>
          <w:szCs w:val="24"/>
          <w:rtl/>
        </w:rPr>
        <w:t xml:space="preserve"> </w:t>
      </w:r>
      <w:r w:rsidRPr="008D01D7">
        <w:rPr>
          <w:rFonts w:hint="cs"/>
          <w:szCs w:val="24"/>
          <w:rtl/>
        </w:rPr>
        <w:t>קידום התכנית עפ"י הלו"ז שיקבע עם התנעת התכנית ובתיאום עם הממונה.</w:t>
      </w:r>
      <w:r>
        <w:rPr>
          <w:rFonts w:hint="cs"/>
          <w:szCs w:val="24"/>
          <w:rtl/>
        </w:rPr>
        <w:t xml:space="preserve"> </w:t>
      </w:r>
      <w:r w:rsidRPr="00162DC2">
        <w:rPr>
          <w:rFonts w:hint="cs"/>
          <w:szCs w:val="24"/>
          <w:rtl/>
        </w:rPr>
        <w:t>על המציע לדאוג לתיאום ישיבות עבודה  עם הממונה;</w:t>
      </w:r>
      <w:r>
        <w:rPr>
          <w:rFonts w:hint="cs"/>
          <w:szCs w:val="24"/>
          <w:rtl/>
        </w:rPr>
        <w:t xml:space="preserve"> לוודא</w:t>
      </w:r>
      <w:r w:rsidRPr="00162DC2">
        <w:rPr>
          <w:rFonts w:hint="cs"/>
          <w:szCs w:val="24"/>
          <w:rtl/>
        </w:rPr>
        <w:t xml:space="preserve"> נוכחות צוות התכנון בישיבות העבודה וישיבות אחרות ככל הנדרש; כתיבת פרוטוקולי</w:t>
      </w:r>
      <w:r>
        <w:rPr>
          <w:rFonts w:hint="cs"/>
          <w:szCs w:val="24"/>
          <w:rtl/>
        </w:rPr>
        <w:t>ם של ה</w:t>
      </w:r>
      <w:r w:rsidRPr="00162DC2">
        <w:rPr>
          <w:rFonts w:hint="cs"/>
          <w:szCs w:val="24"/>
          <w:rtl/>
        </w:rPr>
        <w:t xml:space="preserve">ישיבות ותיקונם; מעקב אחר ביצוע החלטות מוסדות התכנון; הזמנה וביטול של ישיבות כולל קביעת מקום הישיבה; ארגון עזרים טכניים; </w:t>
      </w:r>
    </w:p>
    <w:p w14:paraId="352659FD" w14:textId="77777777" w:rsidR="00DD312D" w:rsidRDefault="00DD312D" w:rsidP="00DD312D">
      <w:pPr>
        <w:pStyle w:val="af2"/>
        <w:numPr>
          <w:ilvl w:val="0"/>
          <w:numId w:val="63"/>
        </w:numPr>
        <w:spacing w:before="120" w:line="360" w:lineRule="auto"/>
        <w:jc w:val="both"/>
        <w:rPr>
          <w:szCs w:val="24"/>
        </w:rPr>
      </w:pPr>
      <w:r w:rsidRPr="008D01D7">
        <w:rPr>
          <w:rFonts w:hint="cs"/>
          <w:b/>
          <w:bCs/>
          <w:szCs w:val="24"/>
          <w:rtl/>
        </w:rPr>
        <w:t>שיתוף הציבור</w:t>
      </w:r>
      <w:r>
        <w:rPr>
          <w:rFonts w:hint="cs"/>
          <w:szCs w:val="24"/>
          <w:rtl/>
        </w:rPr>
        <w:t xml:space="preserve">- הזוכה יקיים הליך של </w:t>
      </w:r>
      <w:r w:rsidRPr="008D01D7">
        <w:rPr>
          <w:rFonts w:hint="cs"/>
          <w:szCs w:val="24"/>
          <w:rtl/>
        </w:rPr>
        <w:t xml:space="preserve">שיתוף ציבור </w:t>
      </w:r>
      <w:r>
        <w:rPr>
          <w:rFonts w:hint="cs"/>
          <w:szCs w:val="24"/>
          <w:rtl/>
        </w:rPr>
        <w:t>ככול שיידרש כזה כחלק מתהליכי התכנון ובתיאום עם הממונה.</w:t>
      </w:r>
      <w:r w:rsidRPr="008D01D7">
        <w:rPr>
          <w:rFonts w:hint="cs"/>
          <w:szCs w:val="24"/>
          <w:rtl/>
        </w:rPr>
        <w:t xml:space="preserve"> </w:t>
      </w:r>
    </w:p>
    <w:p w14:paraId="1B56FC34" w14:textId="77777777" w:rsidR="00DD312D" w:rsidRPr="00D81EA9" w:rsidRDefault="00DD312D" w:rsidP="00DD312D">
      <w:pPr>
        <w:pStyle w:val="af2"/>
        <w:numPr>
          <w:ilvl w:val="0"/>
          <w:numId w:val="63"/>
        </w:numPr>
        <w:spacing w:before="120" w:line="360" w:lineRule="auto"/>
        <w:ind w:left="720"/>
        <w:jc w:val="both"/>
        <w:rPr>
          <w:b/>
          <w:bCs/>
          <w:szCs w:val="24"/>
        </w:rPr>
      </w:pPr>
      <w:r w:rsidRPr="00D81EA9">
        <w:rPr>
          <w:rFonts w:hint="cs"/>
          <w:b/>
          <w:bCs/>
          <w:szCs w:val="24"/>
          <w:rtl/>
        </w:rPr>
        <w:t xml:space="preserve">מחשוב, תוצרים ועותקים- </w:t>
      </w:r>
    </w:p>
    <w:p w14:paraId="731620B1" w14:textId="77777777" w:rsidR="00DD312D" w:rsidRPr="008D01D7" w:rsidRDefault="00DD312D" w:rsidP="00DD312D">
      <w:pPr>
        <w:pStyle w:val="af2"/>
        <w:spacing w:before="120" w:line="360" w:lineRule="auto"/>
        <w:jc w:val="both"/>
        <w:rPr>
          <w:szCs w:val="24"/>
        </w:rPr>
      </w:pPr>
      <w:r w:rsidRPr="00AD086D">
        <w:rPr>
          <w:rFonts w:hint="cs"/>
          <w:szCs w:val="24"/>
          <w:rtl/>
        </w:rPr>
        <w:t>מסמכי התכנית המפ</w:t>
      </w:r>
      <w:r>
        <w:rPr>
          <w:rFonts w:hint="cs"/>
          <w:szCs w:val="24"/>
          <w:rtl/>
        </w:rPr>
        <w:t>ורטת יוגשו על פי נוהל מבא"ת ו</w:t>
      </w:r>
      <w:r w:rsidRPr="00AD086D">
        <w:rPr>
          <w:rFonts w:hint="cs"/>
          <w:szCs w:val="24"/>
          <w:rtl/>
        </w:rPr>
        <w:t xml:space="preserve">על פי דרישות מוסד </w:t>
      </w:r>
      <w:r>
        <w:rPr>
          <w:rFonts w:hint="cs"/>
          <w:szCs w:val="24"/>
          <w:rtl/>
        </w:rPr>
        <w:t>התכנון והממונה בקבצים הנדרשים לרבות קבצי</w:t>
      </w:r>
      <w:r w:rsidRPr="008D01D7">
        <w:rPr>
          <w:szCs w:val="24"/>
        </w:rPr>
        <w:t xml:space="preserve">Shape </w:t>
      </w:r>
      <w:r>
        <w:rPr>
          <w:rFonts w:hint="cs"/>
          <w:szCs w:val="24"/>
          <w:rtl/>
        </w:rPr>
        <w:t xml:space="preserve">, </w:t>
      </w:r>
      <w:r w:rsidRPr="008D01D7">
        <w:rPr>
          <w:szCs w:val="24"/>
        </w:rPr>
        <w:t>dwg</w:t>
      </w:r>
      <w:r>
        <w:rPr>
          <w:rFonts w:hint="cs"/>
          <w:szCs w:val="24"/>
          <w:rtl/>
        </w:rPr>
        <w:t>,</w:t>
      </w:r>
      <w:r w:rsidRPr="008D01D7">
        <w:rPr>
          <w:szCs w:val="24"/>
        </w:rPr>
        <w:t xml:space="preserve">plt </w:t>
      </w:r>
      <w:r w:rsidRPr="008D01D7">
        <w:rPr>
          <w:rFonts w:hint="cs"/>
          <w:szCs w:val="24"/>
          <w:rtl/>
        </w:rPr>
        <w:t xml:space="preserve"> </w:t>
      </w:r>
      <w:r>
        <w:rPr>
          <w:rFonts w:hint="cs"/>
          <w:szCs w:val="24"/>
          <w:rtl/>
        </w:rPr>
        <w:t>.</w:t>
      </w:r>
    </w:p>
    <w:p w14:paraId="32F12348" w14:textId="77777777" w:rsidR="00DD312D" w:rsidRPr="00AD086D" w:rsidRDefault="00DD312D" w:rsidP="00DD312D">
      <w:pPr>
        <w:spacing w:before="120" w:line="360" w:lineRule="auto"/>
        <w:ind w:left="720"/>
        <w:jc w:val="both"/>
        <w:rPr>
          <w:szCs w:val="24"/>
        </w:rPr>
      </w:pPr>
      <w:r w:rsidRPr="00AD086D">
        <w:rPr>
          <w:rFonts w:hint="cs"/>
          <w:szCs w:val="24"/>
          <w:rtl/>
        </w:rPr>
        <w:t>המציע יגיש כל חומר גראפי ומילולי, שיידרש לצורך ביצוע העבודה, בהתאם להנחיות ועדות התכנון ועפ"י דרישת הממונים לרבות, ומבלי לגרוע מכלליות האמור לעיל, תשריטים, הוראות, דוחות, מצגות ותצלומי אוויר.</w:t>
      </w:r>
    </w:p>
    <w:p w14:paraId="67E35A18" w14:textId="77777777" w:rsidR="00DD312D" w:rsidRDefault="00DD312D" w:rsidP="00DD312D">
      <w:pPr>
        <w:spacing w:before="120" w:line="360" w:lineRule="auto"/>
        <w:ind w:left="720"/>
        <w:jc w:val="both"/>
        <w:rPr>
          <w:szCs w:val="24"/>
          <w:rtl/>
        </w:rPr>
      </w:pPr>
      <w:r w:rsidRPr="00AD086D">
        <w:rPr>
          <w:rFonts w:hint="cs"/>
          <w:szCs w:val="24"/>
          <w:rtl/>
        </w:rPr>
        <w:t>המציע</w:t>
      </w:r>
      <w:r w:rsidRPr="00AD086D">
        <w:rPr>
          <w:szCs w:val="24"/>
          <w:rtl/>
        </w:rPr>
        <w:t xml:space="preserve"> </w:t>
      </w:r>
      <w:r w:rsidRPr="00AD086D">
        <w:rPr>
          <w:rFonts w:hint="cs"/>
          <w:szCs w:val="24"/>
          <w:rtl/>
        </w:rPr>
        <w:t>י</w:t>
      </w:r>
      <w:r w:rsidRPr="00AD086D">
        <w:rPr>
          <w:szCs w:val="24"/>
          <w:rtl/>
        </w:rPr>
        <w:t>עביר</w:t>
      </w:r>
      <w:r w:rsidRPr="00AD086D">
        <w:rPr>
          <w:rFonts w:hint="cs"/>
          <w:szCs w:val="24"/>
          <w:rtl/>
        </w:rPr>
        <w:t xml:space="preserve"> בהתאם לנדרש</w:t>
      </w:r>
      <w:r w:rsidRPr="00AD086D">
        <w:rPr>
          <w:szCs w:val="24"/>
          <w:rtl/>
        </w:rPr>
        <w:t xml:space="preserve"> </w:t>
      </w:r>
      <w:r w:rsidRPr="00AD086D">
        <w:rPr>
          <w:rFonts w:hint="cs"/>
          <w:szCs w:val="24"/>
          <w:rtl/>
        </w:rPr>
        <w:t>עותקים של התכניות, החלופות ו</w:t>
      </w:r>
      <w:r w:rsidRPr="00AD086D">
        <w:rPr>
          <w:szCs w:val="24"/>
          <w:rtl/>
        </w:rPr>
        <w:t>גרס</w:t>
      </w:r>
      <w:r w:rsidRPr="00AD086D">
        <w:rPr>
          <w:rFonts w:hint="cs"/>
          <w:szCs w:val="24"/>
          <w:rtl/>
        </w:rPr>
        <w:t>אות</w:t>
      </w:r>
      <w:r w:rsidRPr="00AD086D">
        <w:rPr>
          <w:szCs w:val="24"/>
          <w:rtl/>
        </w:rPr>
        <w:t xml:space="preserve"> מעודכנ</w:t>
      </w:r>
      <w:r w:rsidRPr="00AD086D">
        <w:rPr>
          <w:rFonts w:hint="cs"/>
          <w:szCs w:val="24"/>
          <w:rtl/>
        </w:rPr>
        <w:t>ו</w:t>
      </w:r>
      <w:r w:rsidRPr="00AD086D">
        <w:rPr>
          <w:szCs w:val="24"/>
          <w:rtl/>
        </w:rPr>
        <w:t>ת של התכנית</w:t>
      </w:r>
      <w:r w:rsidRPr="00AD086D">
        <w:rPr>
          <w:rFonts w:hint="cs"/>
          <w:szCs w:val="24"/>
          <w:rtl/>
        </w:rPr>
        <w:t xml:space="preserve"> בכל אחת מאבני הדרך </w:t>
      </w:r>
      <w:r>
        <w:rPr>
          <w:rFonts w:hint="cs"/>
          <w:szCs w:val="24"/>
          <w:rtl/>
        </w:rPr>
        <w:t>הקבועות,</w:t>
      </w:r>
      <w:r w:rsidRPr="00AD086D">
        <w:rPr>
          <w:rFonts w:hint="cs"/>
          <w:szCs w:val="24"/>
          <w:rtl/>
        </w:rPr>
        <w:t xml:space="preserve"> ו</w:t>
      </w:r>
      <w:r>
        <w:rPr>
          <w:rFonts w:hint="cs"/>
          <w:szCs w:val="24"/>
          <w:rtl/>
        </w:rPr>
        <w:t>בכל</w:t>
      </w:r>
      <w:r w:rsidRPr="00AD086D">
        <w:rPr>
          <w:rFonts w:hint="cs"/>
          <w:szCs w:val="24"/>
          <w:rtl/>
        </w:rPr>
        <w:t xml:space="preserve"> עת שיידרש</w:t>
      </w:r>
      <w:r>
        <w:rPr>
          <w:rFonts w:hint="cs"/>
          <w:szCs w:val="24"/>
          <w:rtl/>
        </w:rPr>
        <w:t>,</w:t>
      </w:r>
      <w:r w:rsidRPr="00AD086D">
        <w:rPr>
          <w:rFonts w:hint="cs"/>
          <w:szCs w:val="24"/>
          <w:rtl/>
        </w:rPr>
        <w:t xml:space="preserve"> </w:t>
      </w:r>
      <w:r w:rsidRPr="00AD086D">
        <w:rPr>
          <w:szCs w:val="24"/>
          <w:rtl/>
        </w:rPr>
        <w:t>וכן נתונים</w:t>
      </w:r>
      <w:r w:rsidRPr="00AD086D">
        <w:rPr>
          <w:rFonts w:hint="cs"/>
          <w:szCs w:val="24"/>
          <w:rtl/>
        </w:rPr>
        <w:t xml:space="preserve"> נוספים</w:t>
      </w:r>
      <w:r w:rsidRPr="00AD086D">
        <w:rPr>
          <w:szCs w:val="24"/>
          <w:rtl/>
        </w:rPr>
        <w:t xml:space="preserve"> אשר נאספו ו/או עובדו ו/או הוכנו במסגרת העבודה</w:t>
      </w:r>
      <w:r w:rsidRPr="00AD086D">
        <w:rPr>
          <w:rFonts w:hint="cs"/>
          <w:szCs w:val="24"/>
          <w:rtl/>
        </w:rPr>
        <w:t>. עותקים יועברו בהתאם לנדרש במכרז במדיה דיגיטלית ובעותקים קשיחים בכל עת שיידרש ובמספר העותקים שיידרש ע"י הממונ</w:t>
      </w:r>
      <w:r>
        <w:rPr>
          <w:rFonts w:hint="cs"/>
          <w:szCs w:val="24"/>
          <w:rtl/>
        </w:rPr>
        <w:t>ה</w:t>
      </w:r>
      <w:r w:rsidRPr="00AD086D">
        <w:rPr>
          <w:rFonts w:hint="cs"/>
          <w:szCs w:val="24"/>
          <w:rtl/>
        </w:rPr>
        <w:t>.</w:t>
      </w:r>
    </w:p>
    <w:p w14:paraId="18043BDD" w14:textId="77777777" w:rsidR="00DD312D" w:rsidRDefault="00DD312D" w:rsidP="00DD312D">
      <w:pPr>
        <w:bidi w:val="0"/>
        <w:rPr>
          <w:szCs w:val="24"/>
          <w:rtl/>
        </w:rPr>
      </w:pPr>
      <w:r>
        <w:rPr>
          <w:szCs w:val="24"/>
          <w:rtl/>
        </w:rPr>
        <w:br w:type="page"/>
      </w:r>
    </w:p>
    <w:p w14:paraId="75794B66" w14:textId="77777777" w:rsidR="00DD312D" w:rsidRDefault="00DD312D" w:rsidP="00DD312D">
      <w:pPr>
        <w:pStyle w:val="af2"/>
        <w:numPr>
          <w:ilvl w:val="0"/>
          <w:numId w:val="62"/>
        </w:numPr>
        <w:autoSpaceDE w:val="0"/>
        <w:autoSpaceDN w:val="0"/>
        <w:adjustRightInd w:val="0"/>
        <w:spacing w:line="360" w:lineRule="auto"/>
        <w:jc w:val="both"/>
        <w:rPr>
          <w:rFonts w:ascii="Arial" w:hAnsi="Arial"/>
          <w:b/>
          <w:bCs/>
          <w:sz w:val="32"/>
          <w:szCs w:val="32"/>
          <w:u w:val="single"/>
          <w:rtl/>
        </w:rPr>
      </w:pPr>
      <w:r w:rsidRPr="00DF1DAE">
        <w:rPr>
          <w:rFonts w:ascii="Arial" w:hAnsi="Arial"/>
          <w:b/>
          <w:bCs/>
          <w:sz w:val="32"/>
          <w:szCs w:val="32"/>
          <w:u w:val="single"/>
          <w:rtl/>
        </w:rPr>
        <w:t>התמורה</w:t>
      </w:r>
      <w:r>
        <w:rPr>
          <w:rFonts w:ascii="Arial" w:hAnsi="Arial" w:hint="cs"/>
          <w:b/>
          <w:bCs/>
          <w:sz w:val="32"/>
          <w:szCs w:val="32"/>
          <w:u w:val="single"/>
          <w:rtl/>
        </w:rPr>
        <w:t>- תכנית עבודה,</w:t>
      </w:r>
      <w:r w:rsidRPr="00DF1DAE">
        <w:rPr>
          <w:rFonts w:ascii="Arial" w:hAnsi="Arial"/>
          <w:b/>
          <w:bCs/>
          <w:sz w:val="32"/>
          <w:szCs w:val="32"/>
          <w:u w:val="single"/>
          <w:rtl/>
        </w:rPr>
        <w:t xml:space="preserve"> </w:t>
      </w:r>
      <w:r w:rsidRPr="00DF1DAE">
        <w:rPr>
          <w:rFonts w:ascii="Arial" w:hAnsi="Arial" w:hint="eastAsia"/>
          <w:b/>
          <w:bCs/>
          <w:sz w:val="32"/>
          <w:szCs w:val="32"/>
          <w:u w:val="single"/>
          <w:rtl/>
        </w:rPr>
        <w:t>לוחות</w:t>
      </w:r>
      <w:r w:rsidRPr="00DF1DAE">
        <w:rPr>
          <w:rFonts w:ascii="Arial" w:hAnsi="Arial"/>
          <w:b/>
          <w:bCs/>
          <w:sz w:val="32"/>
          <w:szCs w:val="32"/>
          <w:u w:val="single"/>
          <w:rtl/>
        </w:rPr>
        <w:t xml:space="preserve"> </w:t>
      </w:r>
      <w:r w:rsidRPr="00DF1DAE">
        <w:rPr>
          <w:rFonts w:ascii="Arial" w:hAnsi="Arial" w:hint="eastAsia"/>
          <w:b/>
          <w:bCs/>
          <w:sz w:val="32"/>
          <w:szCs w:val="32"/>
          <w:u w:val="single"/>
          <w:rtl/>
        </w:rPr>
        <w:t>זמנים</w:t>
      </w:r>
      <w:r w:rsidRPr="00DF1DAE">
        <w:rPr>
          <w:rFonts w:ascii="Arial" w:hAnsi="Arial"/>
          <w:b/>
          <w:bCs/>
          <w:sz w:val="32"/>
          <w:szCs w:val="32"/>
          <w:u w:val="single"/>
          <w:rtl/>
        </w:rPr>
        <w:t xml:space="preserve"> </w:t>
      </w:r>
      <w:r w:rsidRPr="00DF1DAE">
        <w:rPr>
          <w:rFonts w:ascii="Arial" w:hAnsi="Arial" w:hint="eastAsia"/>
          <w:b/>
          <w:bCs/>
          <w:sz w:val="32"/>
          <w:szCs w:val="32"/>
          <w:u w:val="single"/>
          <w:rtl/>
        </w:rPr>
        <w:t>ואבני</w:t>
      </w:r>
      <w:r w:rsidRPr="00DF1DAE">
        <w:rPr>
          <w:rFonts w:ascii="Arial" w:hAnsi="Arial"/>
          <w:b/>
          <w:bCs/>
          <w:sz w:val="32"/>
          <w:szCs w:val="32"/>
          <w:u w:val="single"/>
          <w:rtl/>
        </w:rPr>
        <w:t xml:space="preserve"> </w:t>
      </w:r>
      <w:r w:rsidRPr="00DF1DAE">
        <w:rPr>
          <w:rFonts w:ascii="Arial" w:hAnsi="Arial" w:hint="eastAsia"/>
          <w:b/>
          <w:bCs/>
          <w:sz w:val="32"/>
          <w:szCs w:val="32"/>
          <w:u w:val="single"/>
          <w:rtl/>
        </w:rPr>
        <w:t>דרך</w:t>
      </w:r>
      <w:r w:rsidRPr="00DF1DAE">
        <w:rPr>
          <w:rFonts w:ascii="Arial" w:hAnsi="Arial"/>
          <w:b/>
          <w:bCs/>
          <w:sz w:val="32"/>
          <w:szCs w:val="32"/>
          <w:u w:val="single"/>
          <w:rtl/>
        </w:rPr>
        <w:t xml:space="preserve"> </w:t>
      </w:r>
      <w:r w:rsidRPr="00DF1DAE">
        <w:rPr>
          <w:rFonts w:ascii="Arial" w:hAnsi="Arial" w:hint="eastAsia"/>
          <w:b/>
          <w:bCs/>
          <w:sz w:val="32"/>
          <w:szCs w:val="32"/>
          <w:u w:val="single"/>
          <w:rtl/>
        </w:rPr>
        <w:t>לתשלום</w:t>
      </w:r>
      <w:r w:rsidRPr="00D81EA9">
        <w:rPr>
          <w:rFonts w:ascii="Arial" w:hAnsi="Arial"/>
          <w:b/>
          <w:bCs/>
          <w:sz w:val="32"/>
          <w:szCs w:val="32"/>
          <w:u w:val="single"/>
          <w:rtl/>
        </w:rPr>
        <w:t>:</w:t>
      </w:r>
    </w:p>
    <w:p w14:paraId="494E7826" w14:textId="77777777" w:rsidR="00DD312D" w:rsidRPr="008D01D7" w:rsidRDefault="00DD312D" w:rsidP="00DD312D">
      <w:pPr>
        <w:pStyle w:val="af2"/>
        <w:autoSpaceDE w:val="0"/>
        <w:autoSpaceDN w:val="0"/>
        <w:adjustRightInd w:val="0"/>
        <w:spacing w:line="360" w:lineRule="auto"/>
        <w:ind w:left="613" w:hanging="329"/>
        <w:jc w:val="both"/>
        <w:rPr>
          <w:szCs w:val="24"/>
        </w:rPr>
      </w:pPr>
      <w:r>
        <w:rPr>
          <w:rFonts w:hint="cs"/>
          <w:szCs w:val="24"/>
          <w:rtl/>
        </w:rPr>
        <w:t>א. המציע</w:t>
      </w:r>
      <w:r w:rsidRPr="008D01D7">
        <w:rPr>
          <w:rFonts w:hint="cs"/>
          <w:szCs w:val="24"/>
          <w:rtl/>
        </w:rPr>
        <w:t xml:space="preserve"> נדרש להכין תכנית עבודה מפורטת </w:t>
      </w:r>
      <w:r>
        <w:rPr>
          <w:rFonts w:hint="cs"/>
          <w:szCs w:val="24"/>
          <w:rtl/>
        </w:rPr>
        <w:t>שתכלול פירוט שלבי העבודה ויעדי ביניים (כולל תוצרים לכל שלב) בהתאם לאבני הדרך ובהתאם ללוחות הזמנים המפורטים בטבלה 1 להלן.</w:t>
      </w:r>
    </w:p>
    <w:p w14:paraId="62641974" w14:textId="77777777" w:rsidR="00DD312D" w:rsidRDefault="00DD312D" w:rsidP="00DD312D">
      <w:pPr>
        <w:pStyle w:val="a9"/>
        <w:tabs>
          <w:tab w:val="clear" w:pos="4153"/>
          <w:tab w:val="clear" w:pos="8306"/>
        </w:tabs>
        <w:spacing w:line="360" w:lineRule="auto"/>
        <w:ind w:left="594"/>
        <w:jc w:val="both"/>
        <w:rPr>
          <w:rtl/>
        </w:rPr>
      </w:pPr>
      <w:r>
        <w:rPr>
          <w:rFonts w:hint="cs"/>
          <w:rtl/>
        </w:rPr>
        <w:t>הזוכה</w:t>
      </w:r>
      <w:r w:rsidRPr="008D01D7">
        <w:rPr>
          <w:rFonts w:hint="cs"/>
          <w:rtl/>
        </w:rPr>
        <w:t xml:space="preserve"> </w:t>
      </w:r>
      <w:r>
        <w:rPr>
          <w:rFonts w:hint="cs"/>
          <w:rtl/>
        </w:rPr>
        <w:t>י</w:t>
      </w:r>
      <w:r w:rsidRPr="008D01D7">
        <w:rPr>
          <w:rFonts w:hint="cs"/>
          <w:rtl/>
        </w:rPr>
        <w:t xml:space="preserve">דאג לעדכן את </w:t>
      </w:r>
      <w:r>
        <w:rPr>
          <w:rFonts w:hint="cs"/>
          <w:rtl/>
        </w:rPr>
        <w:t>תכנית העבודה</w:t>
      </w:r>
      <w:r w:rsidRPr="008D01D7">
        <w:rPr>
          <w:rFonts w:hint="cs"/>
          <w:rtl/>
        </w:rPr>
        <w:t xml:space="preserve"> </w:t>
      </w:r>
      <w:r>
        <w:rPr>
          <w:rFonts w:hint="cs"/>
          <w:rtl/>
        </w:rPr>
        <w:t xml:space="preserve">ככל שיידרש על ידי הממונה כולל הסברים למקרים של אי עמידה בלוחות הזמנים. </w:t>
      </w:r>
    </w:p>
    <w:p w14:paraId="35315434" w14:textId="77777777" w:rsidR="00DD312D" w:rsidRDefault="00DD312D" w:rsidP="00DD312D">
      <w:pPr>
        <w:pStyle w:val="af2"/>
        <w:numPr>
          <w:ilvl w:val="0"/>
          <w:numId w:val="66"/>
        </w:numPr>
        <w:spacing w:line="360" w:lineRule="auto"/>
        <w:jc w:val="both"/>
        <w:rPr>
          <w:szCs w:val="24"/>
        </w:rPr>
      </w:pPr>
      <w:r w:rsidRPr="00837E55">
        <w:rPr>
          <w:rFonts w:hint="cs"/>
          <w:szCs w:val="24"/>
          <w:rtl/>
        </w:rPr>
        <w:t>הממונה יהיה רשאי לדרוש במסגרת ביצוע העבודה על שלביה השונים, השלמות ובדיקות נוספות</w:t>
      </w:r>
    </w:p>
    <w:p w14:paraId="4078194B" w14:textId="77777777" w:rsidR="00DD312D" w:rsidRDefault="00DD312D" w:rsidP="00DD312D">
      <w:pPr>
        <w:pStyle w:val="af2"/>
        <w:numPr>
          <w:ilvl w:val="0"/>
          <w:numId w:val="66"/>
        </w:numPr>
        <w:spacing w:line="360" w:lineRule="auto"/>
        <w:jc w:val="both"/>
        <w:rPr>
          <w:szCs w:val="24"/>
        </w:rPr>
      </w:pPr>
      <w:r w:rsidRPr="00314EA7">
        <w:rPr>
          <w:rFonts w:hint="cs"/>
          <w:szCs w:val="24"/>
          <w:rtl/>
        </w:rPr>
        <w:t xml:space="preserve">התמורה לשירותים, בגין ביצוע השירותים הנ"ל, תשולם על ידי המשרד על בסיס הצעת המציע הזוכה במכרז </w:t>
      </w:r>
      <w:r w:rsidRPr="00E52CBD">
        <w:rPr>
          <w:rFonts w:hint="cs"/>
          <w:szCs w:val="24"/>
          <w:rtl/>
        </w:rPr>
        <w:t xml:space="preserve">כמפורט </w:t>
      </w:r>
      <w:r w:rsidRPr="000C4AC5">
        <w:rPr>
          <w:rFonts w:hint="cs"/>
          <w:b/>
          <w:bCs/>
          <w:szCs w:val="24"/>
          <w:rtl/>
        </w:rPr>
        <w:t>בנספח ב'</w:t>
      </w:r>
      <w:r w:rsidRPr="000C4AC5">
        <w:rPr>
          <w:rFonts w:hint="cs"/>
          <w:szCs w:val="24"/>
          <w:rtl/>
        </w:rPr>
        <w:t>.</w:t>
      </w:r>
      <w:r w:rsidRPr="00314EA7">
        <w:rPr>
          <w:rFonts w:hint="cs"/>
          <w:szCs w:val="24"/>
          <w:rtl/>
        </w:rPr>
        <w:t xml:space="preserve"> </w:t>
      </w:r>
    </w:p>
    <w:p w14:paraId="5A6F3A3F" w14:textId="77777777" w:rsidR="00DD312D" w:rsidRDefault="00DD312D" w:rsidP="00DD312D">
      <w:pPr>
        <w:pStyle w:val="af2"/>
        <w:numPr>
          <w:ilvl w:val="0"/>
          <w:numId w:val="66"/>
        </w:numPr>
        <w:spacing w:line="360" w:lineRule="auto"/>
        <w:jc w:val="both"/>
        <w:rPr>
          <w:szCs w:val="24"/>
        </w:rPr>
      </w:pPr>
      <w:r>
        <w:rPr>
          <w:rFonts w:hint="cs"/>
          <w:szCs w:val="24"/>
          <w:rtl/>
        </w:rPr>
        <w:t>מובהר, כי הצעת המחיר</w:t>
      </w:r>
      <w:r w:rsidRPr="00DF1DAE">
        <w:rPr>
          <w:szCs w:val="24"/>
        </w:rPr>
        <w:t xml:space="preserve"> </w:t>
      </w:r>
      <w:r w:rsidRPr="00DF1DAE">
        <w:rPr>
          <w:rFonts w:hint="cs"/>
          <w:szCs w:val="24"/>
          <w:rtl/>
        </w:rPr>
        <w:t>תהיה</w:t>
      </w:r>
      <w:r w:rsidRPr="00DF1DAE">
        <w:rPr>
          <w:szCs w:val="24"/>
        </w:rPr>
        <w:t xml:space="preserve"> </w:t>
      </w:r>
      <w:r w:rsidRPr="00DF1DAE">
        <w:rPr>
          <w:rFonts w:hint="cs"/>
          <w:szCs w:val="24"/>
          <w:rtl/>
        </w:rPr>
        <w:t>סופית</w:t>
      </w:r>
      <w:r w:rsidRPr="00DF1DAE">
        <w:rPr>
          <w:szCs w:val="24"/>
        </w:rPr>
        <w:t xml:space="preserve"> </w:t>
      </w:r>
      <w:r w:rsidRPr="00DF1DAE">
        <w:rPr>
          <w:rFonts w:hint="cs"/>
          <w:szCs w:val="24"/>
          <w:rtl/>
        </w:rPr>
        <w:t>ותכלול</w:t>
      </w:r>
      <w:r w:rsidRPr="00DF1DAE">
        <w:rPr>
          <w:szCs w:val="24"/>
        </w:rPr>
        <w:t xml:space="preserve"> </w:t>
      </w:r>
      <w:r w:rsidRPr="00DF1DAE">
        <w:rPr>
          <w:rFonts w:hint="cs"/>
          <w:szCs w:val="24"/>
          <w:rtl/>
        </w:rPr>
        <w:t>את</w:t>
      </w:r>
      <w:r w:rsidRPr="00DF1DAE">
        <w:rPr>
          <w:szCs w:val="24"/>
        </w:rPr>
        <w:t xml:space="preserve"> </w:t>
      </w:r>
      <w:r w:rsidRPr="00DF1DAE">
        <w:rPr>
          <w:rFonts w:hint="cs"/>
          <w:szCs w:val="24"/>
          <w:rtl/>
        </w:rPr>
        <w:t>כל</w:t>
      </w:r>
      <w:r w:rsidRPr="00DF1DAE">
        <w:rPr>
          <w:szCs w:val="24"/>
        </w:rPr>
        <w:t xml:space="preserve"> </w:t>
      </w:r>
      <w:r w:rsidRPr="00DF1DAE">
        <w:rPr>
          <w:rFonts w:hint="cs"/>
          <w:szCs w:val="24"/>
          <w:rtl/>
        </w:rPr>
        <w:t>עלויות</w:t>
      </w:r>
      <w:r w:rsidRPr="00DF1DAE">
        <w:rPr>
          <w:szCs w:val="24"/>
        </w:rPr>
        <w:t xml:space="preserve"> </w:t>
      </w:r>
      <w:r w:rsidRPr="00DF1DAE">
        <w:rPr>
          <w:rFonts w:hint="cs"/>
          <w:szCs w:val="24"/>
          <w:rtl/>
        </w:rPr>
        <w:t>המציע</w:t>
      </w:r>
      <w:r>
        <w:rPr>
          <w:rFonts w:hint="cs"/>
          <w:szCs w:val="24"/>
          <w:rtl/>
        </w:rPr>
        <w:t xml:space="preserve">, </w:t>
      </w:r>
      <w:r w:rsidRPr="00DF1DAE">
        <w:rPr>
          <w:rFonts w:hint="cs"/>
          <w:szCs w:val="24"/>
          <w:rtl/>
        </w:rPr>
        <w:t>כולל</w:t>
      </w:r>
      <w:r w:rsidRPr="00DF1DAE">
        <w:rPr>
          <w:szCs w:val="24"/>
        </w:rPr>
        <w:t xml:space="preserve"> </w:t>
      </w:r>
      <w:r w:rsidRPr="00DF1DAE">
        <w:rPr>
          <w:rFonts w:hint="cs"/>
          <w:szCs w:val="24"/>
          <w:rtl/>
        </w:rPr>
        <w:t>כוח</w:t>
      </w:r>
      <w:r w:rsidRPr="00DF1DAE">
        <w:rPr>
          <w:szCs w:val="24"/>
        </w:rPr>
        <w:t xml:space="preserve"> </w:t>
      </w:r>
      <w:r w:rsidRPr="00DF1DAE">
        <w:rPr>
          <w:rFonts w:hint="cs"/>
          <w:szCs w:val="24"/>
          <w:rtl/>
        </w:rPr>
        <w:t>אדם</w:t>
      </w:r>
      <w:r>
        <w:rPr>
          <w:rFonts w:hint="cs"/>
          <w:szCs w:val="24"/>
          <w:rtl/>
        </w:rPr>
        <w:t xml:space="preserve">, </w:t>
      </w:r>
      <w:r w:rsidRPr="00DF1DAE">
        <w:rPr>
          <w:rFonts w:hint="cs"/>
          <w:szCs w:val="24"/>
          <w:rtl/>
        </w:rPr>
        <w:t>הוצאות</w:t>
      </w:r>
      <w:r w:rsidRPr="00DF1DAE">
        <w:rPr>
          <w:szCs w:val="24"/>
        </w:rPr>
        <w:t xml:space="preserve"> </w:t>
      </w:r>
      <w:r w:rsidRPr="00DF1DAE">
        <w:rPr>
          <w:rFonts w:hint="cs"/>
          <w:szCs w:val="24"/>
          <w:rtl/>
        </w:rPr>
        <w:t>נסיעה</w:t>
      </w:r>
      <w:r>
        <w:rPr>
          <w:rFonts w:hint="cs"/>
          <w:szCs w:val="24"/>
          <w:rtl/>
        </w:rPr>
        <w:t xml:space="preserve">, </w:t>
      </w:r>
      <w:r w:rsidRPr="00DF1DAE">
        <w:rPr>
          <w:rFonts w:hint="cs"/>
          <w:szCs w:val="24"/>
          <w:rtl/>
        </w:rPr>
        <w:t>צילומים</w:t>
      </w:r>
      <w:r>
        <w:rPr>
          <w:rFonts w:hint="cs"/>
          <w:szCs w:val="24"/>
          <w:rtl/>
        </w:rPr>
        <w:t xml:space="preserve">, </w:t>
      </w:r>
      <w:r w:rsidRPr="00DF1DAE">
        <w:rPr>
          <w:rFonts w:hint="cs"/>
          <w:szCs w:val="24"/>
          <w:rtl/>
        </w:rPr>
        <w:t>טלפונים</w:t>
      </w:r>
      <w:r>
        <w:rPr>
          <w:rFonts w:hint="cs"/>
          <w:szCs w:val="24"/>
          <w:rtl/>
        </w:rPr>
        <w:t xml:space="preserve">, </w:t>
      </w:r>
      <w:r w:rsidRPr="00DF1DAE">
        <w:rPr>
          <w:rFonts w:hint="cs"/>
          <w:szCs w:val="24"/>
          <w:rtl/>
        </w:rPr>
        <w:t>עריכה</w:t>
      </w:r>
      <w:r w:rsidRPr="00DF1DAE">
        <w:rPr>
          <w:szCs w:val="24"/>
        </w:rPr>
        <w:t xml:space="preserve"> </w:t>
      </w:r>
      <w:r w:rsidRPr="00DF1DAE">
        <w:rPr>
          <w:rFonts w:hint="cs"/>
          <w:szCs w:val="24"/>
          <w:rtl/>
        </w:rPr>
        <w:t>לשונית</w:t>
      </w:r>
      <w:r w:rsidRPr="00DF1DAE">
        <w:rPr>
          <w:szCs w:val="24"/>
        </w:rPr>
        <w:t xml:space="preserve"> </w:t>
      </w:r>
      <w:r w:rsidRPr="00DF1DAE">
        <w:rPr>
          <w:rFonts w:hint="cs"/>
          <w:szCs w:val="24"/>
          <w:rtl/>
        </w:rPr>
        <w:t>וגרפית</w:t>
      </w:r>
      <w:r w:rsidRPr="00DF1DAE">
        <w:rPr>
          <w:szCs w:val="24"/>
          <w:rtl/>
        </w:rPr>
        <w:t xml:space="preserve">, </w:t>
      </w:r>
      <w:r w:rsidRPr="00DF1DAE">
        <w:rPr>
          <w:rFonts w:hint="cs"/>
          <w:szCs w:val="24"/>
          <w:rtl/>
        </w:rPr>
        <w:t>הכנת</w:t>
      </w:r>
      <w:r w:rsidRPr="00DF1DAE">
        <w:rPr>
          <w:szCs w:val="24"/>
        </w:rPr>
        <w:t xml:space="preserve"> </w:t>
      </w:r>
      <w:r w:rsidRPr="00DF1DAE">
        <w:rPr>
          <w:rFonts w:hint="cs"/>
          <w:szCs w:val="24"/>
          <w:rtl/>
        </w:rPr>
        <w:t>תחשיבים</w:t>
      </w:r>
      <w:r>
        <w:rPr>
          <w:rFonts w:hint="cs"/>
          <w:szCs w:val="24"/>
          <w:rtl/>
        </w:rPr>
        <w:t xml:space="preserve">, </w:t>
      </w:r>
      <w:r w:rsidRPr="00DF1DAE">
        <w:rPr>
          <w:rFonts w:hint="cs"/>
          <w:szCs w:val="24"/>
          <w:rtl/>
        </w:rPr>
        <w:t>הכנת</w:t>
      </w:r>
      <w:r>
        <w:rPr>
          <w:rFonts w:hint="cs"/>
          <w:szCs w:val="24"/>
          <w:rtl/>
        </w:rPr>
        <w:t xml:space="preserve"> </w:t>
      </w:r>
      <w:r w:rsidRPr="00DF1DAE">
        <w:rPr>
          <w:rFonts w:hint="cs"/>
          <w:szCs w:val="24"/>
          <w:rtl/>
        </w:rPr>
        <w:t>ניירות</w:t>
      </w:r>
      <w:r w:rsidRPr="00DF1DAE">
        <w:rPr>
          <w:szCs w:val="24"/>
        </w:rPr>
        <w:t xml:space="preserve"> </w:t>
      </w:r>
      <w:r w:rsidRPr="00DF1DAE">
        <w:rPr>
          <w:rFonts w:hint="cs"/>
          <w:szCs w:val="24"/>
          <w:rtl/>
        </w:rPr>
        <w:t>עמדה</w:t>
      </w:r>
      <w:r w:rsidRPr="00DF1DAE">
        <w:rPr>
          <w:szCs w:val="24"/>
          <w:rtl/>
        </w:rPr>
        <w:t xml:space="preserve">, </w:t>
      </w:r>
      <w:r w:rsidRPr="00DF1DAE">
        <w:rPr>
          <w:rFonts w:hint="cs"/>
          <w:szCs w:val="24"/>
          <w:rtl/>
        </w:rPr>
        <w:t>הכנת</w:t>
      </w:r>
      <w:r w:rsidRPr="00DF1DAE">
        <w:rPr>
          <w:szCs w:val="24"/>
          <w:rtl/>
        </w:rPr>
        <w:t xml:space="preserve"> </w:t>
      </w:r>
      <w:r w:rsidRPr="00DF1DAE">
        <w:rPr>
          <w:rFonts w:hint="cs"/>
          <w:szCs w:val="24"/>
          <w:rtl/>
        </w:rPr>
        <w:t>מצגות</w:t>
      </w:r>
      <w:r w:rsidRPr="00DF1DAE">
        <w:rPr>
          <w:szCs w:val="24"/>
          <w:rtl/>
        </w:rPr>
        <w:t xml:space="preserve">, </w:t>
      </w:r>
      <w:r w:rsidRPr="00DF1DAE">
        <w:rPr>
          <w:rFonts w:hint="cs"/>
          <w:szCs w:val="24"/>
          <w:rtl/>
        </w:rPr>
        <w:t>השתתפות</w:t>
      </w:r>
      <w:r w:rsidRPr="00DF1DAE">
        <w:rPr>
          <w:szCs w:val="24"/>
        </w:rPr>
        <w:t xml:space="preserve"> </w:t>
      </w:r>
      <w:r w:rsidRPr="00DF1DAE">
        <w:rPr>
          <w:rFonts w:hint="cs"/>
          <w:szCs w:val="24"/>
          <w:rtl/>
        </w:rPr>
        <w:t>בישיבות</w:t>
      </w:r>
      <w:r w:rsidRPr="00DF1DAE">
        <w:rPr>
          <w:szCs w:val="24"/>
        </w:rPr>
        <w:t xml:space="preserve"> </w:t>
      </w:r>
      <w:r w:rsidRPr="00DF1DAE">
        <w:rPr>
          <w:rFonts w:hint="cs"/>
          <w:szCs w:val="24"/>
          <w:rtl/>
        </w:rPr>
        <w:t>חיצוניות</w:t>
      </w:r>
      <w:r w:rsidRPr="00DF1DAE">
        <w:rPr>
          <w:szCs w:val="24"/>
        </w:rPr>
        <w:t xml:space="preserve"> </w:t>
      </w:r>
      <w:r w:rsidRPr="00DF1DAE">
        <w:rPr>
          <w:rFonts w:hint="cs"/>
          <w:szCs w:val="24"/>
          <w:rtl/>
        </w:rPr>
        <w:t>ופנימיות</w:t>
      </w:r>
      <w:r w:rsidRPr="00DF1DAE">
        <w:rPr>
          <w:szCs w:val="24"/>
        </w:rPr>
        <w:t xml:space="preserve"> </w:t>
      </w:r>
      <w:r w:rsidRPr="00DF1DAE">
        <w:rPr>
          <w:rFonts w:hint="cs"/>
          <w:szCs w:val="24"/>
          <w:rtl/>
        </w:rPr>
        <w:t>עם</w:t>
      </w:r>
      <w:r w:rsidRPr="00DF1DAE">
        <w:rPr>
          <w:szCs w:val="24"/>
        </w:rPr>
        <w:t xml:space="preserve"> </w:t>
      </w:r>
      <w:r w:rsidRPr="00DF1DAE">
        <w:rPr>
          <w:rFonts w:hint="cs"/>
          <w:szCs w:val="24"/>
          <w:rtl/>
        </w:rPr>
        <w:t>אנשי</w:t>
      </w:r>
      <w:r w:rsidRPr="00DF1DAE">
        <w:rPr>
          <w:szCs w:val="24"/>
        </w:rPr>
        <w:t xml:space="preserve"> </w:t>
      </w:r>
      <w:r w:rsidRPr="00DF1DAE">
        <w:rPr>
          <w:rFonts w:hint="cs"/>
          <w:szCs w:val="24"/>
          <w:rtl/>
        </w:rPr>
        <w:t>המשרד</w:t>
      </w:r>
      <w:r>
        <w:rPr>
          <w:rFonts w:hint="cs"/>
          <w:szCs w:val="24"/>
          <w:rtl/>
        </w:rPr>
        <w:t xml:space="preserve"> ככל שיידרש</w:t>
      </w:r>
      <w:r w:rsidRPr="00DF1DAE">
        <w:rPr>
          <w:szCs w:val="24"/>
          <w:rtl/>
        </w:rPr>
        <w:t xml:space="preserve">, </w:t>
      </w:r>
      <w:r w:rsidRPr="00DF1DAE">
        <w:rPr>
          <w:rFonts w:hint="cs"/>
          <w:szCs w:val="24"/>
          <w:rtl/>
        </w:rPr>
        <w:t>הכנת</w:t>
      </w:r>
      <w:r w:rsidRPr="00DF1DAE">
        <w:rPr>
          <w:szCs w:val="24"/>
          <w:rtl/>
        </w:rPr>
        <w:t xml:space="preserve"> </w:t>
      </w:r>
      <w:r w:rsidRPr="00DF1DAE">
        <w:rPr>
          <w:rFonts w:hint="cs"/>
          <w:szCs w:val="24"/>
          <w:rtl/>
        </w:rPr>
        <w:t>תקציר</w:t>
      </w:r>
      <w:r w:rsidRPr="00DF1DAE">
        <w:rPr>
          <w:szCs w:val="24"/>
          <w:rtl/>
        </w:rPr>
        <w:t xml:space="preserve"> </w:t>
      </w:r>
      <w:r w:rsidRPr="00DF1DAE">
        <w:rPr>
          <w:rFonts w:hint="cs"/>
          <w:szCs w:val="24"/>
          <w:rtl/>
        </w:rPr>
        <w:t>העבודה</w:t>
      </w:r>
      <w:r w:rsidRPr="00DF1DAE">
        <w:rPr>
          <w:szCs w:val="24"/>
          <w:rtl/>
        </w:rPr>
        <w:t xml:space="preserve"> </w:t>
      </w:r>
      <w:r w:rsidRPr="00DF1DAE">
        <w:rPr>
          <w:rFonts w:hint="cs"/>
          <w:szCs w:val="24"/>
          <w:rtl/>
        </w:rPr>
        <w:t>ותרגומו</w:t>
      </w:r>
      <w:r w:rsidRPr="00DF1DAE">
        <w:rPr>
          <w:szCs w:val="24"/>
          <w:rtl/>
        </w:rPr>
        <w:t xml:space="preserve"> </w:t>
      </w:r>
      <w:r w:rsidRPr="00DF1DAE">
        <w:rPr>
          <w:rFonts w:hint="cs"/>
          <w:szCs w:val="24"/>
          <w:rtl/>
        </w:rPr>
        <w:t>לאנגלית</w:t>
      </w:r>
      <w:r>
        <w:rPr>
          <w:rFonts w:hint="cs"/>
          <w:szCs w:val="24"/>
          <w:rtl/>
        </w:rPr>
        <w:t xml:space="preserve"> וכדומה.</w:t>
      </w:r>
    </w:p>
    <w:p w14:paraId="781A6138" w14:textId="77777777" w:rsidR="00DD312D" w:rsidRDefault="00DD312D" w:rsidP="00DD312D">
      <w:pPr>
        <w:pStyle w:val="af2"/>
        <w:numPr>
          <w:ilvl w:val="0"/>
          <w:numId w:val="66"/>
        </w:numPr>
        <w:spacing w:line="360" w:lineRule="auto"/>
        <w:jc w:val="both"/>
        <w:rPr>
          <w:szCs w:val="24"/>
        </w:rPr>
      </w:pPr>
      <w:r>
        <w:rPr>
          <w:rFonts w:hint="cs"/>
          <w:szCs w:val="24"/>
          <w:rtl/>
        </w:rPr>
        <w:t>מובהר כי לא יינתן תשלום בגין ביטול זמן בנסיעה.</w:t>
      </w:r>
    </w:p>
    <w:p w14:paraId="2710957C" w14:textId="77777777" w:rsidR="00DD312D" w:rsidRPr="00F4345E" w:rsidRDefault="00DD312D" w:rsidP="00DD312D">
      <w:pPr>
        <w:pStyle w:val="af2"/>
        <w:numPr>
          <w:ilvl w:val="0"/>
          <w:numId w:val="66"/>
        </w:numPr>
        <w:spacing w:line="360" w:lineRule="auto"/>
        <w:jc w:val="both"/>
        <w:rPr>
          <w:szCs w:val="24"/>
          <w:rtl/>
        </w:rPr>
      </w:pPr>
      <w:r w:rsidRPr="00F4345E">
        <w:rPr>
          <w:szCs w:val="24"/>
          <w:rtl/>
        </w:rPr>
        <w:t>התמורה תשולם בכפוף להוראת תכ"מ "ביצוע תשלומים בגין התחייבויות" ולאחר אישור החשבונות והחשבוניות על ידי בא כוח המשרד.</w:t>
      </w:r>
    </w:p>
    <w:p w14:paraId="42437E81" w14:textId="77777777" w:rsidR="00DD312D" w:rsidRPr="009C4CAD" w:rsidRDefault="00DD312D" w:rsidP="00DD312D">
      <w:pPr>
        <w:pStyle w:val="af2"/>
        <w:numPr>
          <w:ilvl w:val="0"/>
          <w:numId w:val="66"/>
        </w:numPr>
        <w:spacing w:line="360" w:lineRule="auto"/>
        <w:jc w:val="both"/>
        <w:rPr>
          <w:szCs w:val="24"/>
          <w:u w:val="single"/>
        </w:rPr>
      </w:pPr>
      <w:r w:rsidRPr="009C4CAD">
        <w:rPr>
          <w:rFonts w:hint="eastAsia"/>
          <w:b/>
          <w:bCs/>
          <w:szCs w:val="24"/>
          <w:u w:val="single"/>
          <w:rtl/>
        </w:rPr>
        <w:t>הפחתת</w:t>
      </w:r>
      <w:r w:rsidRPr="009C4CAD">
        <w:rPr>
          <w:b/>
          <w:bCs/>
          <w:szCs w:val="24"/>
          <w:u w:val="single"/>
          <w:rtl/>
        </w:rPr>
        <w:t xml:space="preserve"> </w:t>
      </w:r>
      <w:r w:rsidRPr="009C4CAD">
        <w:rPr>
          <w:rFonts w:hint="eastAsia"/>
          <w:b/>
          <w:bCs/>
          <w:szCs w:val="24"/>
          <w:u w:val="single"/>
          <w:rtl/>
        </w:rPr>
        <w:t>תשלום</w:t>
      </w:r>
      <w:r w:rsidRPr="009C4CAD">
        <w:rPr>
          <w:b/>
          <w:bCs/>
          <w:szCs w:val="24"/>
          <w:u w:val="single"/>
          <w:rtl/>
        </w:rPr>
        <w:t xml:space="preserve"> </w:t>
      </w:r>
      <w:r w:rsidRPr="009C4CAD">
        <w:rPr>
          <w:rFonts w:hint="eastAsia"/>
          <w:b/>
          <w:bCs/>
          <w:szCs w:val="24"/>
          <w:u w:val="single"/>
          <w:rtl/>
        </w:rPr>
        <w:t>מהתמורה</w:t>
      </w:r>
      <w:r w:rsidRPr="009C4CAD">
        <w:rPr>
          <w:b/>
          <w:bCs/>
          <w:szCs w:val="24"/>
          <w:u w:val="single"/>
          <w:rtl/>
        </w:rPr>
        <w:t xml:space="preserve"> </w:t>
      </w:r>
      <w:r w:rsidRPr="009C4CAD">
        <w:rPr>
          <w:rFonts w:hint="eastAsia"/>
          <w:b/>
          <w:bCs/>
          <w:szCs w:val="24"/>
          <w:u w:val="single"/>
          <w:rtl/>
        </w:rPr>
        <w:t>בגין</w:t>
      </w:r>
      <w:r w:rsidRPr="009C4CAD">
        <w:rPr>
          <w:b/>
          <w:bCs/>
          <w:szCs w:val="24"/>
          <w:u w:val="single"/>
        </w:rPr>
        <w:t xml:space="preserve"> </w:t>
      </w:r>
      <w:r w:rsidRPr="009C4CAD">
        <w:rPr>
          <w:rFonts w:hint="eastAsia"/>
          <w:b/>
          <w:bCs/>
          <w:szCs w:val="24"/>
          <w:u w:val="single"/>
          <w:rtl/>
        </w:rPr>
        <w:t>איחור</w:t>
      </w:r>
      <w:r w:rsidRPr="009C4CAD">
        <w:rPr>
          <w:b/>
          <w:bCs/>
          <w:szCs w:val="24"/>
          <w:u w:val="single"/>
        </w:rPr>
        <w:t xml:space="preserve"> </w:t>
      </w:r>
      <w:r w:rsidRPr="009C4CAD">
        <w:rPr>
          <w:rFonts w:hint="eastAsia"/>
          <w:b/>
          <w:bCs/>
          <w:szCs w:val="24"/>
          <w:u w:val="single"/>
          <w:rtl/>
        </w:rPr>
        <w:t>בהגשה</w:t>
      </w:r>
    </w:p>
    <w:p w14:paraId="3258E724" w14:textId="77777777" w:rsidR="00DD312D" w:rsidRDefault="00DD312D" w:rsidP="00DD312D">
      <w:pPr>
        <w:autoSpaceDE w:val="0"/>
        <w:autoSpaceDN w:val="0"/>
        <w:adjustRightInd w:val="0"/>
        <w:spacing w:line="360" w:lineRule="auto"/>
        <w:ind w:left="736" w:hanging="142"/>
        <w:jc w:val="both"/>
        <w:rPr>
          <w:rFonts w:ascii="David,Bold"/>
          <w:b/>
          <w:bCs/>
          <w:szCs w:val="24"/>
          <w:rtl/>
        </w:rPr>
      </w:pPr>
      <w:r w:rsidRPr="009C4CAD">
        <w:rPr>
          <w:rFonts w:ascii="David"/>
          <w:szCs w:val="24"/>
          <w:rtl/>
        </w:rPr>
        <w:t xml:space="preserve">  </w:t>
      </w:r>
      <w:r w:rsidRPr="006D28C8">
        <w:rPr>
          <w:rFonts w:ascii="David" w:hint="eastAsia"/>
          <w:szCs w:val="24"/>
          <w:rtl/>
        </w:rPr>
        <w:t>מובהר</w:t>
      </w:r>
      <w:r w:rsidRPr="006D28C8">
        <w:rPr>
          <w:rFonts w:ascii="David"/>
          <w:szCs w:val="24"/>
          <w:rtl/>
        </w:rPr>
        <w:t xml:space="preserve"> </w:t>
      </w:r>
      <w:r w:rsidRPr="006D28C8">
        <w:rPr>
          <w:rFonts w:ascii="David" w:hint="eastAsia"/>
          <w:szCs w:val="24"/>
          <w:rtl/>
        </w:rPr>
        <w:t>כי</w:t>
      </w:r>
      <w:r w:rsidRPr="006D28C8">
        <w:rPr>
          <w:rFonts w:ascii="David"/>
          <w:szCs w:val="24"/>
          <w:rtl/>
        </w:rPr>
        <w:t xml:space="preserve"> </w:t>
      </w:r>
      <w:r w:rsidRPr="006D28C8">
        <w:rPr>
          <w:rFonts w:ascii="David" w:hint="eastAsia"/>
          <w:szCs w:val="24"/>
          <w:rtl/>
        </w:rPr>
        <w:t>על</w:t>
      </w:r>
      <w:r w:rsidRPr="006D28C8">
        <w:rPr>
          <w:rFonts w:ascii="David"/>
          <w:szCs w:val="24"/>
          <w:rtl/>
        </w:rPr>
        <w:t xml:space="preserve"> </w:t>
      </w:r>
      <w:r w:rsidRPr="006D28C8">
        <w:rPr>
          <w:rFonts w:ascii="David" w:hint="eastAsia"/>
          <w:szCs w:val="24"/>
          <w:rtl/>
        </w:rPr>
        <w:t>הזוכה</w:t>
      </w:r>
      <w:r w:rsidRPr="006D28C8">
        <w:rPr>
          <w:rFonts w:ascii="David"/>
          <w:szCs w:val="24"/>
          <w:rtl/>
        </w:rPr>
        <w:t xml:space="preserve"> </w:t>
      </w:r>
      <w:r w:rsidRPr="006D28C8">
        <w:rPr>
          <w:rFonts w:ascii="David" w:hint="eastAsia"/>
          <w:szCs w:val="24"/>
          <w:rtl/>
        </w:rPr>
        <w:t>במכרז</w:t>
      </w:r>
      <w:r w:rsidRPr="006D28C8">
        <w:rPr>
          <w:rFonts w:ascii="David"/>
          <w:szCs w:val="24"/>
          <w:rtl/>
        </w:rPr>
        <w:t xml:space="preserve"> </w:t>
      </w:r>
      <w:r w:rsidRPr="006D28C8">
        <w:rPr>
          <w:rFonts w:ascii="David" w:hint="eastAsia"/>
          <w:szCs w:val="24"/>
          <w:rtl/>
        </w:rPr>
        <w:t>לעמוד</w:t>
      </w:r>
      <w:r w:rsidRPr="006D28C8">
        <w:rPr>
          <w:rFonts w:ascii="David"/>
          <w:szCs w:val="24"/>
          <w:rtl/>
        </w:rPr>
        <w:t xml:space="preserve"> </w:t>
      </w:r>
      <w:r w:rsidRPr="006D28C8">
        <w:rPr>
          <w:rFonts w:ascii="David" w:hint="eastAsia"/>
          <w:szCs w:val="24"/>
          <w:rtl/>
        </w:rPr>
        <w:t>בלוחות</w:t>
      </w:r>
      <w:r w:rsidRPr="006D28C8">
        <w:rPr>
          <w:rFonts w:ascii="David"/>
          <w:szCs w:val="24"/>
          <w:rtl/>
        </w:rPr>
        <w:t xml:space="preserve"> </w:t>
      </w:r>
      <w:r w:rsidRPr="006D28C8">
        <w:rPr>
          <w:rFonts w:ascii="David" w:hint="eastAsia"/>
          <w:szCs w:val="24"/>
          <w:rtl/>
        </w:rPr>
        <w:t>הזמנים</w:t>
      </w:r>
      <w:r w:rsidRPr="006D28C8">
        <w:rPr>
          <w:rFonts w:ascii="David"/>
          <w:szCs w:val="24"/>
          <w:rtl/>
        </w:rPr>
        <w:t xml:space="preserve"> </w:t>
      </w:r>
      <w:r w:rsidRPr="006D28C8">
        <w:rPr>
          <w:rFonts w:ascii="David" w:hint="eastAsia"/>
          <w:szCs w:val="24"/>
          <w:rtl/>
        </w:rPr>
        <w:t>המוגדרים</w:t>
      </w:r>
      <w:r w:rsidRPr="006D28C8">
        <w:rPr>
          <w:rFonts w:ascii="David"/>
          <w:szCs w:val="24"/>
          <w:rtl/>
        </w:rPr>
        <w:t xml:space="preserve"> </w:t>
      </w:r>
      <w:r>
        <w:rPr>
          <w:rFonts w:ascii="David" w:hint="cs"/>
          <w:szCs w:val="24"/>
          <w:rtl/>
        </w:rPr>
        <w:t>להלן</w:t>
      </w:r>
      <w:r w:rsidRPr="006D28C8">
        <w:rPr>
          <w:rFonts w:ascii="David"/>
          <w:szCs w:val="24"/>
          <w:rtl/>
        </w:rPr>
        <w:t xml:space="preserve">. אשר על כן, </w:t>
      </w:r>
      <w:r>
        <w:rPr>
          <w:rFonts w:ascii="David" w:hint="cs"/>
          <w:szCs w:val="24"/>
          <w:rtl/>
        </w:rPr>
        <w:t xml:space="preserve">במקרה של סטייה מלוחות הזמנים המוגדרים </w:t>
      </w:r>
      <w:r w:rsidRPr="00AC782C">
        <w:rPr>
          <w:rFonts w:ascii="David" w:hint="eastAsia"/>
          <w:szCs w:val="24"/>
          <w:u w:val="single"/>
          <w:rtl/>
        </w:rPr>
        <w:t>מסיבות</w:t>
      </w:r>
      <w:r w:rsidRPr="00AC782C">
        <w:rPr>
          <w:rFonts w:ascii="David"/>
          <w:szCs w:val="24"/>
          <w:u w:val="single"/>
          <w:rtl/>
        </w:rPr>
        <w:t xml:space="preserve"> הקשורות ע</w:t>
      </w:r>
      <w:r>
        <w:rPr>
          <w:rFonts w:ascii="David" w:hint="cs"/>
          <w:szCs w:val="24"/>
          <w:u w:val="single"/>
          <w:rtl/>
        </w:rPr>
        <w:t>ם המתכנן</w:t>
      </w:r>
      <w:r w:rsidRPr="00EB31A3">
        <w:rPr>
          <w:rFonts w:ascii="David"/>
          <w:szCs w:val="24"/>
          <w:rtl/>
        </w:rPr>
        <w:t xml:space="preserve"> בהגשת התוצרים </w:t>
      </w:r>
      <w:r w:rsidRPr="00EB31A3">
        <w:rPr>
          <w:rFonts w:ascii="David" w:hint="cs"/>
          <w:szCs w:val="24"/>
          <w:rtl/>
        </w:rPr>
        <w:t>הנדרשים</w:t>
      </w:r>
      <w:r>
        <w:rPr>
          <w:rFonts w:ascii="David" w:hint="cs"/>
          <w:szCs w:val="24"/>
          <w:rtl/>
        </w:rPr>
        <w:t xml:space="preserve"> </w:t>
      </w:r>
      <w:r w:rsidRPr="006D28C8">
        <w:rPr>
          <w:rFonts w:ascii="David"/>
          <w:szCs w:val="24"/>
          <w:rtl/>
        </w:rPr>
        <w:t xml:space="preserve">, </w:t>
      </w:r>
      <w:r>
        <w:rPr>
          <w:rFonts w:ascii="David" w:hint="cs"/>
          <w:szCs w:val="24"/>
          <w:rtl/>
        </w:rPr>
        <w:t>ב</w:t>
      </w:r>
      <w:r w:rsidRPr="006D28C8">
        <w:rPr>
          <w:rFonts w:ascii="David"/>
          <w:szCs w:val="24"/>
          <w:rtl/>
        </w:rPr>
        <w:t>תקופה של מ</w:t>
      </w:r>
      <w:r w:rsidRPr="006D28C8">
        <w:rPr>
          <w:rFonts w:ascii="David" w:hint="eastAsia"/>
          <w:szCs w:val="24"/>
          <w:rtl/>
        </w:rPr>
        <w:t>עבר</w:t>
      </w:r>
      <w:r w:rsidRPr="006D28C8">
        <w:rPr>
          <w:rFonts w:ascii="David"/>
          <w:szCs w:val="24"/>
        </w:rPr>
        <w:t xml:space="preserve"> </w:t>
      </w:r>
      <w:r w:rsidRPr="006D28C8">
        <w:rPr>
          <w:rFonts w:ascii="David" w:hint="eastAsia"/>
          <w:szCs w:val="24"/>
          <w:rtl/>
        </w:rPr>
        <w:t>לחודש</w:t>
      </w:r>
      <w:r w:rsidRPr="006D28C8">
        <w:rPr>
          <w:rFonts w:ascii="David" w:hint="cs"/>
          <w:szCs w:val="24"/>
          <w:rtl/>
        </w:rPr>
        <w:t>יים</w:t>
      </w:r>
      <w:r w:rsidRPr="006D28C8">
        <w:rPr>
          <w:rFonts w:ascii="David"/>
          <w:szCs w:val="24"/>
          <w:rtl/>
        </w:rPr>
        <w:t xml:space="preserve"> (</w:t>
      </w:r>
      <w:r w:rsidRPr="006D28C8">
        <w:rPr>
          <w:rFonts w:ascii="David" w:hint="cs"/>
          <w:szCs w:val="24"/>
          <w:rtl/>
        </w:rPr>
        <w:t>בכל אחד מהשלבים</w:t>
      </w:r>
      <w:r w:rsidRPr="006D28C8">
        <w:rPr>
          <w:rFonts w:ascii="David"/>
          <w:szCs w:val="24"/>
          <w:rtl/>
        </w:rPr>
        <w:t xml:space="preserve">) </w:t>
      </w:r>
      <w:r w:rsidRPr="006D28C8">
        <w:rPr>
          <w:rFonts w:ascii="David" w:hint="cs"/>
          <w:szCs w:val="24"/>
          <w:rtl/>
        </w:rPr>
        <w:t xml:space="preserve">רשאי </w:t>
      </w:r>
      <w:r w:rsidRPr="000C4AC5">
        <w:rPr>
          <w:rFonts w:ascii="David" w:hint="cs"/>
          <w:szCs w:val="24"/>
          <w:rtl/>
        </w:rPr>
        <w:t>הממונה</w:t>
      </w:r>
      <w:r w:rsidRPr="000C4AC5">
        <w:rPr>
          <w:rFonts w:ascii="David" w:hint="cs"/>
          <w:b/>
          <w:bCs/>
          <w:szCs w:val="24"/>
          <w:rtl/>
        </w:rPr>
        <w:t xml:space="preserve"> להפחית</w:t>
      </w:r>
      <w:r>
        <w:rPr>
          <w:rFonts w:ascii="David"/>
          <w:b/>
          <w:bCs/>
          <w:szCs w:val="24"/>
          <w:rtl/>
        </w:rPr>
        <w:br/>
      </w:r>
      <w:r w:rsidRPr="000C4AC5">
        <w:rPr>
          <w:rFonts w:ascii="David" w:hint="cs"/>
          <w:b/>
          <w:bCs/>
          <w:szCs w:val="24"/>
          <w:rtl/>
        </w:rPr>
        <w:t>5</w:t>
      </w:r>
      <w:r>
        <w:rPr>
          <w:rFonts w:ascii="David" w:hint="cs"/>
          <w:b/>
          <w:bCs/>
          <w:szCs w:val="24"/>
          <w:rtl/>
        </w:rPr>
        <w:t>,</w:t>
      </w:r>
      <w:r w:rsidRPr="000C4AC5">
        <w:rPr>
          <w:rFonts w:ascii="David" w:hint="cs"/>
          <w:b/>
          <w:bCs/>
          <w:szCs w:val="24"/>
          <w:rtl/>
        </w:rPr>
        <w:t>000</w:t>
      </w:r>
      <w:r w:rsidRPr="000C4AC5">
        <w:rPr>
          <w:rFonts w:ascii="David"/>
          <w:b/>
          <w:bCs/>
          <w:szCs w:val="24"/>
        </w:rPr>
        <w:t xml:space="preserve"> </w:t>
      </w:r>
      <w:r w:rsidRPr="000C4AC5">
        <w:rPr>
          <w:rFonts w:ascii="David" w:hint="eastAsia"/>
          <w:b/>
          <w:bCs/>
          <w:szCs w:val="24"/>
          <w:rtl/>
        </w:rPr>
        <w:t>₪</w:t>
      </w:r>
      <w:r w:rsidRPr="000C4AC5">
        <w:rPr>
          <w:rFonts w:ascii="David"/>
          <w:b/>
          <w:bCs/>
          <w:szCs w:val="24"/>
        </w:rPr>
        <w:t xml:space="preserve"> </w:t>
      </w:r>
      <w:r w:rsidRPr="000C4AC5">
        <w:rPr>
          <w:rFonts w:ascii="David" w:hint="cs"/>
          <w:b/>
          <w:bCs/>
          <w:szCs w:val="24"/>
          <w:rtl/>
        </w:rPr>
        <w:t>בגין כל חודש</w:t>
      </w:r>
      <w:r w:rsidRPr="006D28C8">
        <w:rPr>
          <w:rFonts w:ascii="David" w:hint="cs"/>
          <w:szCs w:val="24"/>
          <w:rtl/>
        </w:rPr>
        <w:t xml:space="preserve"> שחלף </w:t>
      </w:r>
      <w:r w:rsidRPr="006D28C8">
        <w:rPr>
          <w:rFonts w:ascii="David"/>
          <w:szCs w:val="24"/>
          <w:rtl/>
        </w:rPr>
        <w:t>מ</w:t>
      </w:r>
      <w:r w:rsidRPr="006D28C8">
        <w:rPr>
          <w:rFonts w:ascii="David" w:hint="cs"/>
          <w:szCs w:val="24"/>
          <w:rtl/>
        </w:rPr>
        <w:t xml:space="preserve">סך </w:t>
      </w:r>
      <w:r w:rsidRPr="006D28C8">
        <w:rPr>
          <w:rFonts w:ascii="David"/>
          <w:szCs w:val="24"/>
          <w:rtl/>
        </w:rPr>
        <w:t>התמורה</w:t>
      </w:r>
      <w:r w:rsidRPr="006D28C8">
        <w:rPr>
          <w:rFonts w:ascii="David" w:hint="cs"/>
          <w:szCs w:val="24"/>
          <w:rtl/>
        </w:rPr>
        <w:t xml:space="preserve"> בעת התשלום של אבן הדרך הקרובה</w:t>
      </w:r>
      <w:r w:rsidRPr="006D28C8">
        <w:rPr>
          <w:rFonts w:ascii="David,Bold"/>
          <w:b/>
          <w:bCs/>
          <w:szCs w:val="24"/>
        </w:rPr>
        <w:t>.</w:t>
      </w:r>
      <w:r w:rsidRPr="00991A45">
        <w:rPr>
          <w:rFonts w:ascii="David,Bold"/>
          <w:b/>
          <w:bCs/>
          <w:szCs w:val="24"/>
          <w:rtl/>
        </w:rPr>
        <w:t xml:space="preserve"> </w:t>
      </w:r>
      <w:r>
        <w:rPr>
          <w:rFonts w:ascii="David,Bold" w:hint="cs"/>
          <w:b/>
          <w:bCs/>
          <w:szCs w:val="24"/>
          <w:rtl/>
        </w:rPr>
        <w:t xml:space="preserve">  </w:t>
      </w:r>
    </w:p>
    <w:p w14:paraId="17A82679" w14:textId="77777777" w:rsidR="00DD312D" w:rsidRDefault="00DD312D" w:rsidP="00DD312D">
      <w:pPr>
        <w:bidi w:val="0"/>
        <w:rPr>
          <w:rFonts w:ascii="David,Bold"/>
          <w:b/>
          <w:bCs/>
          <w:szCs w:val="24"/>
          <w:rtl/>
        </w:rPr>
      </w:pPr>
      <w:r>
        <w:rPr>
          <w:rFonts w:ascii="David,Bold"/>
          <w:b/>
          <w:bCs/>
          <w:szCs w:val="24"/>
          <w:rtl/>
        </w:rPr>
        <w:br w:type="page"/>
      </w:r>
    </w:p>
    <w:p w14:paraId="28D8B3FE" w14:textId="77777777" w:rsidR="00DD312D" w:rsidRPr="003C7A88" w:rsidRDefault="00DD312D" w:rsidP="00DD312D">
      <w:pPr>
        <w:autoSpaceDE w:val="0"/>
        <w:autoSpaceDN w:val="0"/>
        <w:adjustRightInd w:val="0"/>
        <w:spacing w:line="360" w:lineRule="auto"/>
        <w:ind w:left="736" w:hanging="142"/>
        <w:jc w:val="both"/>
        <w:rPr>
          <w:rFonts w:ascii="David,Bold"/>
          <w:b/>
          <w:bCs/>
          <w:szCs w:val="24"/>
          <w:rtl/>
        </w:rPr>
      </w:pPr>
    </w:p>
    <w:p w14:paraId="1C7DEE6B" w14:textId="77777777" w:rsidR="00DD312D" w:rsidRPr="000C4AC5" w:rsidRDefault="00DD312D" w:rsidP="00DD312D">
      <w:pPr>
        <w:pStyle w:val="af2"/>
        <w:numPr>
          <w:ilvl w:val="0"/>
          <w:numId w:val="66"/>
        </w:numPr>
        <w:autoSpaceDE w:val="0"/>
        <w:autoSpaceDN w:val="0"/>
        <w:adjustRightInd w:val="0"/>
        <w:spacing w:line="360" w:lineRule="auto"/>
        <w:jc w:val="both"/>
        <w:rPr>
          <w:szCs w:val="24"/>
          <w:rtl/>
        </w:rPr>
      </w:pPr>
      <w:r w:rsidRPr="000C4AC5">
        <w:rPr>
          <w:rFonts w:hint="eastAsia"/>
          <w:szCs w:val="24"/>
          <w:rtl/>
        </w:rPr>
        <w:t>התמורה</w:t>
      </w:r>
      <w:r w:rsidRPr="000C4AC5">
        <w:rPr>
          <w:szCs w:val="24"/>
        </w:rPr>
        <w:t xml:space="preserve"> </w:t>
      </w:r>
      <w:r w:rsidRPr="000C4AC5">
        <w:rPr>
          <w:rFonts w:hint="eastAsia"/>
          <w:szCs w:val="24"/>
          <w:rtl/>
        </w:rPr>
        <w:t>תשולם</w:t>
      </w:r>
      <w:r w:rsidRPr="000C4AC5">
        <w:rPr>
          <w:szCs w:val="24"/>
        </w:rPr>
        <w:t xml:space="preserve"> </w:t>
      </w:r>
      <w:r w:rsidRPr="000C4AC5">
        <w:rPr>
          <w:rFonts w:hint="cs"/>
          <w:szCs w:val="24"/>
          <w:rtl/>
        </w:rPr>
        <w:t>למתכנן</w:t>
      </w:r>
      <w:r w:rsidRPr="000C4AC5">
        <w:rPr>
          <w:szCs w:val="24"/>
        </w:rPr>
        <w:t xml:space="preserve"> </w:t>
      </w:r>
      <w:r w:rsidRPr="000C4AC5">
        <w:rPr>
          <w:rFonts w:hint="eastAsia"/>
          <w:szCs w:val="24"/>
          <w:rtl/>
        </w:rPr>
        <w:t>בתשלומים</w:t>
      </w:r>
      <w:r w:rsidRPr="000C4AC5">
        <w:rPr>
          <w:szCs w:val="24"/>
          <w:rtl/>
        </w:rPr>
        <w:t xml:space="preserve">, </w:t>
      </w:r>
      <w:r w:rsidRPr="000C4AC5">
        <w:rPr>
          <w:rFonts w:hint="eastAsia"/>
          <w:szCs w:val="24"/>
          <w:rtl/>
        </w:rPr>
        <w:t>כנגד</w:t>
      </w:r>
      <w:r w:rsidRPr="000C4AC5">
        <w:rPr>
          <w:szCs w:val="24"/>
        </w:rPr>
        <w:t xml:space="preserve"> </w:t>
      </w:r>
      <w:r w:rsidRPr="000C4AC5">
        <w:rPr>
          <w:rFonts w:hint="eastAsia"/>
          <w:szCs w:val="24"/>
          <w:rtl/>
        </w:rPr>
        <w:t>ביצוע</w:t>
      </w:r>
      <w:r w:rsidRPr="000C4AC5">
        <w:rPr>
          <w:szCs w:val="24"/>
        </w:rPr>
        <w:t xml:space="preserve"> </w:t>
      </w:r>
      <w:r w:rsidRPr="000C4AC5">
        <w:rPr>
          <w:rFonts w:hint="eastAsia"/>
          <w:szCs w:val="24"/>
          <w:rtl/>
        </w:rPr>
        <w:t>אבני</w:t>
      </w:r>
      <w:r w:rsidRPr="000C4AC5">
        <w:rPr>
          <w:szCs w:val="24"/>
        </w:rPr>
        <w:t xml:space="preserve"> </w:t>
      </w:r>
      <w:r w:rsidRPr="000C4AC5">
        <w:rPr>
          <w:rFonts w:hint="eastAsia"/>
          <w:szCs w:val="24"/>
          <w:rtl/>
        </w:rPr>
        <w:t>הדרך</w:t>
      </w:r>
      <w:r w:rsidRPr="000C4AC5">
        <w:rPr>
          <w:szCs w:val="24"/>
        </w:rPr>
        <w:t xml:space="preserve"> </w:t>
      </w:r>
      <w:r w:rsidRPr="000C4AC5">
        <w:rPr>
          <w:rFonts w:hint="eastAsia"/>
          <w:szCs w:val="24"/>
          <w:rtl/>
        </w:rPr>
        <w:t>המפורטים</w:t>
      </w:r>
      <w:r w:rsidRPr="000C4AC5">
        <w:rPr>
          <w:szCs w:val="24"/>
        </w:rPr>
        <w:t xml:space="preserve"> </w:t>
      </w:r>
      <w:r w:rsidRPr="000C4AC5">
        <w:rPr>
          <w:rFonts w:hint="eastAsia"/>
          <w:szCs w:val="24"/>
          <w:rtl/>
        </w:rPr>
        <w:t>בטבלה</w:t>
      </w:r>
      <w:r w:rsidRPr="000C4AC5">
        <w:rPr>
          <w:szCs w:val="24"/>
          <w:rtl/>
        </w:rPr>
        <w:t xml:space="preserve"> 1 </w:t>
      </w:r>
      <w:r w:rsidRPr="000C4AC5">
        <w:rPr>
          <w:rFonts w:hint="eastAsia"/>
          <w:szCs w:val="24"/>
          <w:rtl/>
        </w:rPr>
        <w:t>להלן</w:t>
      </w:r>
      <w:r w:rsidRPr="000C4AC5">
        <w:rPr>
          <w:szCs w:val="24"/>
          <w:rtl/>
        </w:rPr>
        <w:t>:</w:t>
      </w:r>
    </w:p>
    <w:p w14:paraId="26303BDD" w14:textId="77777777" w:rsidR="00DD312D" w:rsidRPr="000C4AC5" w:rsidRDefault="00DD312D" w:rsidP="00DD312D">
      <w:pPr>
        <w:pStyle w:val="af2"/>
        <w:autoSpaceDE w:val="0"/>
        <w:autoSpaceDN w:val="0"/>
        <w:adjustRightInd w:val="0"/>
        <w:spacing w:line="360" w:lineRule="auto"/>
        <w:ind w:left="644"/>
        <w:jc w:val="both"/>
        <w:rPr>
          <w:szCs w:val="24"/>
        </w:rPr>
      </w:pPr>
    </w:p>
    <w:tbl>
      <w:tblPr>
        <w:bidiVisual/>
        <w:tblW w:w="8363" w:type="dxa"/>
        <w:tblInd w:w="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49"/>
        <w:gridCol w:w="4111"/>
        <w:gridCol w:w="1377"/>
        <w:gridCol w:w="2126"/>
      </w:tblGrid>
      <w:tr w:rsidR="00DD312D" w:rsidRPr="00204E78" w14:paraId="592D1E84" w14:textId="77777777" w:rsidTr="00310DF5">
        <w:trPr>
          <w:trHeight w:val="648"/>
        </w:trPr>
        <w:tc>
          <w:tcPr>
            <w:tcW w:w="749" w:type="dxa"/>
            <w:tcBorders>
              <w:top w:val="single" w:sz="4" w:space="0" w:color="000000"/>
              <w:left w:val="single" w:sz="4" w:space="0" w:color="000000"/>
              <w:bottom w:val="single" w:sz="4" w:space="0" w:color="000000"/>
              <w:right w:val="single" w:sz="4" w:space="0" w:color="000000"/>
            </w:tcBorders>
            <w:vAlign w:val="center"/>
            <w:hideMark/>
          </w:tcPr>
          <w:p w14:paraId="23756195" w14:textId="77777777" w:rsidR="00DD312D" w:rsidRPr="00204E78" w:rsidRDefault="00DD312D" w:rsidP="00310DF5">
            <w:pPr>
              <w:pStyle w:val="af2"/>
              <w:spacing w:line="360" w:lineRule="auto"/>
              <w:ind w:left="0"/>
              <w:jc w:val="center"/>
              <w:rPr>
                <w:b/>
                <w:bCs/>
                <w:szCs w:val="24"/>
              </w:rPr>
            </w:pPr>
            <w:r w:rsidRPr="00204E78">
              <w:rPr>
                <w:rFonts w:hint="cs"/>
                <w:b/>
                <w:bCs/>
                <w:szCs w:val="24"/>
                <w:rtl/>
              </w:rPr>
              <w:t>השלב</w:t>
            </w:r>
          </w:p>
        </w:tc>
        <w:tc>
          <w:tcPr>
            <w:tcW w:w="4111" w:type="dxa"/>
            <w:tcBorders>
              <w:top w:val="single" w:sz="4" w:space="0" w:color="000000"/>
              <w:left w:val="single" w:sz="4" w:space="0" w:color="000000"/>
              <w:bottom w:val="single" w:sz="4" w:space="0" w:color="000000"/>
              <w:right w:val="single" w:sz="4" w:space="0" w:color="000000"/>
            </w:tcBorders>
            <w:vAlign w:val="center"/>
            <w:hideMark/>
          </w:tcPr>
          <w:p w14:paraId="692D51DD" w14:textId="77777777" w:rsidR="00DD312D" w:rsidRPr="00204E78" w:rsidRDefault="00DD312D" w:rsidP="00310DF5">
            <w:pPr>
              <w:pStyle w:val="af2"/>
              <w:spacing w:line="360" w:lineRule="auto"/>
              <w:ind w:left="0"/>
              <w:jc w:val="center"/>
              <w:rPr>
                <w:b/>
                <w:bCs/>
                <w:szCs w:val="24"/>
              </w:rPr>
            </w:pPr>
            <w:r w:rsidRPr="00204E78">
              <w:rPr>
                <w:rFonts w:hint="cs"/>
                <w:b/>
                <w:bCs/>
                <w:szCs w:val="24"/>
                <w:rtl/>
              </w:rPr>
              <w:t>שם אבן הדרך</w:t>
            </w:r>
          </w:p>
        </w:tc>
        <w:tc>
          <w:tcPr>
            <w:tcW w:w="1377" w:type="dxa"/>
            <w:tcBorders>
              <w:top w:val="single" w:sz="4" w:space="0" w:color="000000"/>
              <w:left w:val="single" w:sz="4" w:space="0" w:color="000000"/>
              <w:bottom w:val="single" w:sz="4" w:space="0" w:color="000000"/>
              <w:right w:val="single" w:sz="4" w:space="0" w:color="000000"/>
            </w:tcBorders>
            <w:vAlign w:val="center"/>
          </w:tcPr>
          <w:p w14:paraId="0AAA8918" w14:textId="77777777" w:rsidR="00DD312D" w:rsidRPr="00204E78" w:rsidRDefault="00DD312D" w:rsidP="00310DF5">
            <w:pPr>
              <w:pStyle w:val="af2"/>
              <w:spacing w:line="360" w:lineRule="auto"/>
              <w:ind w:left="0"/>
              <w:jc w:val="center"/>
              <w:rPr>
                <w:b/>
                <w:bCs/>
                <w:szCs w:val="24"/>
                <w:rtl/>
              </w:rPr>
            </w:pPr>
            <w:r>
              <w:rPr>
                <w:rFonts w:hint="cs"/>
                <w:b/>
                <w:bCs/>
                <w:szCs w:val="24"/>
                <w:rtl/>
              </w:rPr>
              <w:t>לוחות זמנים (בחודשים)</w:t>
            </w:r>
          </w:p>
        </w:tc>
        <w:tc>
          <w:tcPr>
            <w:tcW w:w="2126" w:type="dxa"/>
            <w:tcBorders>
              <w:top w:val="single" w:sz="4" w:space="0" w:color="000000"/>
              <w:left w:val="single" w:sz="4" w:space="0" w:color="000000"/>
              <w:bottom w:val="single" w:sz="4" w:space="0" w:color="000000"/>
              <w:right w:val="single" w:sz="4" w:space="0" w:color="000000"/>
            </w:tcBorders>
            <w:vAlign w:val="center"/>
            <w:hideMark/>
          </w:tcPr>
          <w:p w14:paraId="4B5A1038" w14:textId="77777777" w:rsidR="00DD312D" w:rsidRPr="00204E78" w:rsidRDefault="00DD312D" w:rsidP="00310DF5">
            <w:pPr>
              <w:pStyle w:val="af2"/>
              <w:spacing w:line="360" w:lineRule="auto"/>
              <w:ind w:left="0"/>
              <w:jc w:val="center"/>
              <w:rPr>
                <w:b/>
                <w:bCs/>
                <w:szCs w:val="24"/>
              </w:rPr>
            </w:pPr>
            <w:r w:rsidRPr="00204E78">
              <w:rPr>
                <w:rFonts w:hint="cs"/>
                <w:b/>
                <w:bCs/>
                <w:szCs w:val="24"/>
                <w:rtl/>
              </w:rPr>
              <w:t>אחוז לתשלום מעלות שלבי העבודה</w:t>
            </w:r>
          </w:p>
        </w:tc>
      </w:tr>
      <w:tr w:rsidR="00DD312D" w:rsidRPr="00204E78" w14:paraId="3C839432" w14:textId="77777777" w:rsidTr="00310DF5">
        <w:trPr>
          <w:trHeight w:val="648"/>
        </w:trPr>
        <w:tc>
          <w:tcPr>
            <w:tcW w:w="749" w:type="dxa"/>
            <w:tcBorders>
              <w:top w:val="single" w:sz="4" w:space="0" w:color="000000"/>
              <w:left w:val="single" w:sz="4" w:space="0" w:color="000000"/>
              <w:bottom w:val="single" w:sz="4" w:space="0" w:color="000000"/>
              <w:right w:val="single" w:sz="4" w:space="0" w:color="000000"/>
            </w:tcBorders>
            <w:vAlign w:val="center"/>
            <w:hideMark/>
          </w:tcPr>
          <w:p w14:paraId="32F8968E" w14:textId="77777777" w:rsidR="00DD312D" w:rsidRPr="00597E33" w:rsidRDefault="00DD312D" w:rsidP="00310DF5">
            <w:pPr>
              <w:pStyle w:val="af2"/>
              <w:spacing w:line="360" w:lineRule="auto"/>
              <w:ind w:left="0"/>
              <w:jc w:val="center"/>
              <w:rPr>
                <w:szCs w:val="24"/>
              </w:rPr>
            </w:pPr>
            <w:r w:rsidRPr="00597E33">
              <w:rPr>
                <w:rFonts w:hint="cs"/>
                <w:szCs w:val="24"/>
                <w:rtl/>
              </w:rPr>
              <w:t>1</w:t>
            </w:r>
          </w:p>
        </w:tc>
        <w:tc>
          <w:tcPr>
            <w:tcW w:w="4111" w:type="dxa"/>
            <w:tcBorders>
              <w:top w:val="single" w:sz="4" w:space="0" w:color="000000"/>
              <w:left w:val="single" w:sz="4" w:space="0" w:color="000000"/>
              <w:bottom w:val="single" w:sz="4" w:space="0" w:color="000000"/>
              <w:right w:val="single" w:sz="4" w:space="0" w:color="000000"/>
            </w:tcBorders>
            <w:vAlign w:val="center"/>
            <w:hideMark/>
          </w:tcPr>
          <w:p w14:paraId="05B48EF2" w14:textId="77777777" w:rsidR="00DD312D" w:rsidRPr="00597E33" w:rsidRDefault="00DD312D" w:rsidP="00310DF5">
            <w:pPr>
              <w:pStyle w:val="af2"/>
              <w:ind w:left="0"/>
              <w:jc w:val="center"/>
              <w:rPr>
                <w:szCs w:val="24"/>
              </w:rPr>
            </w:pPr>
            <w:r w:rsidRPr="00597E33">
              <w:rPr>
                <w:rFonts w:hint="cs"/>
                <w:szCs w:val="24"/>
                <w:rtl/>
              </w:rPr>
              <w:t xml:space="preserve">אישור </w:t>
            </w:r>
            <w:r>
              <w:rPr>
                <w:rFonts w:hint="cs"/>
                <w:szCs w:val="24"/>
                <w:rtl/>
              </w:rPr>
              <w:t>הממונה</w:t>
            </w:r>
            <w:r w:rsidRPr="00597E33">
              <w:rPr>
                <w:rFonts w:hint="cs"/>
                <w:szCs w:val="24"/>
                <w:rtl/>
              </w:rPr>
              <w:t xml:space="preserve"> לחלופות</w:t>
            </w:r>
            <w:r>
              <w:rPr>
                <w:rFonts w:hint="cs"/>
                <w:szCs w:val="24"/>
                <w:rtl/>
              </w:rPr>
              <w:t xml:space="preserve"> המוצעות</w:t>
            </w:r>
          </w:p>
        </w:tc>
        <w:tc>
          <w:tcPr>
            <w:tcW w:w="1377" w:type="dxa"/>
            <w:tcBorders>
              <w:top w:val="single" w:sz="4" w:space="0" w:color="000000"/>
              <w:left w:val="single" w:sz="4" w:space="0" w:color="000000"/>
              <w:bottom w:val="single" w:sz="4" w:space="0" w:color="000000"/>
              <w:right w:val="single" w:sz="4" w:space="0" w:color="000000"/>
            </w:tcBorders>
            <w:vAlign w:val="center"/>
          </w:tcPr>
          <w:p w14:paraId="7ADC86B8" w14:textId="77777777" w:rsidR="00DD312D" w:rsidRDefault="00DD312D" w:rsidP="00310DF5">
            <w:pPr>
              <w:pStyle w:val="af2"/>
              <w:spacing w:line="360" w:lineRule="auto"/>
              <w:ind w:left="0"/>
              <w:jc w:val="center"/>
              <w:rPr>
                <w:szCs w:val="24"/>
                <w:rtl/>
              </w:rPr>
            </w:pPr>
            <w:r>
              <w:rPr>
                <w:rFonts w:hint="cs"/>
                <w:szCs w:val="24"/>
                <w:rtl/>
              </w:rPr>
              <w:t>4</w:t>
            </w:r>
          </w:p>
        </w:tc>
        <w:tc>
          <w:tcPr>
            <w:tcW w:w="2126" w:type="dxa"/>
            <w:tcBorders>
              <w:top w:val="single" w:sz="4" w:space="0" w:color="000000"/>
              <w:left w:val="single" w:sz="4" w:space="0" w:color="000000"/>
              <w:bottom w:val="single" w:sz="4" w:space="0" w:color="000000"/>
              <w:right w:val="single" w:sz="4" w:space="0" w:color="000000"/>
            </w:tcBorders>
            <w:vAlign w:val="center"/>
            <w:hideMark/>
          </w:tcPr>
          <w:p w14:paraId="79293282" w14:textId="77777777" w:rsidR="00DD312D" w:rsidRPr="00597E33" w:rsidRDefault="00DD312D" w:rsidP="00310DF5">
            <w:pPr>
              <w:pStyle w:val="af2"/>
              <w:spacing w:line="360" w:lineRule="auto"/>
              <w:ind w:left="0"/>
              <w:jc w:val="center"/>
              <w:rPr>
                <w:szCs w:val="24"/>
              </w:rPr>
            </w:pPr>
            <w:r>
              <w:rPr>
                <w:rFonts w:hint="cs"/>
                <w:szCs w:val="24"/>
                <w:rtl/>
              </w:rPr>
              <w:t>10</w:t>
            </w:r>
            <w:r w:rsidRPr="00597E33">
              <w:rPr>
                <w:rFonts w:hint="cs"/>
                <w:szCs w:val="24"/>
                <w:rtl/>
              </w:rPr>
              <w:t>%</w:t>
            </w:r>
          </w:p>
        </w:tc>
      </w:tr>
      <w:tr w:rsidR="00DD312D" w:rsidRPr="00204E78" w14:paraId="6A3D9EBA" w14:textId="77777777" w:rsidTr="00310DF5">
        <w:trPr>
          <w:trHeight w:val="648"/>
        </w:trPr>
        <w:tc>
          <w:tcPr>
            <w:tcW w:w="749" w:type="dxa"/>
            <w:tcBorders>
              <w:top w:val="single" w:sz="4" w:space="0" w:color="000000"/>
              <w:left w:val="single" w:sz="4" w:space="0" w:color="000000"/>
              <w:bottom w:val="single" w:sz="4" w:space="0" w:color="000000"/>
              <w:right w:val="single" w:sz="4" w:space="0" w:color="000000"/>
            </w:tcBorders>
            <w:vAlign w:val="center"/>
          </w:tcPr>
          <w:p w14:paraId="1ED91C74" w14:textId="77777777" w:rsidR="00DD312D" w:rsidRPr="00597E33" w:rsidRDefault="00DD312D" w:rsidP="00310DF5">
            <w:pPr>
              <w:pStyle w:val="af2"/>
              <w:spacing w:line="360" w:lineRule="auto"/>
              <w:ind w:left="0"/>
              <w:jc w:val="center"/>
              <w:rPr>
                <w:szCs w:val="24"/>
                <w:rtl/>
              </w:rPr>
            </w:pPr>
            <w:r>
              <w:rPr>
                <w:rFonts w:hint="cs"/>
                <w:szCs w:val="24"/>
                <w:rtl/>
              </w:rPr>
              <w:t>2</w:t>
            </w:r>
          </w:p>
        </w:tc>
        <w:tc>
          <w:tcPr>
            <w:tcW w:w="4111" w:type="dxa"/>
            <w:tcBorders>
              <w:top w:val="single" w:sz="4" w:space="0" w:color="000000"/>
              <w:left w:val="single" w:sz="4" w:space="0" w:color="000000"/>
              <w:bottom w:val="single" w:sz="4" w:space="0" w:color="000000"/>
              <w:right w:val="single" w:sz="4" w:space="0" w:color="000000"/>
            </w:tcBorders>
            <w:vAlign w:val="center"/>
          </w:tcPr>
          <w:p w14:paraId="0A256343" w14:textId="77777777" w:rsidR="00DD312D" w:rsidRPr="00597E33" w:rsidRDefault="00DD312D" w:rsidP="00310DF5">
            <w:pPr>
              <w:pStyle w:val="af2"/>
              <w:ind w:left="0"/>
              <w:jc w:val="center"/>
              <w:rPr>
                <w:szCs w:val="24"/>
                <w:rtl/>
              </w:rPr>
            </w:pPr>
            <w:r>
              <w:rPr>
                <w:rFonts w:hint="cs"/>
                <w:szCs w:val="24"/>
                <w:rtl/>
              </w:rPr>
              <w:t>אישור הממונה למסמכי התכנית והגשתם לוועדות תכנון</w:t>
            </w:r>
          </w:p>
        </w:tc>
        <w:tc>
          <w:tcPr>
            <w:tcW w:w="1377" w:type="dxa"/>
            <w:tcBorders>
              <w:top w:val="single" w:sz="4" w:space="0" w:color="000000"/>
              <w:left w:val="single" w:sz="4" w:space="0" w:color="000000"/>
              <w:bottom w:val="single" w:sz="4" w:space="0" w:color="000000"/>
              <w:right w:val="single" w:sz="4" w:space="0" w:color="000000"/>
            </w:tcBorders>
            <w:vAlign w:val="center"/>
          </w:tcPr>
          <w:p w14:paraId="575DC200" w14:textId="77777777" w:rsidR="00DD312D" w:rsidRDefault="00DD312D" w:rsidP="00310DF5">
            <w:pPr>
              <w:pStyle w:val="af2"/>
              <w:spacing w:line="360" w:lineRule="auto"/>
              <w:ind w:left="0"/>
              <w:jc w:val="center"/>
              <w:rPr>
                <w:szCs w:val="24"/>
                <w:rtl/>
              </w:rPr>
            </w:pPr>
            <w:r>
              <w:rPr>
                <w:rFonts w:hint="cs"/>
                <w:szCs w:val="24"/>
                <w:rtl/>
              </w:rPr>
              <w:t>2</w:t>
            </w:r>
          </w:p>
        </w:tc>
        <w:tc>
          <w:tcPr>
            <w:tcW w:w="2126" w:type="dxa"/>
            <w:tcBorders>
              <w:top w:val="single" w:sz="4" w:space="0" w:color="000000"/>
              <w:left w:val="single" w:sz="4" w:space="0" w:color="000000"/>
              <w:bottom w:val="single" w:sz="4" w:space="0" w:color="000000"/>
              <w:right w:val="single" w:sz="4" w:space="0" w:color="000000"/>
            </w:tcBorders>
            <w:vAlign w:val="center"/>
          </w:tcPr>
          <w:p w14:paraId="42E870D6" w14:textId="77777777" w:rsidR="00DD312D" w:rsidRDefault="00DD312D" w:rsidP="00310DF5">
            <w:pPr>
              <w:pStyle w:val="af2"/>
              <w:spacing w:line="360" w:lineRule="auto"/>
              <w:ind w:left="0"/>
              <w:jc w:val="center"/>
              <w:rPr>
                <w:szCs w:val="24"/>
                <w:rtl/>
              </w:rPr>
            </w:pPr>
            <w:r>
              <w:rPr>
                <w:rFonts w:hint="cs"/>
                <w:szCs w:val="24"/>
                <w:rtl/>
              </w:rPr>
              <w:t>10%</w:t>
            </w:r>
          </w:p>
        </w:tc>
      </w:tr>
      <w:tr w:rsidR="00DD312D" w:rsidRPr="00204E78" w14:paraId="6BB36404" w14:textId="77777777" w:rsidTr="00310DF5">
        <w:trPr>
          <w:trHeight w:val="648"/>
        </w:trPr>
        <w:tc>
          <w:tcPr>
            <w:tcW w:w="749" w:type="dxa"/>
            <w:tcBorders>
              <w:top w:val="single" w:sz="4" w:space="0" w:color="000000"/>
              <w:left w:val="single" w:sz="4" w:space="0" w:color="000000"/>
              <w:bottom w:val="single" w:sz="4" w:space="0" w:color="000000"/>
              <w:right w:val="single" w:sz="4" w:space="0" w:color="000000"/>
            </w:tcBorders>
            <w:vAlign w:val="center"/>
          </w:tcPr>
          <w:p w14:paraId="58FF2F5E" w14:textId="77777777" w:rsidR="00DD312D" w:rsidRPr="00597E33" w:rsidRDefault="00DD312D" w:rsidP="00310DF5">
            <w:pPr>
              <w:pStyle w:val="af2"/>
              <w:spacing w:line="360" w:lineRule="auto"/>
              <w:ind w:left="0"/>
              <w:jc w:val="center"/>
              <w:rPr>
                <w:szCs w:val="24"/>
                <w:rtl/>
              </w:rPr>
            </w:pPr>
            <w:r>
              <w:rPr>
                <w:rFonts w:hint="cs"/>
                <w:szCs w:val="24"/>
                <w:rtl/>
              </w:rPr>
              <w:t>3</w:t>
            </w:r>
          </w:p>
        </w:tc>
        <w:tc>
          <w:tcPr>
            <w:tcW w:w="4111" w:type="dxa"/>
            <w:tcBorders>
              <w:top w:val="single" w:sz="4" w:space="0" w:color="000000"/>
              <w:left w:val="single" w:sz="4" w:space="0" w:color="000000"/>
              <w:bottom w:val="single" w:sz="4" w:space="0" w:color="000000"/>
              <w:right w:val="single" w:sz="4" w:space="0" w:color="000000"/>
            </w:tcBorders>
            <w:vAlign w:val="center"/>
          </w:tcPr>
          <w:p w14:paraId="50C91545" w14:textId="77777777" w:rsidR="00DD312D" w:rsidRDefault="00DD312D" w:rsidP="00310DF5">
            <w:pPr>
              <w:pStyle w:val="af2"/>
              <w:ind w:left="0"/>
              <w:jc w:val="center"/>
              <w:rPr>
                <w:szCs w:val="24"/>
                <w:rtl/>
              </w:rPr>
            </w:pPr>
            <w:r w:rsidRPr="00C52354">
              <w:rPr>
                <w:rFonts w:hint="cs"/>
                <w:szCs w:val="24"/>
                <w:rtl/>
              </w:rPr>
              <w:t>הגשה של התסקיר לבדיקת המשרד להגנ"ס</w:t>
            </w:r>
          </w:p>
        </w:tc>
        <w:tc>
          <w:tcPr>
            <w:tcW w:w="1377" w:type="dxa"/>
            <w:tcBorders>
              <w:top w:val="single" w:sz="4" w:space="0" w:color="000000"/>
              <w:left w:val="single" w:sz="4" w:space="0" w:color="000000"/>
              <w:bottom w:val="single" w:sz="4" w:space="0" w:color="000000"/>
              <w:right w:val="single" w:sz="4" w:space="0" w:color="000000"/>
            </w:tcBorders>
            <w:vAlign w:val="center"/>
          </w:tcPr>
          <w:p w14:paraId="4D41D607" w14:textId="77777777" w:rsidR="00DD312D" w:rsidRDefault="00DD312D" w:rsidP="00310DF5">
            <w:pPr>
              <w:pStyle w:val="af2"/>
              <w:spacing w:line="360" w:lineRule="auto"/>
              <w:ind w:left="0"/>
              <w:jc w:val="center"/>
              <w:rPr>
                <w:szCs w:val="24"/>
                <w:rtl/>
              </w:rPr>
            </w:pPr>
            <w:r>
              <w:rPr>
                <w:rFonts w:hint="cs"/>
                <w:szCs w:val="24"/>
                <w:rtl/>
              </w:rPr>
              <w:t>8</w:t>
            </w:r>
          </w:p>
        </w:tc>
        <w:tc>
          <w:tcPr>
            <w:tcW w:w="2126" w:type="dxa"/>
            <w:tcBorders>
              <w:top w:val="single" w:sz="4" w:space="0" w:color="000000"/>
              <w:left w:val="single" w:sz="4" w:space="0" w:color="000000"/>
              <w:bottom w:val="single" w:sz="4" w:space="0" w:color="000000"/>
              <w:right w:val="single" w:sz="4" w:space="0" w:color="000000"/>
            </w:tcBorders>
            <w:vAlign w:val="center"/>
          </w:tcPr>
          <w:p w14:paraId="71BC9BD6" w14:textId="77777777" w:rsidR="00DD312D" w:rsidRDefault="00DD312D" w:rsidP="00310DF5">
            <w:pPr>
              <w:pStyle w:val="af2"/>
              <w:spacing w:line="360" w:lineRule="auto"/>
              <w:ind w:left="0"/>
              <w:jc w:val="center"/>
              <w:rPr>
                <w:szCs w:val="24"/>
                <w:rtl/>
              </w:rPr>
            </w:pPr>
            <w:r>
              <w:rPr>
                <w:rFonts w:hint="cs"/>
                <w:szCs w:val="24"/>
                <w:rtl/>
              </w:rPr>
              <w:t>15%</w:t>
            </w:r>
          </w:p>
        </w:tc>
      </w:tr>
      <w:tr w:rsidR="00DD312D" w:rsidRPr="00204E78" w14:paraId="3FC77469" w14:textId="77777777" w:rsidTr="00310DF5">
        <w:trPr>
          <w:trHeight w:val="648"/>
        </w:trPr>
        <w:tc>
          <w:tcPr>
            <w:tcW w:w="749" w:type="dxa"/>
            <w:tcBorders>
              <w:top w:val="single" w:sz="4" w:space="0" w:color="000000"/>
              <w:left w:val="single" w:sz="4" w:space="0" w:color="000000"/>
              <w:bottom w:val="single" w:sz="4" w:space="0" w:color="000000"/>
              <w:right w:val="single" w:sz="4" w:space="0" w:color="000000"/>
            </w:tcBorders>
            <w:vAlign w:val="center"/>
          </w:tcPr>
          <w:p w14:paraId="5C10D048" w14:textId="77777777" w:rsidR="00DD312D" w:rsidRPr="00597E33" w:rsidRDefault="00DD312D" w:rsidP="00310DF5">
            <w:pPr>
              <w:pStyle w:val="af2"/>
              <w:spacing w:line="360" w:lineRule="auto"/>
              <w:ind w:left="0"/>
              <w:jc w:val="center"/>
              <w:rPr>
                <w:szCs w:val="24"/>
              </w:rPr>
            </w:pPr>
            <w:r>
              <w:rPr>
                <w:rFonts w:hint="cs"/>
                <w:szCs w:val="24"/>
                <w:rtl/>
              </w:rPr>
              <w:t>4</w:t>
            </w:r>
          </w:p>
        </w:tc>
        <w:tc>
          <w:tcPr>
            <w:tcW w:w="4111" w:type="dxa"/>
            <w:tcBorders>
              <w:top w:val="single" w:sz="4" w:space="0" w:color="000000"/>
              <w:left w:val="single" w:sz="4" w:space="0" w:color="000000"/>
              <w:bottom w:val="single" w:sz="4" w:space="0" w:color="000000"/>
              <w:right w:val="single" w:sz="4" w:space="0" w:color="000000"/>
            </w:tcBorders>
            <w:vAlign w:val="center"/>
            <w:hideMark/>
          </w:tcPr>
          <w:p w14:paraId="0C134A7A" w14:textId="77777777" w:rsidR="00DD312D" w:rsidRPr="00597E33" w:rsidRDefault="00DD312D" w:rsidP="00310DF5">
            <w:pPr>
              <w:pStyle w:val="af2"/>
              <w:ind w:left="0"/>
              <w:jc w:val="center"/>
              <w:rPr>
                <w:szCs w:val="24"/>
              </w:rPr>
            </w:pPr>
            <w:r>
              <w:rPr>
                <w:rFonts w:hint="cs"/>
                <w:szCs w:val="24"/>
                <w:rtl/>
              </w:rPr>
              <w:t>אישור תסקיר ההשפעה על הסביבה (כולל ביצוע כל ההשלמות הנדרשות)</w:t>
            </w:r>
          </w:p>
        </w:tc>
        <w:tc>
          <w:tcPr>
            <w:tcW w:w="1377" w:type="dxa"/>
            <w:tcBorders>
              <w:top w:val="single" w:sz="4" w:space="0" w:color="000000"/>
              <w:left w:val="single" w:sz="4" w:space="0" w:color="000000"/>
              <w:bottom w:val="single" w:sz="4" w:space="0" w:color="000000"/>
              <w:right w:val="single" w:sz="4" w:space="0" w:color="000000"/>
            </w:tcBorders>
            <w:vAlign w:val="center"/>
          </w:tcPr>
          <w:p w14:paraId="5B1CE882" w14:textId="77777777" w:rsidR="00DD312D" w:rsidRDefault="00DD312D" w:rsidP="00310DF5">
            <w:pPr>
              <w:pStyle w:val="af2"/>
              <w:spacing w:line="360" w:lineRule="auto"/>
              <w:ind w:left="0"/>
              <w:jc w:val="center"/>
              <w:rPr>
                <w:szCs w:val="24"/>
                <w:rtl/>
              </w:rPr>
            </w:pPr>
            <w:r>
              <w:rPr>
                <w:rFonts w:hint="cs"/>
                <w:szCs w:val="24"/>
                <w:rtl/>
              </w:rPr>
              <w:t>4</w:t>
            </w:r>
          </w:p>
        </w:tc>
        <w:tc>
          <w:tcPr>
            <w:tcW w:w="2126" w:type="dxa"/>
            <w:tcBorders>
              <w:top w:val="single" w:sz="4" w:space="0" w:color="000000"/>
              <w:left w:val="single" w:sz="4" w:space="0" w:color="000000"/>
              <w:bottom w:val="single" w:sz="4" w:space="0" w:color="000000"/>
              <w:right w:val="single" w:sz="4" w:space="0" w:color="000000"/>
            </w:tcBorders>
            <w:vAlign w:val="center"/>
            <w:hideMark/>
          </w:tcPr>
          <w:p w14:paraId="7F10BA49" w14:textId="77777777" w:rsidR="00DD312D" w:rsidRPr="00597E33" w:rsidRDefault="00DD312D" w:rsidP="00310DF5">
            <w:pPr>
              <w:pStyle w:val="af2"/>
              <w:spacing w:line="360" w:lineRule="auto"/>
              <w:ind w:left="0"/>
              <w:jc w:val="center"/>
              <w:rPr>
                <w:szCs w:val="24"/>
              </w:rPr>
            </w:pPr>
            <w:r>
              <w:rPr>
                <w:rFonts w:hint="cs"/>
                <w:szCs w:val="24"/>
                <w:rtl/>
              </w:rPr>
              <w:t>15</w:t>
            </w:r>
            <w:r w:rsidRPr="00597E33">
              <w:rPr>
                <w:rFonts w:hint="cs"/>
                <w:szCs w:val="24"/>
                <w:rtl/>
              </w:rPr>
              <w:t>%</w:t>
            </w:r>
          </w:p>
        </w:tc>
      </w:tr>
      <w:tr w:rsidR="00DD312D" w:rsidRPr="00204E78" w14:paraId="3B81EB25" w14:textId="77777777" w:rsidTr="00310DF5">
        <w:trPr>
          <w:trHeight w:val="287"/>
        </w:trPr>
        <w:tc>
          <w:tcPr>
            <w:tcW w:w="749" w:type="dxa"/>
            <w:tcBorders>
              <w:top w:val="single" w:sz="4" w:space="0" w:color="000000"/>
              <w:left w:val="single" w:sz="4" w:space="0" w:color="000000"/>
              <w:bottom w:val="single" w:sz="4" w:space="0" w:color="000000"/>
              <w:right w:val="single" w:sz="4" w:space="0" w:color="000000"/>
            </w:tcBorders>
            <w:vAlign w:val="center"/>
          </w:tcPr>
          <w:p w14:paraId="61C9BD94" w14:textId="77777777" w:rsidR="00DD312D" w:rsidRDefault="00DD312D" w:rsidP="00310DF5">
            <w:pPr>
              <w:pStyle w:val="af2"/>
              <w:spacing w:line="360" w:lineRule="auto"/>
              <w:ind w:left="0"/>
              <w:jc w:val="center"/>
              <w:rPr>
                <w:szCs w:val="24"/>
                <w:rtl/>
              </w:rPr>
            </w:pPr>
            <w:r>
              <w:rPr>
                <w:rFonts w:hint="cs"/>
                <w:szCs w:val="24"/>
                <w:rtl/>
              </w:rPr>
              <w:t>5</w:t>
            </w:r>
          </w:p>
        </w:tc>
        <w:tc>
          <w:tcPr>
            <w:tcW w:w="4111" w:type="dxa"/>
            <w:tcBorders>
              <w:top w:val="single" w:sz="4" w:space="0" w:color="000000"/>
              <w:left w:val="single" w:sz="4" w:space="0" w:color="000000"/>
              <w:bottom w:val="single" w:sz="4" w:space="0" w:color="000000"/>
              <w:right w:val="single" w:sz="4" w:space="0" w:color="000000"/>
            </w:tcBorders>
            <w:vAlign w:val="center"/>
          </w:tcPr>
          <w:p w14:paraId="137AC404" w14:textId="77777777" w:rsidR="00DD312D" w:rsidRDefault="00DD312D" w:rsidP="00310DF5">
            <w:pPr>
              <w:pStyle w:val="af2"/>
              <w:ind w:left="0"/>
              <w:jc w:val="center"/>
              <w:rPr>
                <w:szCs w:val="24"/>
                <w:rtl/>
              </w:rPr>
            </w:pPr>
            <w:r>
              <w:rPr>
                <w:rFonts w:hint="cs"/>
                <w:szCs w:val="24"/>
                <w:rtl/>
              </w:rPr>
              <w:t>אישור הממונה למסמכי התכנית המעודכנים והגשתם לדיון להפקדה לוועדות התכנון</w:t>
            </w:r>
          </w:p>
        </w:tc>
        <w:tc>
          <w:tcPr>
            <w:tcW w:w="1377" w:type="dxa"/>
            <w:tcBorders>
              <w:top w:val="single" w:sz="4" w:space="0" w:color="000000"/>
              <w:left w:val="single" w:sz="4" w:space="0" w:color="000000"/>
              <w:bottom w:val="single" w:sz="4" w:space="0" w:color="000000"/>
              <w:right w:val="single" w:sz="4" w:space="0" w:color="000000"/>
            </w:tcBorders>
            <w:vAlign w:val="center"/>
          </w:tcPr>
          <w:p w14:paraId="67BE7A7C" w14:textId="77777777" w:rsidR="00DD312D" w:rsidRDefault="00DD312D" w:rsidP="00310DF5">
            <w:pPr>
              <w:pStyle w:val="af2"/>
              <w:spacing w:line="360" w:lineRule="auto"/>
              <w:ind w:left="0"/>
              <w:jc w:val="center"/>
              <w:rPr>
                <w:szCs w:val="24"/>
                <w:rtl/>
              </w:rPr>
            </w:pPr>
            <w:r>
              <w:rPr>
                <w:rFonts w:hint="cs"/>
                <w:szCs w:val="24"/>
                <w:rtl/>
              </w:rPr>
              <w:t>3</w:t>
            </w:r>
          </w:p>
        </w:tc>
        <w:tc>
          <w:tcPr>
            <w:tcW w:w="2126" w:type="dxa"/>
            <w:tcBorders>
              <w:top w:val="single" w:sz="4" w:space="0" w:color="000000"/>
              <w:left w:val="single" w:sz="4" w:space="0" w:color="000000"/>
              <w:bottom w:val="single" w:sz="4" w:space="0" w:color="000000"/>
              <w:right w:val="single" w:sz="4" w:space="0" w:color="000000"/>
            </w:tcBorders>
            <w:vAlign w:val="center"/>
          </w:tcPr>
          <w:p w14:paraId="116DC742" w14:textId="77777777" w:rsidR="00DD312D" w:rsidRDefault="00DD312D" w:rsidP="00310DF5">
            <w:pPr>
              <w:pStyle w:val="af2"/>
              <w:spacing w:line="360" w:lineRule="auto"/>
              <w:ind w:left="0"/>
              <w:jc w:val="center"/>
              <w:rPr>
                <w:szCs w:val="24"/>
                <w:rtl/>
              </w:rPr>
            </w:pPr>
            <w:r>
              <w:rPr>
                <w:rFonts w:hint="cs"/>
                <w:szCs w:val="24"/>
                <w:rtl/>
              </w:rPr>
              <w:t>15%</w:t>
            </w:r>
          </w:p>
        </w:tc>
      </w:tr>
      <w:tr w:rsidR="00DD312D" w:rsidRPr="00204E78" w14:paraId="078893D8" w14:textId="77777777" w:rsidTr="00310DF5">
        <w:trPr>
          <w:trHeight w:val="287"/>
        </w:trPr>
        <w:tc>
          <w:tcPr>
            <w:tcW w:w="749" w:type="dxa"/>
            <w:tcBorders>
              <w:top w:val="single" w:sz="4" w:space="0" w:color="000000"/>
              <w:left w:val="single" w:sz="4" w:space="0" w:color="000000"/>
              <w:bottom w:val="single" w:sz="4" w:space="0" w:color="000000"/>
              <w:right w:val="single" w:sz="4" w:space="0" w:color="000000"/>
            </w:tcBorders>
            <w:vAlign w:val="center"/>
          </w:tcPr>
          <w:p w14:paraId="0226BED1" w14:textId="77777777" w:rsidR="00DD312D" w:rsidRPr="00204E78" w:rsidRDefault="00DD312D" w:rsidP="00310DF5">
            <w:pPr>
              <w:pStyle w:val="af2"/>
              <w:spacing w:line="360" w:lineRule="auto"/>
              <w:ind w:left="0"/>
              <w:jc w:val="center"/>
              <w:rPr>
                <w:szCs w:val="24"/>
              </w:rPr>
            </w:pPr>
            <w:r>
              <w:rPr>
                <w:rFonts w:hint="cs"/>
                <w:szCs w:val="24"/>
                <w:rtl/>
              </w:rPr>
              <w:t>6</w:t>
            </w:r>
          </w:p>
        </w:tc>
        <w:tc>
          <w:tcPr>
            <w:tcW w:w="4111" w:type="dxa"/>
            <w:tcBorders>
              <w:top w:val="single" w:sz="4" w:space="0" w:color="000000"/>
              <w:left w:val="single" w:sz="4" w:space="0" w:color="000000"/>
              <w:bottom w:val="single" w:sz="4" w:space="0" w:color="000000"/>
              <w:right w:val="single" w:sz="4" w:space="0" w:color="000000"/>
            </w:tcBorders>
            <w:vAlign w:val="center"/>
          </w:tcPr>
          <w:p w14:paraId="2372F945" w14:textId="77777777" w:rsidR="00DD312D" w:rsidRPr="00204E78" w:rsidRDefault="00DD312D" w:rsidP="00310DF5">
            <w:pPr>
              <w:pStyle w:val="af2"/>
              <w:ind w:left="0"/>
              <w:jc w:val="center"/>
              <w:rPr>
                <w:szCs w:val="24"/>
              </w:rPr>
            </w:pPr>
            <w:r>
              <w:rPr>
                <w:rFonts w:hint="cs"/>
                <w:szCs w:val="24"/>
                <w:rtl/>
              </w:rPr>
              <w:t>פרסום התכנית להפקדה</w:t>
            </w:r>
          </w:p>
        </w:tc>
        <w:tc>
          <w:tcPr>
            <w:tcW w:w="1377" w:type="dxa"/>
            <w:tcBorders>
              <w:top w:val="single" w:sz="4" w:space="0" w:color="000000"/>
              <w:left w:val="single" w:sz="4" w:space="0" w:color="000000"/>
              <w:bottom w:val="single" w:sz="4" w:space="0" w:color="000000"/>
              <w:right w:val="single" w:sz="4" w:space="0" w:color="000000"/>
            </w:tcBorders>
            <w:vAlign w:val="center"/>
          </w:tcPr>
          <w:p w14:paraId="0CD19F64" w14:textId="77777777" w:rsidR="00DD312D" w:rsidRDefault="00DD312D" w:rsidP="00310DF5">
            <w:pPr>
              <w:pStyle w:val="af2"/>
              <w:spacing w:line="360" w:lineRule="auto"/>
              <w:ind w:left="0"/>
              <w:jc w:val="center"/>
              <w:rPr>
                <w:szCs w:val="24"/>
                <w:rtl/>
              </w:rPr>
            </w:pPr>
            <w:r>
              <w:rPr>
                <w:rFonts w:hint="cs"/>
                <w:szCs w:val="24"/>
                <w:rtl/>
              </w:rPr>
              <w:t>4</w:t>
            </w:r>
          </w:p>
        </w:tc>
        <w:tc>
          <w:tcPr>
            <w:tcW w:w="2126" w:type="dxa"/>
            <w:tcBorders>
              <w:top w:val="single" w:sz="4" w:space="0" w:color="000000"/>
              <w:left w:val="single" w:sz="4" w:space="0" w:color="000000"/>
              <w:bottom w:val="single" w:sz="4" w:space="0" w:color="000000"/>
              <w:right w:val="single" w:sz="4" w:space="0" w:color="000000"/>
            </w:tcBorders>
            <w:vAlign w:val="center"/>
          </w:tcPr>
          <w:p w14:paraId="60DC8935" w14:textId="77777777" w:rsidR="00DD312D" w:rsidRPr="00204E78" w:rsidRDefault="00DD312D" w:rsidP="00310DF5">
            <w:pPr>
              <w:pStyle w:val="af2"/>
              <w:spacing w:line="360" w:lineRule="auto"/>
              <w:ind w:left="0"/>
              <w:jc w:val="center"/>
              <w:rPr>
                <w:szCs w:val="24"/>
              </w:rPr>
            </w:pPr>
            <w:r>
              <w:rPr>
                <w:rFonts w:hint="cs"/>
                <w:szCs w:val="24"/>
                <w:rtl/>
              </w:rPr>
              <w:t>15</w:t>
            </w:r>
            <w:r w:rsidRPr="00597E33">
              <w:rPr>
                <w:rFonts w:hint="cs"/>
                <w:szCs w:val="24"/>
                <w:rtl/>
              </w:rPr>
              <w:t>%</w:t>
            </w:r>
          </w:p>
        </w:tc>
      </w:tr>
      <w:tr w:rsidR="00DD312D" w:rsidRPr="00204E78" w14:paraId="63C2224F" w14:textId="77777777" w:rsidTr="00310DF5">
        <w:trPr>
          <w:trHeight w:val="557"/>
        </w:trPr>
        <w:tc>
          <w:tcPr>
            <w:tcW w:w="749" w:type="dxa"/>
            <w:tcBorders>
              <w:top w:val="single" w:sz="4" w:space="0" w:color="000000"/>
              <w:left w:val="single" w:sz="4" w:space="0" w:color="000000"/>
              <w:bottom w:val="single" w:sz="4" w:space="0" w:color="000000"/>
              <w:right w:val="single" w:sz="4" w:space="0" w:color="000000"/>
            </w:tcBorders>
            <w:vAlign w:val="center"/>
          </w:tcPr>
          <w:p w14:paraId="1D9C73ED" w14:textId="77777777" w:rsidR="00DD312D" w:rsidRPr="00204E78" w:rsidRDefault="00DD312D" w:rsidP="00310DF5">
            <w:pPr>
              <w:pStyle w:val="af2"/>
              <w:spacing w:line="360" w:lineRule="auto"/>
              <w:ind w:left="0"/>
              <w:jc w:val="center"/>
              <w:rPr>
                <w:szCs w:val="24"/>
              </w:rPr>
            </w:pPr>
            <w:r>
              <w:rPr>
                <w:rFonts w:hint="cs"/>
                <w:szCs w:val="24"/>
                <w:rtl/>
              </w:rPr>
              <w:t>7</w:t>
            </w:r>
          </w:p>
        </w:tc>
        <w:tc>
          <w:tcPr>
            <w:tcW w:w="4111" w:type="dxa"/>
            <w:tcBorders>
              <w:top w:val="single" w:sz="4" w:space="0" w:color="000000"/>
              <w:left w:val="single" w:sz="4" w:space="0" w:color="000000"/>
              <w:bottom w:val="single" w:sz="4" w:space="0" w:color="000000"/>
              <w:right w:val="single" w:sz="4" w:space="0" w:color="000000"/>
            </w:tcBorders>
            <w:vAlign w:val="center"/>
            <w:hideMark/>
          </w:tcPr>
          <w:p w14:paraId="16181641" w14:textId="77777777" w:rsidR="00DD312D" w:rsidRDefault="00DD312D" w:rsidP="00310DF5">
            <w:pPr>
              <w:pStyle w:val="af2"/>
              <w:ind w:left="0"/>
              <w:jc w:val="center"/>
              <w:rPr>
                <w:szCs w:val="24"/>
                <w:rtl/>
              </w:rPr>
            </w:pPr>
            <w:r w:rsidRPr="00204E78">
              <w:rPr>
                <w:rFonts w:hint="cs"/>
                <w:szCs w:val="24"/>
                <w:rtl/>
              </w:rPr>
              <w:t xml:space="preserve">אישור התכנית </w:t>
            </w:r>
            <w:r>
              <w:rPr>
                <w:rFonts w:hint="cs"/>
                <w:szCs w:val="24"/>
                <w:rtl/>
              </w:rPr>
              <w:t xml:space="preserve">למתן תוקף </w:t>
            </w:r>
            <w:r w:rsidRPr="00204E78">
              <w:rPr>
                <w:rFonts w:hint="cs"/>
                <w:szCs w:val="24"/>
                <w:rtl/>
              </w:rPr>
              <w:t>במוסד תכנון</w:t>
            </w:r>
          </w:p>
          <w:p w14:paraId="351A7635" w14:textId="77777777" w:rsidR="00DD312D" w:rsidRPr="00204E78" w:rsidRDefault="00DD312D" w:rsidP="00310DF5">
            <w:pPr>
              <w:pStyle w:val="af2"/>
              <w:ind w:left="0"/>
              <w:jc w:val="center"/>
              <w:rPr>
                <w:szCs w:val="24"/>
              </w:rPr>
            </w:pPr>
            <w:r>
              <w:rPr>
                <w:rFonts w:hint="cs"/>
                <w:szCs w:val="24"/>
                <w:rtl/>
              </w:rPr>
              <w:t>(לאחר ביצוע התיקונים הנדרשים כתנאי לאישור)</w:t>
            </w:r>
          </w:p>
        </w:tc>
        <w:tc>
          <w:tcPr>
            <w:tcW w:w="1377" w:type="dxa"/>
            <w:tcBorders>
              <w:left w:val="single" w:sz="4" w:space="0" w:color="000000"/>
              <w:right w:val="single" w:sz="4" w:space="0" w:color="000000"/>
            </w:tcBorders>
            <w:vAlign w:val="center"/>
          </w:tcPr>
          <w:p w14:paraId="5335AABE" w14:textId="77777777" w:rsidR="00DD312D" w:rsidRDefault="00DD312D" w:rsidP="00310DF5">
            <w:pPr>
              <w:pStyle w:val="af2"/>
              <w:spacing w:line="360" w:lineRule="auto"/>
              <w:ind w:left="0"/>
              <w:jc w:val="center"/>
              <w:rPr>
                <w:szCs w:val="24"/>
                <w:rtl/>
              </w:rPr>
            </w:pPr>
            <w:r>
              <w:rPr>
                <w:rFonts w:hint="cs"/>
                <w:szCs w:val="24"/>
                <w:rtl/>
              </w:rPr>
              <w:t>5</w:t>
            </w:r>
          </w:p>
        </w:tc>
        <w:tc>
          <w:tcPr>
            <w:tcW w:w="2126" w:type="dxa"/>
            <w:tcBorders>
              <w:left w:val="single" w:sz="4" w:space="0" w:color="000000"/>
              <w:right w:val="single" w:sz="4" w:space="0" w:color="000000"/>
            </w:tcBorders>
            <w:vAlign w:val="center"/>
          </w:tcPr>
          <w:p w14:paraId="4CE40C8C" w14:textId="77777777" w:rsidR="00DD312D" w:rsidRPr="00204E78" w:rsidRDefault="00DD312D" w:rsidP="00310DF5">
            <w:pPr>
              <w:pStyle w:val="af2"/>
              <w:spacing w:line="360" w:lineRule="auto"/>
              <w:ind w:left="0"/>
              <w:jc w:val="center"/>
              <w:rPr>
                <w:szCs w:val="24"/>
              </w:rPr>
            </w:pPr>
            <w:r>
              <w:rPr>
                <w:rFonts w:hint="cs"/>
                <w:szCs w:val="24"/>
                <w:rtl/>
              </w:rPr>
              <w:t>15%</w:t>
            </w:r>
          </w:p>
        </w:tc>
      </w:tr>
      <w:tr w:rsidR="00DD312D" w:rsidRPr="00204E78" w14:paraId="13DE50B0" w14:textId="77777777" w:rsidTr="00310DF5">
        <w:trPr>
          <w:trHeight w:val="417"/>
        </w:trPr>
        <w:tc>
          <w:tcPr>
            <w:tcW w:w="749" w:type="dxa"/>
            <w:tcBorders>
              <w:top w:val="single" w:sz="4" w:space="0" w:color="000000"/>
              <w:left w:val="single" w:sz="4" w:space="0" w:color="000000"/>
              <w:bottom w:val="single" w:sz="4" w:space="0" w:color="000000"/>
              <w:right w:val="single" w:sz="4" w:space="0" w:color="000000"/>
            </w:tcBorders>
            <w:vAlign w:val="center"/>
          </w:tcPr>
          <w:p w14:paraId="29AB2D88" w14:textId="77777777" w:rsidR="00DD312D" w:rsidRPr="00204E78" w:rsidRDefault="00DD312D" w:rsidP="00310DF5">
            <w:pPr>
              <w:pStyle w:val="af2"/>
              <w:spacing w:line="360" w:lineRule="auto"/>
              <w:ind w:left="0"/>
              <w:jc w:val="center"/>
              <w:rPr>
                <w:szCs w:val="24"/>
              </w:rPr>
            </w:pPr>
            <w:r>
              <w:rPr>
                <w:rFonts w:hint="cs"/>
                <w:szCs w:val="24"/>
                <w:rtl/>
              </w:rPr>
              <w:t>8</w:t>
            </w:r>
          </w:p>
        </w:tc>
        <w:tc>
          <w:tcPr>
            <w:tcW w:w="4111" w:type="dxa"/>
            <w:tcBorders>
              <w:top w:val="single" w:sz="4" w:space="0" w:color="000000"/>
              <w:left w:val="single" w:sz="4" w:space="0" w:color="000000"/>
              <w:bottom w:val="single" w:sz="4" w:space="0" w:color="000000"/>
              <w:right w:val="single" w:sz="4" w:space="0" w:color="000000"/>
            </w:tcBorders>
            <w:vAlign w:val="center"/>
            <w:hideMark/>
          </w:tcPr>
          <w:p w14:paraId="26FE8569" w14:textId="77777777" w:rsidR="00DD312D" w:rsidRPr="00204E78" w:rsidRDefault="00DD312D" w:rsidP="00310DF5">
            <w:pPr>
              <w:pStyle w:val="af2"/>
              <w:ind w:left="0"/>
              <w:jc w:val="center"/>
              <w:rPr>
                <w:szCs w:val="24"/>
              </w:rPr>
            </w:pPr>
            <w:r w:rsidRPr="00204E78">
              <w:rPr>
                <w:rFonts w:hint="cs"/>
                <w:szCs w:val="24"/>
                <w:rtl/>
              </w:rPr>
              <w:t>פרסום ברשומות</w:t>
            </w:r>
          </w:p>
        </w:tc>
        <w:tc>
          <w:tcPr>
            <w:tcW w:w="1377" w:type="dxa"/>
            <w:tcBorders>
              <w:left w:val="single" w:sz="4" w:space="0" w:color="000000"/>
              <w:bottom w:val="single" w:sz="4" w:space="0" w:color="000000"/>
              <w:right w:val="single" w:sz="4" w:space="0" w:color="000000"/>
            </w:tcBorders>
            <w:vAlign w:val="center"/>
          </w:tcPr>
          <w:p w14:paraId="0D50E02B" w14:textId="77777777" w:rsidR="00DD312D" w:rsidRDefault="00DD312D" w:rsidP="00310DF5">
            <w:pPr>
              <w:pStyle w:val="af2"/>
              <w:tabs>
                <w:tab w:val="center" w:pos="867"/>
                <w:tab w:val="right" w:pos="1735"/>
              </w:tabs>
              <w:spacing w:line="360" w:lineRule="auto"/>
              <w:ind w:left="0"/>
              <w:jc w:val="center"/>
              <w:rPr>
                <w:szCs w:val="24"/>
                <w:rtl/>
              </w:rPr>
            </w:pPr>
          </w:p>
        </w:tc>
        <w:tc>
          <w:tcPr>
            <w:tcW w:w="2126" w:type="dxa"/>
            <w:tcBorders>
              <w:left w:val="single" w:sz="4" w:space="0" w:color="000000"/>
              <w:bottom w:val="single" w:sz="4" w:space="0" w:color="000000"/>
              <w:right w:val="single" w:sz="4" w:space="0" w:color="000000"/>
            </w:tcBorders>
            <w:vAlign w:val="center"/>
          </w:tcPr>
          <w:p w14:paraId="72B48EFC" w14:textId="77777777" w:rsidR="00DD312D" w:rsidRPr="00204E78" w:rsidRDefault="00DD312D" w:rsidP="00310DF5">
            <w:pPr>
              <w:pStyle w:val="af2"/>
              <w:tabs>
                <w:tab w:val="center" w:pos="867"/>
                <w:tab w:val="right" w:pos="1735"/>
              </w:tabs>
              <w:spacing w:line="360" w:lineRule="auto"/>
              <w:ind w:left="0"/>
              <w:jc w:val="center"/>
              <w:rPr>
                <w:szCs w:val="24"/>
              </w:rPr>
            </w:pPr>
            <w:r>
              <w:rPr>
                <w:rFonts w:hint="cs"/>
                <w:szCs w:val="24"/>
                <w:rtl/>
              </w:rPr>
              <w:t>5%</w:t>
            </w:r>
          </w:p>
        </w:tc>
      </w:tr>
      <w:tr w:rsidR="00DD312D" w:rsidRPr="00204E78" w14:paraId="218A1AD1" w14:textId="77777777" w:rsidTr="00310DF5">
        <w:trPr>
          <w:trHeight w:val="133"/>
        </w:trPr>
        <w:tc>
          <w:tcPr>
            <w:tcW w:w="749" w:type="dxa"/>
            <w:tcBorders>
              <w:top w:val="single" w:sz="4" w:space="0" w:color="000000"/>
              <w:left w:val="single" w:sz="4" w:space="0" w:color="000000"/>
              <w:bottom w:val="single" w:sz="4" w:space="0" w:color="000000"/>
              <w:right w:val="single" w:sz="4" w:space="0" w:color="000000"/>
            </w:tcBorders>
            <w:vAlign w:val="center"/>
          </w:tcPr>
          <w:p w14:paraId="52CA1C38" w14:textId="77777777" w:rsidR="00DD312D" w:rsidRPr="00204E78" w:rsidRDefault="00DD312D" w:rsidP="00310DF5">
            <w:pPr>
              <w:pStyle w:val="af2"/>
              <w:spacing w:line="360" w:lineRule="auto"/>
              <w:ind w:left="0"/>
              <w:jc w:val="center"/>
              <w:rPr>
                <w:b/>
                <w:bCs/>
                <w:szCs w:val="24"/>
              </w:rPr>
            </w:pPr>
          </w:p>
        </w:tc>
        <w:tc>
          <w:tcPr>
            <w:tcW w:w="4111" w:type="dxa"/>
            <w:tcBorders>
              <w:top w:val="single" w:sz="4" w:space="0" w:color="000000"/>
              <w:left w:val="single" w:sz="4" w:space="0" w:color="000000"/>
              <w:bottom w:val="single" w:sz="4" w:space="0" w:color="000000"/>
              <w:right w:val="single" w:sz="4" w:space="0" w:color="000000"/>
            </w:tcBorders>
            <w:vAlign w:val="center"/>
            <w:hideMark/>
          </w:tcPr>
          <w:p w14:paraId="2EA97799" w14:textId="77777777" w:rsidR="00DD312D" w:rsidRPr="00204E78" w:rsidRDefault="00DD312D" w:rsidP="00310DF5">
            <w:pPr>
              <w:pStyle w:val="af2"/>
              <w:ind w:left="0"/>
              <w:jc w:val="center"/>
              <w:rPr>
                <w:b/>
                <w:bCs/>
                <w:szCs w:val="24"/>
              </w:rPr>
            </w:pPr>
            <w:r w:rsidRPr="00204E78">
              <w:rPr>
                <w:rFonts w:hint="cs"/>
                <w:b/>
                <w:bCs/>
                <w:szCs w:val="24"/>
                <w:rtl/>
              </w:rPr>
              <w:t>סה"כ להשלמת שלבי העבודה</w:t>
            </w:r>
          </w:p>
        </w:tc>
        <w:tc>
          <w:tcPr>
            <w:tcW w:w="1377" w:type="dxa"/>
            <w:tcBorders>
              <w:top w:val="single" w:sz="4" w:space="0" w:color="000000"/>
              <w:left w:val="single" w:sz="4" w:space="0" w:color="000000"/>
              <w:bottom w:val="single" w:sz="4" w:space="0" w:color="000000"/>
              <w:right w:val="single" w:sz="4" w:space="0" w:color="000000"/>
            </w:tcBorders>
            <w:vAlign w:val="center"/>
          </w:tcPr>
          <w:p w14:paraId="365DE799" w14:textId="77777777" w:rsidR="00DD312D" w:rsidRPr="00204E78" w:rsidRDefault="00DD312D" w:rsidP="00310DF5">
            <w:pPr>
              <w:pStyle w:val="af2"/>
              <w:tabs>
                <w:tab w:val="center" w:pos="867"/>
                <w:tab w:val="right" w:pos="1735"/>
              </w:tabs>
              <w:spacing w:line="360" w:lineRule="auto"/>
              <w:ind w:left="0"/>
              <w:jc w:val="center"/>
              <w:rPr>
                <w:b/>
                <w:bCs/>
                <w:szCs w:val="24"/>
                <w:rtl/>
              </w:rPr>
            </w:pPr>
          </w:p>
        </w:tc>
        <w:tc>
          <w:tcPr>
            <w:tcW w:w="2126" w:type="dxa"/>
            <w:tcBorders>
              <w:top w:val="single" w:sz="4" w:space="0" w:color="000000"/>
              <w:left w:val="single" w:sz="4" w:space="0" w:color="000000"/>
              <w:bottom w:val="single" w:sz="4" w:space="0" w:color="000000"/>
              <w:right w:val="single" w:sz="4" w:space="0" w:color="000000"/>
            </w:tcBorders>
            <w:vAlign w:val="center"/>
            <w:hideMark/>
          </w:tcPr>
          <w:p w14:paraId="4B8AA934" w14:textId="77777777" w:rsidR="00DD312D" w:rsidRPr="00204E78" w:rsidRDefault="00DD312D" w:rsidP="00310DF5">
            <w:pPr>
              <w:pStyle w:val="af2"/>
              <w:tabs>
                <w:tab w:val="center" w:pos="867"/>
                <w:tab w:val="right" w:pos="1735"/>
              </w:tabs>
              <w:spacing w:line="360" w:lineRule="auto"/>
              <w:ind w:left="0"/>
              <w:jc w:val="center"/>
              <w:rPr>
                <w:b/>
                <w:bCs/>
                <w:szCs w:val="24"/>
              </w:rPr>
            </w:pPr>
            <w:r w:rsidRPr="00204E78">
              <w:rPr>
                <w:rFonts w:hint="cs"/>
                <w:b/>
                <w:bCs/>
                <w:szCs w:val="24"/>
                <w:rtl/>
              </w:rPr>
              <w:t>100%</w:t>
            </w:r>
          </w:p>
        </w:tc>
      </w:tr>
    </w:tbl>
    <w:p w14:paraId="4A337F1E" w14:textId="77777777" w:rsidR="00DD312D" w:rsidRDefault="00DD312D" w:rsidP="00DD312D">
      <w:pPr>
        <w:pStyle w:val="affe"/>
        <w:rPr>
          <w:rFonts w:cs="David"/>
          <w:sz w:val="24"/>
          <w:szCs w:val="24"/>
        </w:rPr>
      </w:pPr>
    </w:p>
    <w:p w14:paraId="34A08EC5" w14:textId="77777777" w:rsidR="00DD312D" w:rsidRPr="00BE6B8B" w:rsidRDefault="00DD312D" w:rsidP="00DD312D">
      <w:pPr>
        <w:pStyle w:val="af2"/>
        <w:spacing w:line="360" w:lineRule="auto"/>
        <w:rPr>
          <w:rFonts w:ascii="Arial" w:hAnsi="Arial"/>
          <w:b/>
          <w:bCs/>
          <w:szCs w:val="24"/>
        </w:rPr>
      </w:pPr>
    </w:p>
    <w:p w14:paraId="0E91F27D" w14:textId="77777777" w:rsidR="00DD312D" w:rsidRPr="00BE6B8B" w:rsidRDefault="00DD312D" w:rsidP="00DD312D">
      <w:pPr>
        <w:pStyle w:val="af2"/>
        <w:spacing w:line="360" w:lineRule="auto"/>
        <w:jc w:val="both"/>
        <w:rPr>
          <w:rFonts w:ascii="Arial" w:hAnsi="Arial"/>
          <w:b/>
          <w:bCs/>
          <w:szCs w:val="24"/>
          <w:rtl/>
        </w:rPr>
      </w:pPr>
    </w:p>
    <w:p w14:paraId="10104D80" w14:textId="77777777" w:rsidR="00DD312D" w:rsidRDefault="00DD312D" w:rsidP="00DD312D">
      <w:pPr>
        <w:bidi w:val="0"/>
        <w:rPr>
          <w:rFonts w:ascii="Arial" w:hAnsi="Arial"/>
        </w:rPr>
      </w:pPr>
      <w:r>
        <w:rPr>
          <w:rFonts w:ascii="Arial" w:hAnsi="Arial"/>
          <w:rtl/>
        </w:rPr>
        <w:br w:type="page"/>
      </w:r>
    </w:p>
    <w:p w14:paraId="5C79E1CB" w14:textId="77777777" w:rsidR="00DD312D" w:rsidRPr="00064A7F" w:rsidRDefault="00DD312D" w:rsidP="00DD312D">
      <w:pPr>
        <w:pStyle w:val="20"/>
        <w:jc w:val="right"/>
        <w:rPr>
          <w:rFonts w:ascii="Arial" w:hAnsi="Arial"/>
          <w:smallCaps/>
          <w:snapToGrid w:val="0"/>
          <w:sz w:val="28"/>
          <w:szCs w:val="28"/>
        </w:rPr>
      </w:pPr>
      <w:bookmarkStart w:id="22" w:name="_Toc391200728"/>
      <w:r w:rsidRPr="00064A7F">
        <w:rPr>
          <w:rFonts w:hint="cs"/>
          <w:sz w:val="28"/>
          <w:szCs w:val="28"/>
          <w:u w:val="single"/>
          <w:rtl/>
        </w:rPr>
        <w:t>נ ס פ ח ב'</w:t>
      </w:r>
      <w:bookmarkEnd w:id="22"/>
      <w:r w:rsidRPr="00064A7F">
        <w:rPr>
          <w:rFonts w:hint="cs"/>
          <w:sz w:val="28"/>
          <w:szCs w:val="28"/>
          <w:u w:val="single"/>
          <w:rtl/>
        </w:rPr>
        <w:t xml:space="preserve"> </w:t>
      </w:r>
    </w:p>
    <w:p w14:paraId="4AD80EB9" w14:textId="77777777" w:rsidR="00DD312D" w:rsidRDefault="00DD312D" w:rsidP="00DD312D">
      <w:pPr>
        <w:jc w:val="center"/>
        <w:rPr>
          <w:b/>
          <w:bCs/>
          <w:sz w:val="28"/>
          <w:szCs w:val="28"/>
          <w:u w:val="single"/>
          <w:rtl/>
        </w:rPr>
      </w:pPr>
    </w:p>
    <w:p w14:paraId="5DB9B136" w14:textId="77777777" w:rsidR="00DD312D" w:rsidRPr="006E7A89" w:rsidRDefault="00DD312D" w:rsidP="00DD312D">
      <w:pPr>
        <w:jc w:val="center"/>
        <w:rPr>
          <w:b/>
          <w:bCs/>
          <w:szCs w:val="24"/>
          <w:u w:val="single"/>
          <w:rtl/>
        </w:rPr>
      </w:pPr>
      <w:r w:rsidRPr="006E7A89">
        <w:rPr>
          <w:rFonts w:hint="eastAsia"/>
          <w:b/>
          <w:bCs/>
          <w:sz w:val="28"/>
          <w:szCs w:val="28"/>
          <w:u w:val="single"/>
          <w:rtl/>
        </w:rPr>
        <w:t>הסכם</w:t>
      </w:r>
      <w:r w:rsidRPr="006E7A89">
        <w:rPr>
          <w:b/>
          <w:bCs/>
          <w:sz w:val="28"/>
          <w:szCs w:val="28"/>
          <w:u w:val="single"/>
          <w:rtl/>
        </w:rPr>
        <w:t xml:space="preserve"> </w:t>
      </w:r>
      <w:r w:rsidRPr="006E7A89">
        <w:rPr>
          <w:rFonts w:hint="eastAsia"/>
          <w:b/>
          <w:bCs/>
          <w:sz w:val="28"/>
          <w:szCs w:val="28"/>
          <w:u w:val="single"/>
          <w:rtl/>
        </w:rPr>
        <w:t>שירותי</w:t>
      </w:r>
      <w:r w:rsidRPr="006E7A89">
        <w:rPr>
          <w:b/>
          <w:bCs/>
          <w:sz w:val="28"/>
          <w:szCs w:val="28"/>
          <w:u w:val="single"/>
          <w:rtl/>
        </w:rPr>
        <w:t xml:space="preserve"> </w:t>
      </w:r>
      <w:r w:rsidRPr="006E7A89">
        <w:rPr>
          <w:rFonts w:hint="cs"/>
          <w:b/>
          <w:bCs/>
          <w:sz w:val="28"/>
          <w:szCs w:val="28"/>
          <w:u w:val="single"/>
          <w:rtl/>
        </w:rPr>
        <w:t>תכנון</w:t>
      </w:r>
    </w:p>
    <w:p w14:paraId="37D054EF" w14:textId="77777777" w:rsidR="00DD312D" w:rsidRPr="006E7A89" w:rsidRDefault="00DD312D" w:rsidP="00DD312D">
      <w:pPr>
        <w:spacing w:line="360" w:lineRule="auto"/>
        <w:jc w:val="center"/>
        <w:rPr>
          <w:b/>
          <w:bCs/>
          <w:sz w:val="12"/>
          <w:szCs w:val="12"/>
          <w:rtl/>
        </w:rPr>
      </w:pPr>
    </w:p>
    <w:p w14:paraId="4E573961" w14:textId="77777777" w:rsidR="00DD312D" w:rsidRDefault="00DD312D" w:rsidP="00DD312D">
      <w:pPr>
        <w:spacing w:line="360" w:lineRule="auto"/>
        <w:jc w:val="center"/>
        <w:rPr>
          <w:b/>
          <w:bCs/>
          <w:szCs w:val="24"/>
          <w:rtl/>
        </w:rPr>
      </w:pPr>
      <w:r w:rsidRPr="00BE6B8B">
        <w:rPr>
          <w:rFonts w:hint="cs"/>
          <w:b/>
          <w:bCs/>
          <w:szCs w:val="24"/>
          <w:rtl/>
        </w:rPr>
        <w:t>מס' חוזה:</w:t>
      </w:r>
    </w:p>
    <w:p w14:paraId="03410EF1" w14:textId="77777777" w:rsidR="00DD312D" w:rsidRPr="00BE6B8B" w:rsidRDefault="00DD312D" w:rsidP="00DD312D">
      <w:pPr>
        <w:spacing w:line="360" w:lineRule="auto"/>
        <w:ind w:left="2160"/>
        <w:jc w:val="both"/>
        <w:rPr>
          <w:szCs w:val="24"/>
          <w:rtl/>
        </w:rPr>
      </w:pPr>
      <w:r w:rsidRPr="00BE6B8B">
        <w:rPr>
          <w:rFonts w:hint="cs"/>
          <w:szCs w:val="24"/>
          <w:rtl/>
        </w:rPr>
        <w:br/>
        <w:t>שנעשה ונחתם בירושלים, ביום_____ בחודש______ שנת_____</w:t>
      </w:r>
    </w:p>
    <w:p w14:paraId="71E6D8B6" w14:textId="77777777" w:rsidR="00DD312D" w:rsidRPr="00BE6B8B" w:rsidRDefault="00DD312D" w:rsidP="00DD312D">
      <w:pPr>
        <w:spacing w:line="360" w:lineRule="auto"/>
        <w:jc w:val="both"/>
        <w:rPr>
          <w:szCs w:val="24"/>
          <w:rtl/>
        </w:rPr>
      </w:pPr>
    </w:p>
    <w:p w14:paraId="4014C1EB" w14:textId="77777777" w:rsidR="00DD312D" w:rsidRDefault="00DD312D" w:rsidP="00DD312D">
      <w:pPr>
        <w:spacing w:line="360" w:lineRule="auto"/>
        <w:jc w:val="center"/>
        <w:rPr>
          <w:b/>
          <w:bCs/>
          <w:sz w:val="28"/>
          <w:szCs w:val="28"/>
          <w:rtl/>
        </w:rPr>
      </w:pPr>
      <w:r>
        <w:rPr>
          <w:rFonts w:hint="cs"/>
          <w:b/>
          <w:bCs/>
          <w:sz w:val="28"/>
          <w:szCs w:val="28"/>
          <w:rtl/>
        </w:rPr>
        <w:t>-</w:t>
      </w:r>
      <w:r w:rsidRPr="00223000">
        <w:rPr>
          <w:rFonts w:hint="eastAsia"/>
          <w:b/>
          <w:bCs/>
          <w:sz w:val="28"/>
          <w:szCs w:val="28"/>
          <w:rtl/>
        </w:rPr>
        <w:t>ב</w:t>
      </w:r>
      <w:r>
        <w:rPr>
          <w:rFonts w:hint="cs"/>
          <w:b/>
          <w:bCs/>
          <w:sz w:val="28"/>
          <w:szCs w:val="28"/>
          <w:rtl/>
        </w:rPr>
        <w:t xml:space="preserve"> </w:t>
      </w:r>
      <w:r w:rsidRPr="00223000">
        <w:rPr>
          <w:rFonts w:hint="eastAsia"/>
          <w:b/>
          <w:bCs/>
          <w:sz w:val="28"/>
          <w:szCs w:val="28"/>
          <w:rtl/>
        </w:rPr>
        <w:t>י</w:t>
      </w:r>
      <w:r>
        <w:rPr>
          <w:rFonts w:hint="cs"/>
          <w:b/>
          <w:bCs/>
          <w:sz w:val="28"/>
          <w:szCs w:val="28"/>
          <w:rtl/>
        </w:rPr>
        <w:t xml:space="preserve"> </w:t>
      </w:r>
      <w:r w:rsidRPr="00223000">
        <w:rPr>
          <w:rFonts w:hint="eastAsia"/>
          <w:b/>
          <w:bCs/>
          <w:sz w:val="28"/>
          <w:szCs w:val="28"/>
          <w:rtl/>
        </w:rPr>
        <w:t>ן</w:t>
      </w:r>
      <w:r>
        <w:rPr>
          <w:rFonts w:hint="cs"/>
          <w:b/>
          <w:bCs/>
          <w:sz w:val="28"/>
          <w:szCs w:val="28"/>
          <w:rtl/>
        </w:rPr>
        <w:t>-</w:t>
      </w:r>
    </w:p>
    <w:p w14:paraId="77603241" w14:textId="77777777" w:rsidR="00DD312D" w:rsidRPr="006E7A89" w:rsidRDefault="00DD312D" w:rsidP="00DD312D">
      <w:pPr>
        <w:spacing w:line="360" w:lineRule="auto"/>
        <w:jc w:val="center"/>
        <w:rPr>
          <w:sz w:val="12"/>
          <w:szCs w:val="12"/>
          <w:rtl/>
        </w:rPr>
      </w:pPr>
    </w:p>
    <w:p w14:paraId="4074D84E" w14:textId="77777777" w:rsidR="00DD312D" w:rsidRPr="00BE6B8B" w:rsidRDefault="00DD312D" w:rsidP="00DD312D">
      <w:pPr>
        <w:spacing w:line="360" w:lineRule="auto"/>
        <w:jc w:val="both"/>
        <w:rPr>
          <w:szCs w:val="24"/>
          <w:rtl/>
        </w:rPr>
      </w:pPr>
      <w:r w:rsidRPr="00BE6B8B">
        <w:rPr>
          <w:rFonts w:hint="cs"/>
          <w:szCs w:val="24"/>
          <w:rtl/>
        </w:rPr>
        <w:t>ממשלת ישראל בשם מדינת ישראל באמצעות משרד ה</w:t>
      </w:r>
      <w:r>
        <w:rPr>
          <w:rFonts w:hint="cs"/>
          <w:szCs w:val="24"/>
          <w:rtl/>
        </w:rPr>
        <w:t>תשתיות הלאומיות, ה</w:t>
      </w:r>
      <w:r w:rsidRPr="00BE6B8B">
        <w:rPr>
          <w:rFonts w:hint="cs"/>
          <w:szCs w:val="24"/>
          <w:rtl/>
        </w:rPr>
        <w:t>אנרגיה והמים המיוצג ע</w:t>
      </w:r>
      <w:r>
        <w:rPr>
          <w:rFonts w:hint="cs"/>
          <w:szCs w:val="24"/>
          <w:rtl/>
        </w:rPr>
        <w:t>ל ידי</w:t>
      </w:r>
      <w:r w:rsidRPr="00BE6B8B">
        <w:rPr>
          <w:rFonts w:hint="cs"/>
          <w:szCs w:val="24"/>
          <w:rtl/>
        </w:rPr>
        <w:t xml:space="preserve"> מנכ"ל משרד</w:t>
      </w:r>
      <w:r>
        <w:rPr>
          <w:rFonts w:hint="cs"/>
          <w:szCs w:val="24"/>
          <w:rtl/>
        </w:rPr>
        <w:t xml:space="preserve"> התשתיות הלאומיות,</w:t>
      </w:r>
      <w:r w:rsidRPr="00BE6B8B">
        <w:rPr>
          <w:rFonts w:hint="cs"/>
          <w:szCs w:val="24"/>
          <w:rtl/>
        </w:rPr>
        <w:t xml:space="preserve"> האנרגיה והמים ביחד עם חשב משרד</w:t>
      </w:r>
      <w:r>
        <w:rPr>
          <w:rFonts w:hint="cs"/>
          <w:szCs w:val="24"/>
          <w:rtl/>
        </w:rPr>
        <w:t xml:space="preserve"> התשתיות הלאומיות,</w:t>
      </w:r>
      <w:r w:rsidRPr="00BE6B8B">
        <w:rPr>
          <w:rFonts w:hint="cs"/>
          <w:szCs w:val="24"/>
          <w:rtl/>
        </w:rPr>
        <w:t xml:space="preserve"> האנרגיה והמים </w:t>
      </w:r>
      <w:r w:rsidRPr="00BE6B8B">
        <w:rPr>
          <w:rFonts w:hint="cs"/>
          <w:b/>
          <w:bCs/>
          <w:szCs w:val="24"/>
          <w:rtl/>
        </w:rPr>
        <w:t>(</w:t>
      </w:r>
      <w:r w:rsidRPr="00BE6B8B">
        <w:rPr>
          <w:rFonts w:hint="cs"/>
          <w:szCs w:val="24"/>
          <w:rtl/>
        </w:rPr>
        <w:t>להלן:</w:t>
      </w:r>
      <w:r w:rsidRPr="00BE6B8B">
        <w:rPr>
          <w:rFonts w:hint="cs"/>
          <w:b/>
          <w:bCs/>
          <w:szCs w:val="24"/>
          <w:rtl/>
        </w:rPr>
        <w:t xml:space="preserve"> "המשרד") </w:t>
      </w:r>
    </w:p>
    <w:p w14:paraId="5D9B095E" w14:textId="77777777" w:rsidR="00DD312D" w:rsidRDefault="00DD312D" w:rsidP="00DD312D">
      <w:pPr>
        <w:spacing w:line="360" w:lineRule="auto"/>
        <w:jc w:val="both"/>
        <w:rPr>
          <w:szCs w:val="24"/>
          <w:u w:val="single"/>
          <w:rtl/>
        </w:rPr>
      </w:pPr>
    </w:p>
    <w:p w14:paraId="1FC33D9B" w14:textId="77777777" w:rsidR="00DD312D" w:rsidRDefault="00DD312D" w:rsidP="00DD312D">
      <w:pPr>
        <w:spacing w:line="360" w:lineRule="auto"/>
        <w:jc w:val="right"/>
        <w:rPr>
          <w:szCs w:val="24"/>
          <w:rtl/>
        </w:rPr>
      </w:pPr>
      <w:r w:rsidRPr="00BE6B8B">
        <w:rPr>
          <w:rFonts w:hint="cs"/>
          <w:szCs w:val="24"/>
          <w:u w:val="single"/>
          <w:rtl/>
        </w:rPr>
        <w:t>מצד אחד</w:t>
      </w:r>
      <w:r>
        <w:rPr>
          <w:rFonts w:hint="cs"/>
          <w:szCs w:val="24"/>
          <w:rtl/>
        </w:rPr>
        <w:t>;</w:t>
      </w:r>
    </w:p>
    <w:p w14:paraId="201F30B6" w14:textId="77777777" w:rsidR="00DD312D" w:rsidRDefault="00DD312D" w:rsidP="00DD312D">
      <w:pPr>
        <w:spacing w:line="360" w:lineRule="auto"/>
        <w:jc w:val="center"/>
        <w:rPr>
          <w:b/>
          <w:bCs/>
          <w:sz w:val="28"/>
          <w:szCs w:val="28"/>
          <w:rtl/>
        </w:rPr>
      </w:pPr>
      <w:r>
        <w:rPr>
          <w:rFonts w:hint="cs"/>
          <w:b/>
          <w:bCs/>
          <w:sz w:val="28"/>
          <w:szCs w:val="28"/>
          <w:rtl/>
        </w:rPr>
        <w:t>-</w:t>
      </w:r>
      <w:r w:rsidRPr="00223000">
        <w:rPr>
          <w:rFonts w:hint="eastAsia"/>
          <w:b/>
          <w:bCs/>
          <w:sz w:val="28"/>
          <w:szCs w:val="28"/>
          <w:rtl/>
        </w:rPr>
        <w:t>ו</w:t>
      </w:r>
      <w:r w:rsidRPr="00223000">
        <w:rPr>
          <w:b/>
          <w:bCs/>
          <w:sz w:val="28"/>
          <w:szCs w:val="28"/>
          <w:rtl/>
        </w:rPr>
        <w:t xml:space="preserve"> </w:t>
      </w:r>
      <w:r w:rsidRPr="00223000">
        <w:rPr>
          <w:rFonts w:hint="eastAsia"/>
          <w:b/>
          <w:bCs/>
          <w:sz w:val="28"/>
          <w:szCs w:val="28"/>
          <w:rtl/>
        </w:rPr>
        <w:t>ב</w:t>
      </w:r>
      <w:r w:rsidRPr="00223000">
        <w:rPr>
          <w:b/>
          <w:bCs/>
          <w:sz w:val="28"/>
          <w:szCs w:val="28"/>
          <w:rtl/>
        </w:rPr>
        <w:t xml:space="preserve"> </w:t>
      </w:r>
      <w:r w:rsidRPr="00223000">
        <w:rPr>
          <w:rFonts w:hint="eastAsia"/>
          <w:b/>
          <w:bCs/>
          <w:sz w:val="28"/>
          <w:szCs w:val="28"/>
          <w:rtl/>
        </w:rPr>
        <w:t>י</w:t>
      </w:r>
      <w:r w:rsidRPr="00223000">
        <w:rPr>
          <w:b/>
          <w:bCs/>
          <w:sz w:val="28"/>
          <w:szCs w:val="28"/>
          <w:rtl/>
        </w:rPr>
        <w:t xml:space="preserve"> </w:t>
      </w:r>
      <w:r w:rsidRPr="00223000">
        <w:rPr>
          <w:rFonts w:hint="eastAsia"/>
          <w:b/>
          <w:bCs/>
          <w:sz w:val="28"/>
          <w:szCs w:val="28"/>
          <w:rtl/>
        </w:rPr>
        <w:t>ן</w:t>
      </w:r>
      <w:r>
        <w:rPr>
          <w:rFonts w:hint="cs"/>
          <w:b/>
          <w:bCs/>
          <w:sz w:val="28"/>
          <w:szCs w:val="28"/>
          <w:rtl/>
        </w:rPr>
        <w:t>-</w:t>
      </w:r>
    </w:p>
    <w:p w14:paraId="679C81F1" w14:textId="77777777" w:rsidR="00DD312D" w:rsidRPr="00BE6B8B" w:rsidRDefault="00DD312D" w:rsidP="00DD312D">
      <w:pPr>
        <w:spacing w:line="360" w:lineRule="auto"/>
        <w:jc w:val="both"/>
        <w:rPr>
          <w:b/>
          <w:bCs/>
          <w:szCs w:val="24"/>
          <w:rtl/>
        </w:rPr>
      </w:pPr>
      <w:r w:rsidRPr="00BE6B8B">
        <w:rPr>
          <w:rFonts w:hint="cs"/>
          <w:b/>
          <w:bCs/>
          <w:szCs w:val="24"/>
          <w:rtl/>
        </w:rPr>
        <w:t>_________________________</w:t>
      </w:r>
    </w:p>
    <w:p w14:paraId="7A31F3DB" w14:textId="77777777" w:rsidR="00DD312D" w:rsidRPr="00BE6B8B" w:rsidRDefault="00DD312D" w:rsidP="00DD312D">
      <w:pPr>
        <w:spacing w:line="360" w:lineRule="auto"/>
        <w:jc w:val="both"/>
        <w:rPr>
          <w:szCs w:val="24"/>
          <w:rtl/>
        </w:rPr>
      </w:pPr>
      <w:r w:rsidRPr="00BE6B8B">
        <w:rPr>
          <w:rFonts w:hint="cs"/>
          <w:b/>
          <w:bCs/>
          <w:szCs w:val="24"/>
          <w:rtl/>
        </w:rPr>
        <w:t>_________________________</w:t>
      </w:r>
      <w:r w:rsidRPr="00BE6B8B">
        <w:rPr>
          <w:rFonts w:hint="cs"/>
          <w:szCs w:val="24"/>
          <w:rtl/>
        </w:rPr>
        <w:t xml:space="preserve"> (להלן: "</w:t>
      </w:r>
      <w:r>
        <w:rPr>
          <w:rFonts w:hint="cs"/>
          <w:b/>
          <w:bCs/>
          <w:szCs w:val="24"/>
          <w:rtl/>
        </w:rPr>
        <w:t>המתכנן</w:t>
      </w:r>
      <w:r w:rsidRPr="00BE6B8B">
        <w:rPr>
          <w:rFonts w:hint="cs"/>
          <w:szCs w:val="24"/>
          <w:rtl/>
        </w:rPr>
        <w:t>")</w:t>
      </w:r>
    </w:p>
    <w:p w14:paraId="69651BAE" w14:textId="77777777" w:rsidR="00DD312D" w:rsidRPr="00BE6B8B" w:rsidRDefault="00DD312D" w:rsidP="00DD312D">
      <w:pPr>
        <w:spacing w:line="360" w:lineRule="auto"/>
        <w:ind w:left="7200" w:firstLine="720"/>
        <w:jc w:val="both"/>
        <w:rPr>
          <w:szCs w:val="24"/>
          <w:u w:val="single"/>
          <w:rtl/>
        </w:rPr>
      </w:pPr>
      <w:r w:rsidRPr="00BE6B8B">
        <w:rPr>
          <w:rFonts w:hint="cs"/>
          <w:szCs w:val="24"/>
          <w:u w:val="single"/>
          <w:rtl/>
        </w:rPr>
        <w:t xml:space="preserve"> </w:t>
      </w:r>
    </w:p>
    <w:p w14:paraId="66E3DD9E" w14:textId="77777777" w:rsidR="00DD312D" w:rsidRDefault="00DD312D" w:rsidP="00DD312D">
      <w:pPr>
        <w:spacing w:line="360" w:lineRule="auto"/>
        <w:jc w:val="right"/>
        <w:rPr>
          <w:szCs w:val="24"/>
          <w:u w:val="single"/>
          <w:rtl/>
        </w:rPr>
      </w:pPr>
      <w:r w:rsidRPr="00BE6B8B">
        <w:rPr>
          <w:rFonts w:hint="cs"/>
          <w:szCs w:val="24"/>
          <w:u w:val="single"/>
          <w:rtl/>
        </w:rPr>
        <w:t>מצד שני</w:t>
      </w:r>
      <w:r>
        <w:rPr>
          <w:rFonts w:hint="cs"/>
          <w:szCs w:val="24"/>
          <w:u w:val="single"/>
          <w:rtl/>
        </w:rPr>
        <w:t>;</w:t>
      </w:r>
    </w:p>
    <w:p w14:paraId="4EB9D675" w14:textId="77777777" w:rsidR="00DD312D" w:rsidRPr="00BE6B8B" w:rsidRDefault="00DD312D" w:rsidP="00DD312D">
      <w:pPr>
        <w:spacing w:line="360" w:lineRule="auto"/>
        <w:jc w:val="both"/>
        <w:rPr>
          <w:szCs w:val="24"/>
          <w:rtl/>
        </w:rPr>
      </w:pPr>
    </w:p>
    <w:tbl>
      <w:tblPr>
        <w:bidiVisual/>
        <w:tblW w:w="0" w:type="auto"/>
        <w:tblLayout w:type="fixed"/>
        <w:tblLook w:val="0000" w:firstRow="0" w:lastRow="0" w:firstColumn="0" w:lastColumn="0" w:noHBand="0" w:noVBand="0"/>
      </w:tblPr>
      <w:tblGrid>
        <w:gridCol w:w="1184"/>
        <w:gridCol w:w="7796"/>
      </w:tblGrid>
      <w:tr w:rsidR="00DD312D" w:rsidRPr="00BE6B8B" w14:paraId="1A82F5A0" w14:textId="77777777" w:rsidTr="00310DF5">
        <w:tc>
          <w:tcPr>
            <w:tcW w:w="1184" w:type="dxa"/>
            <w:shd w:val="clear" w:color="auto" w:fill="auto"/>
          </w:tcPr>
          <w:p w14:paraId="4A651B19" w14:textId="77777777" w:rsidR="00DD312D" w:rsidRPr="00BE6B8B" w:rsidRDefault="00DD312D" w:rsidP="00310DF5">
            <w:pPr>
              <w:spacing w:line="360" w:lineRule="auto"/>
              <w:jc w:val="both"/>
              <w:rPr>
                <w:szCs w:val="24"/>
              </w:rPr>
            </w:pPr>
            <w:r w:rsidRPr="00BE6B8B">
              <w:rPr>
                <w:rFonts w:hint="cs"/>
                <w:szCs w:val="24"/>
                <w:rtl/>
              </w:rPr>
              <w:t>הואיל:</w:t>
            </w:r>
          </w:p>
        </w:tc>
        <w:tc>
          <w:tcPr>
            <w:tcW w:w="7796" w:type="dxa"/>
            <w:shd w:val="clear" w:color="auto" w:fill="auto"/>
          </w:tcPr>
          <w:p w14:paraId="23CD6AB2" w14:textId="77777777" w:rsidR="00DD312D" w:rsidRPr="00BE6B8B" w:rsidRDefault="00DD312D" w:rsidP="00310DF5">
            <w:pPr>
              <w:spacing w:line="360" w:lineRule="auto"/>
              <w:ind w:right="452"/>
              <w:jc w:val="both"/>
              <w:rPr>
                <w:szCs w:val="24"/>
              </w:rPr>
            </w:pPr>
            <w:r w:rsidRPr="00BE6B8B">
              <w:rPr>
                <w:rFonts w:hint="cs"/>
                <w:szCs w:val="24"/>
                <w:rtl/>
              </w:rPr>
              <w:t xml:space="preserve">והמשרד מעוניין לקבל שירותי </w:t>
            </w:r>
            <w:r w:rsidRPr="00F47F3E">
              <w:rPr>
                <w:b/>
                <w:bCs/>
                <w:szCs w:val="24"/>
                <w:rtl/>
              </w:rPr>
              <w:t>תכנון ברמה מפורטת של מחצבת קדרים</w:t>
            </w:r>
            <w:r w:rsidRPr="00F47F3E">
              <w:rPr>
                <w:rFonts w:hint="cs"/>
                <w:b/>
                <w:bCs/>
                <w:szCs w:val="24"/>
                <w:rtl/>
              </w:rPr>
              <w:t xml:space="preserve"> </w:t>
            </w:r>
            <w:r>
              <w:rPr>
                <w:rFonts w:hint="cs"/>
                <w:szCs w:val="24"/>
                <w:rtl/>
              </w:rPr>
              <w:t>כמפורט בהסכם זה ובמפרט השירותים המצ"ב (להלן: "</w:t>
            </w:r>
            <w:r w:rsidRPr="00223000">
              <w:rPr>
                <w:rFonts w:hint="eastAsia"/>
                <w:b/>
                <w:bCs/>
                <w:szCs w:val="24"/>
                <w:rtl/>
              </w:rPr>
              <w:t>השירותים</w:t>
            </w:r>
            <w:r>
              <w:rPr>
                <w:rFonts w:hint="cs"/>
                <w:szCs w:val="24"/>
                <w:rtl/>
              </w:rPr>
              <w:t>")</w:t>
            </w:r>
            <w:r w:rsidRPr="00BE6B8B">
              <w:rPr>
                <w:rFonts w:hint="cs"/>
                <w:szCs w:val="24"/>
                <w:rtl/>
              </w:rPr>
              <w:t>;</w:t>
            </w:r>
          </w:p>
        </w:tc>
      </w:tr>
      <w:tr w:rsidR="00DD312D" w:rsidRPr="00BE6B8B" w14:paraId="08953B07" w14:textId="77777777" w:rsidTr="00310DF5">
        <w:tc>
          <w:tcPr>
            <w:tcW w:w="1184" w:type="dxa"/>
            <w:shd w:val="clear" w:color="auto" w:fill="auto"/>
          </w:tcPr>
          <w:p w14:paraId="2D15AF20" w14:textId="77777777" w:rsidR="00DD312D" w:rsidRPr="00BE6B8B" w:rsidRDefault="00DD312D" w:rsidP="00310DF5">
            <w:pPr>
              <w:spacing w:line="360" w:lineRule="auto"/>
              <w:jc w:val="both"/>
              <w:rPr>
                <w:szCs w:val="24"/>
              </w:rPr>
            </w:pPr>
          </w:p>
        </w:tc>
        <w:tc>
          <w:tcPr>
            <w:tcW w:w="7796" w:type="dxa"/>
            <w:shd w:val="clear" w:color="auto" w:fill="auto"/>
          </w:tcPr>
          <w:p w14:paraId="33EC3AB7" w14:textId="77777777" w:rsidR="00DD312D" w:rsidRPr="00BE6B8B" w:rsidRDefault="00DD312D" w:rsidP="00310DF5">
            <w:pPr>
              <w:spacing w:line="360" w:lineRule="auto"/>
              <w:ind w:right="452"/>
              <w:jc w:val="both"/>
              <w:rPr>
                <w:szCs w:val="24"/>
              </w:rPr>
            </w:pPr>
          </w:p>
        </w:tc>
      </w:tr>
      <w:tr w:rsidR="00DD312D" w:rsidRPr="00BE6B8B" w14:paraId="481F85EB" w14:textId="77777777" w:rsidTr="00310DF5">
        <w:tc>
          <w:tcPr>
            <w:tcW w:w="1184" w:type="dxa"/>
            <w:shd w:val="clear" w:color="auto" w:fill="auto"/>
          </w:tcPr>
          <w:p w14:paraId="60062607" w14:textId="77777777" w:rsidR="00DD312D" w:rsidRPr="00BE6B8B" w:rsidRDefault="00DD312D" w:rsidP="00310DF5">
            <w:pPr>
              <w:spacing w:line="360" w:lineRule="auto"/>
              <w:jc w:val="both"/>
              <w:rPr>
                <w:szCs w:val="24"/>
              </w:rPr>
            </w:pPr>
            <w:r w:rsidRPr="00BE6B8B">
              <w:rPr>
                <w:rFonts w:hint="cs"/>
                <w:szCs w:val="24"/>
                <w:rtl/>
              </w:rPr>
              <w:t>והואיל:</w:t>
            </w:r>
          </w:p>
        </w:tc>
        <w:tc>
          <w:tcPr>
            <w:tcW w:w="7796" w:type="dxa"/>
            <w:shd w:val="clear" w:color="auto" w:fill="auto"/>
          </w:tcPr>
          <w:p w14:paraId="66EDB401" w14:textId="77777777" w:rsidR="00DD312D" w:rsidRPr="00BE6B8B" w:rsidRDefault="00DD312D" w:rsidP="00310DF5">
            <w:pPr>
              <w:spacing w:line="360" w:lineRule="auto"/>
              <w:ind w:right="452"/>
              <w:jc w:val="both"/>
              <w:rPr>
                <w:szCs w:val="24"/>
              </w:rPr>
            </w:pPr>
            <w:r>
              <w:rPr>
                <w:rFonts w:hint="cs"/>
                <w:szCs w:val="24"/>
                <w:rtl/>
              </w:rPr>
              <w:t>והמתכנן</w:t>
            </w:r>
            <w:r w:rsidRPr="00BE6B8B">
              <w:rPr>
                <w:rFonts w:hint="cs"/>
                <w:szCs w:val="24"/>
                <w:rtl/>
              </w:rPr>
              <w:t xml:space="preserve"> מצהיר כי הוא בעל האמצעים, הידע והמיומנות לבצע עבור המשרד את השירותים באופן, במועדים ובתנאים המפורטים בהסכם זה ונספחיו;</w:t>
            </w:r>
          </w:p>
        </w:tc>
      </w:tr>
      <w:tr w:rsidR="00DD312D" w:rsidRPr="00BE6B8B" w14:paraId="1813CBF0" w14:textId="77777777" w:rsidTr="00310DF5">
        <w:tc>
          <w:tcPr>
            <w:tcW w:w="1184" w:type="dxa"/>
            <w:shd w:val="clear" w:color="auto" w:fill="auto"/>
          </w:tcPr>
          <w:p w14:paraId="7C61765D" w14:textId="77777777" w:rsidR="00DD312D" w:rsidRPr="00BE6B8B" w:rsidRDefault="00DD312D" w:rsidP="00310DF5">
            <w:pPr>
              <w:spacing w:line="360" w:lineRule="auto"/>
              <w:jc w:val="both"/>
              <w:rPr>
                <w:szCs w:val="24"/>
              </w:rPr>
            </w:pPr>
          </w:p>
        </w:tc>
        <w:tc>
          <w:tcPr>
            <w:tcW w:w="7796" w:type="dxa"/>
            <w:shd w:val="clear" w:color="auto" w:fill="auto"/>
          </w:tcPr>
          <w:p w14:paraId="4206C080" w14:textId="77777777" w:rsidR="00DD312D" w:rsidRPr="00BE6B8B" w:rsidRDefault="00DD312D" w:rsidP="00310DF5">
            <w:pPr>
              <w:spacing w:line="360" w:lineRule="auto"/>
              <w:ind w:right="452"/>
              <w:jc w:val="both"/>
              <w:rPr>
                <w:szCs w:val="24"/>
              </w:rPr>
            </w:pPr>
          </w:p>
        </w:tc>
      </w:tr>
      <w:tr w:rsidR="00DD312D" w:rsidRPr="00BE6B8B" w14:paraId="15182709" w14:textId="77777777" w:rsidTr="00310DF5">
        <w:tc>
          <w:tcPr>
            <w:tcW w:w="1184" w:type="dxa"/>
            <w:shd w:val="clear" w:color="auto" w:fill="auto"/>
          </w:tcPr>
          <w:p w14:paraId="4A837D12" w14:textId="77777777" w:rsidR="00DD312D" w:rsidRPr="00BE6B8B" w:rsidRDefault="00DD312D" w:rsidP="00310DF5">
            <w:pPr>
              <w:spacing w:line="360" w:lineRule="auto"/>
              <w:jc w:val="both"/>
              <w:rPr>
                <w:szCs w:val="24"/>
              </w:rPr>
            </w:pPr>
            <w:r w:rsidRPr="00BE6B8B">
              <w:rPr>
                <w:rFonts w:hint="cs"/>
                <w:szCs w:val="24"/>
                <w:rtl/>
              </w:rPr>
              <w:t>והואיל:</w:t>
            </w:r>
          </w:p>
        </w:tc>
        <w:tc>
          <w:tcPr>
            <w:tcW w:w="7796" w:type="dxa"/>
            <w:shd w:val="clear" w:color="auto" w:fill="auto"/>
          </w:tcPr>
          <w:p w14:paraId="3161EEEF" w14:textId="77777777" w:rsidR="00DD312D" w:rsidRPr="00BE6B8B" w:rsidRDefault="00DD312D" w:rsidP="00310DF5">
            <w:pPr>
              <w:spacing w:line="360" w:lineRule="auto"/>
              <w:ind w:right="452"/>
              <w:jc w:val="both"/>
              <w:rPr>
                <w:szCs w:val="24"/>
              </w:rPr>
            </w:pPr>
            <w:r>
              <w:rPr>
                <w:rFonts w:hint="cs"/>
                <w:szCs w:val="24"/>
                <w:rtl/>
              </w:rPr>
              <w:t>והמתכנן</w:t>
            </w:r>
            <w:r w:rsidRPr="00BE6B8B">
              <w:rPr>
                <w:rFonts w:hint="cs"/>
                <w:szCs w:val="24"/>
                <w:rtl/>
              </w:rPr>
              <w:t xml:space="preserve"> נבחר</w:t>
            </w:r>
            <w:r>
              <w:rPr>
                <w:rFonts w:hint="cs"/>
                <w:szCs w:val="24"/>
                <w:rtl/>
              </w:rPr>
              <w:t xml:space="preserve"> כזוכה</w:t>
            </w:r>
            <w:r w:rsidRPr="00BE6B8B">
              <w:rPr>
                <w:rFonts w:hint="cs"/>
                <w:szCs w:val="24"/>
                <w:rtl/>
              </w:rPr>
              <w:t xml:space="preserve"> במסגרת מכרז מס' </w:t>
            </w:r>
            <w:r>
              <w:rPr>
                <w:rFonts w:hint="cs"/>
                <w:szCs w:val="24"/>
                <w:rtl/>
              </w:rPr>
              <w:t>52/14 של המשרד (להלן "</w:t>
            </w:r>
            <w:r w:rsidRPr="00601DE5">
              <w:rPr>
                <w:rFonts w:hint="cs"/>
                <w:b/>
                <w:bCs/>
                <w:szCs w:val="24"/>
                <w:rtl/>
              </w:rPr>
              <w:t>המכרז</w:t>
            </w:r>
            <w:r>
              <w:rPr>
                <w:rFonts w:hint="cs"/>
                <w:szCs w:val="24"/>
                <w:rtl/>
              </w:rPr>
              <w:t>").</w:t>
            </w:r>
            <w:r w:rsidRPr="00BE6B8B">
              <w:rPr>
                <w:rFonts w:hint="cs"/>
                <w:szCs w:val="24"/>
                <w:rtl/>
              </w:rPr>
              <w:t xml:space="preserve"> </w:t>
            </w:r>
            <w:r>
              <w:rPr>
                <w:rFonts w:hint="cs"/>
                <w:szCs w:val="24"/>
                <w:rtl/>
              </w:rPr>
              <w:t xml:space="preserve">מסמכי המכרז מהווים חלק בלתי נפרד מהסכם זה ומצורפים </w:t>
            </w:r>
            <w:r w:rsidRPr="00B0696F">
              <w:rPr>
                <w:rFonts w:hint="cs"/>
                <w:b/>
                <w:bCs/>
                <w:szCs w:val="24"/>
                <w:rtl/>
              </w:rPr>
              <w:t>כנספח א'.</w:t>
            </w:r>
            <w:r w:rsidRPr="00BE6B8B">
              <w:rPr>
                <w:rFonts w:hint="cs"/>
                <w:szCs w:val="24"/>
                <w:rtl/>
              </w:rPr>
              <w:t xml:space="preserve"> הצעת </w:t>
            </w:r>
            <w:r>
              <w:rPr>
                <w:rFonts w:hint="cs"/>
                <w:szCs w:val="24"/>
                <w:rtl/>
              </w:rPr>
              <w:t>המתכנן</w:t>
            </w:r>
            <w:r w:rsidRPr="00BE6B8B">
              <w:rPr>
                <w:rFonts w:hint="cs"/>
                <w:szCs w:val="24"/>
                <w:rtl/>
              </w:rPr>
              <w:t xml:space="preserve"> מצ"ב כ</w:t>
            </w:r>
            <w:r w:rsidRPr="00BE6B8B">
              <w:rPr>
                <w:rFonts w:hint="cs"/>
                <w:b/>
                <w:bCs/>
                <w:szCs w:val="24"/>
                <w:rtl/>
              </w:rPr>
              <w:t>נספח</w:t>
            </w:r>
            <w:r w:rsidRPr="00BE6B8B">
              <w:rPr>
                <w:rFonts w:hint="cs"/>
                <w:szCs w:val="24"/>
                <w:rtl/>
              </w:rPr>
              <w:t xml:space="preserve"> </w:t>
            </w:r>
            <w:r w:rsidRPr="00BE6B8B">
              <w:rPr>
                <w:rFonts w:hint="cs"/>
                <w:b/>
                <w:bCs/>
                <w:szCs w:val="24"/>
                <w:rtl/>
              </w:rPr>
              <w:t>ב'</w:t>
            </w:r>
            <w:r w:rsidRPr="00BE6B8B">
              <w:rPr>
                <w:rFonts w:hint="cs"/>
                <w:szCs w:val="24"/>
                <w:rtl/>
              </w:rPr>
              <w:t>;</w:t>
            </w:r>
          </w:p>
        </w:tc>
      </w:tr>
      <w:tr w:rsidR="00DD312D" w:rsidRPr="00BE6B8B" w14:paraId="159F5029" w14:textId="77777777" w:rsidTr="00310DF5">
        <w:tc>
          <w:tcPr>
            <w:tcW w:w="1184" w:type="dxa"/>
            <w:shd w:val="clear" w:color="auto" w:fill="auto"/>
          </w:tcPr>
          <w:p w14:paraId="5A9E4070" w14:textId="77777777" w:rsidR="00DD312D" w:rsidRPr="00BE6B8B" w:rsidRDefault="00DD312D" w:rsidP="00310DF5">
            <w:pPr>
              <w:spacing w:line="360" w:lineRule="auto"/>
              <w:jc w:val="both"/>
              <w:rPr>
                <w:szCs w:val="24"/>
              </w:rPr>
            </w:pPr>
          </w:p>
        </w:tc>
        <w:tc>
          <w:tcPr>
            <w:tcW w:w="7796" w:type="dxa"/>
            <w:shd w:val="clear" w:color="auto" w:fill="auto"/>
          </w:tcPr>
          <w:p w14:paraId="041ADD10" w14:textId="77777777" w:rsidR="00DD312D" w:rsidRPr="00BE6B8B" w:rsidRDefault="00DD312D" w:rsidP="00310DF5">
            <w:pPr>
              <w:spacing w:line="360" w:lineRule="auto"/>
              <w:ind w:right="452"/>
              <w:jc w:val="both"/>
              <w:rPr>
                <w:szCs w:val="24"/>
              </w:rPr>
            </w:pPr>
          </w:p>
        </w:tc>
      </w:tr>
      <w:tr w:rsidR="00DD312D" w:rsidRPr="00BE6B8B" w14:paraId="23EE25FA" w14:textId="77777777" w:rsidTr="00310DF5">
        <w:tc>
          <w:tcPr>
            <w:tcW w:w="1184" w:type="dxa"/>
            <w:shd w:val="clear" w:color="auto" w:fill="auto"/>
          </w:tcPr>
          <w:p w14:paraId="1BD2E1DB" w14:textId="77777777" w:rsidR="00DD312D" w:rsidRPr="00BE6B8B" w:rsidRDefault="00DD312D" w:rsidP="00310DF5">
            <w:pPr>
              <w:spacing w:line="360" w:lineRule="auto"/>
              <w:jc w:val="both"/>
              <w:rPr>
                <w:szCs w:val="24"/>
              </w:rPr>
            </w:pPr>
            <w:r w:rsidRPr="00BE6B8B">
              <w:rPr>
                <w:rFonts w:hint="cs"/>
                <w:szCs w:val="24"/>
                <w:rtl/>
              </w:rPr>
              <w:t>והואיל:</w:t>
            </w:r>
          </w:p>
        </w:tc>
        <w:tc>
          <w:tcPr>
            <w:tcW w:w="7796" w:type="dxa"/>
            <w:shd w:val="clear" w:color="auto" w:fill="auto"/>
          </w:tcPr>
          <w:p w14:paraId="042F4170" w14:textId="77777777" w:rsidR="00DD312D" w:rsidRPr="00BE6B8B" w:rsidRDefault="00DD312D" w:rsidP="00310DF5">
            <w:pPr>
              <w:spacing w:line="360" w:lineRule="auto"/>
              <w:rPr>
                <w:szCs w:val="24"/>
              </w:rPr>
            </w:pPr>
            <w:r w:rsidRPr="00BE6B8B">
              <w:rPr>
                <w:rFonts w:hint="cs"/>
                <w:szCs w:val="24"/>
                <w:rtl/>
              </w:rPr>
              <w:t xml:space="preserve">ושני הצדדים החליטו לבצע את השירותים עבור המשרד שלא במסגרת יחסי העבודה הנהוגים בין עובד למעביד אלא כאשר </w:t>
            </w:r>
            <w:r>
              <w:rPr>
                <w:rFonts w:hint="cs"/>
                <w:szCs w:val="24"/>
                <w:rtl/>
              </w:rPr>
              <w:t>המתכנן</w:t>
            </w:r>
            <w:r w:rsidRPr="00BE6B8B">
              <w:rPr>
                <w:rFonts w:hint="cs"/>
                <w:szCs w:val="24"/>
                <w:rtl/>
              </w:rPr>
              <w:t xml:space="preserve"> פועל כקבלן עצמאי, ומקבל בגין ביצוע השירותים תמורה </w:t>
            </w:r>
            <w:r w:rsidRPr="00532717">
              <w:rPr>
                <w:rFonts w:hint="cs"/>
                <w:szCs w:val="24"/>
                <w:rtl/>
              </w:rPr>
              <w:t>לפי</w:t>
            </w:r>
            <w:r>
              <w:rPr>
                <w:rFonts w:hint="cs"/>
                <w:szCs w:val="24"/>
                <w:rtl/>
              </w:rPr>
              <w:t xml:space="preserve"> בהתאם להצעתו שהגיש במסגרת המכרז ולאבני הדרך המפורטים בהסכם זה</w:t>
            </w:r>
            <w:r w:rsidRPr="00BE6B8B">
              <w:rPr>
                <w:rFonts w:hint="cs"/>
                <w:szCs w:val="24"/>
                <w:rtl/>
              </w:rPr>
              <w:t>;</w:t>
            </w:r>
          </w:p>
        </w:tc>
      </w:tr>
      <w:tr w:rsidR="00DD312D" w:rsidRPr="00BE6B8B" w14:paraId="77141C18" w14:textId="77777777" w:rsidTr="00310DF5">
        <w:tc>
          <w:tcPr>
            <w:tcW w:w="1184" w:type="dxa"/>
            <w:shd w:val="clear" w:color="auto" w:fill="auto"/>
          </w:tcPr>
          <w:p w14:paraId="0233BBD2" w14:textId="77777777" w:rsidR="00DD312D" w:rsidRPr="00BE6B8B" w:rsidRDefault="00DD312D" w:rsidP="00310DF5">
            <w:pPr>
              <w:spacing w:line="360" w:lineRule="auto"/>
              <w:jc w:val="both"/>
              <w:rPr>
                <w:szCs w:val="24"/>
              </w:rPr>
            </w:pPr>
          </w:p>
        </w:tc>
        <w:tc>
          <w:tcPr>
            <w:tcW w:w="7796" w:type="dxa"/>
            <w:shd w:val="clear" w:color="auto" w:fill="auto"/>
          </w:tcPr>
          <w:p w14:paraId="15B90C28" w14:textId="77777777" w:rsidR="00DD312D" w:rsidRPr="00BE6B8B" w:rsidRDefault="00DD312D" w:rsidP="00310DF5">
            <w:pPr>
              <w:spacing w:line="360" w:lineRule="auto"/>
              <w:ind w:right="452"/>
              <w:jc w:val="both"/>
              <w:rPr>
                <w:szCs w:val="24"/>
              </w:rPr>
            </w:pPr>
          </w:p>
        </w:tc>
      </w:tr>
      <w:tr w:rsidR="00DD312D" w:rsidRPr="00BE6B8B" w14:paraId="22A7D411" w14:textId="77777777" w:rsidTr="00310DF5">
        <w:tc>
          <w:tcPr>
            <w:tcW w:w="1184" w:type="dxa"/>
            <w:shd w:val="clear" w:color="auto" w:fill="auto"/>
          </w:tcPr>
          <w:p w14:paraId="5986B316" w14:textId="77777777" w:rsidR="00DD312D" w:rsidRPr="00BE6B8B" w:rsidRDefault="00DD312D" w:rsidP="00310DF5">
            <w:pPr>
              <w:spacing w:line="360" w:lineRule="auto"/>
              <w:jc w:val="both"/>
              <w:rPr>
                <w:szCs w:val="24"/>
              </w:rPr>
            </w:pPr>
            <w:r w:rsidRPr="00BE6B8B">
              <w:rPr>
                <w:rFonts w:hint="cs"/>
                <w:szCs w:val="24"/>
                <w:rtl/>
              </w:rPr>
              <w:t>והואיל:</w:t>
            </w:r>
          </w:p>
        </w:tc>
        <w:tc>
          <w:tcPr>
            <w:tcW w:w="7796" w:type="dxa"/>
            <w:shd w:val="clear" w:color="auto" w:fill="auto"/>
          </w:tcPr>
          <w:p w14:paraId="1F914243" w14:textId="77777777" w:rsidR="00DD312D" w:rsidRPr="00BE6B8B" w:rsidRDefault="00DD312D" w:rsidP="00310DF5">
            <w:pPr>
              <w:spacing w:line="360" w:lineRule="auto"/>
              <w:ind w:right="452"/>
              <w:jc w:val="both"/>
              <w:rPr>
                <w:szCs w:val="24"/>
              </w:rPr>
            </w:pPr>
            <w:r w:rsidRPr="00945853">
              <w:rPr>
                <w:rFonts w:hint="cs"/>
                <w:szCs w:val="24"/>
                <w:rtl/>
              </w:rPr>
              <w:t xml:space="preserve">והמשרד מסכים למסור למתכנן את ביצוע השירותים על בסיס </w:t>
            </w:r>
            <w:r>
              <w:rPr>
                <w:rFonts w:hint="cs"/>
                <w:szCs w:val="24"/>
                <w:rtl/>
              </w:rPr>
              <w:t>מתכנן</w:t>
            </w:r>
            <w:r w:rsidRPr="00552419">
              <w:rPr>
                <w:szCs w:val="24"/>
                <w:rtl/>
              </w:rPr>
              <w:t xml:space="preserve"> </w:t>
            </w:r>
            <w:r w:rsidRPr="00552419">
              <w:rPr>
                <w:rFonts w:hint="eastAsia"/>
                <w:szCs w:val="24"/>
                <w:rtl/>
              </w:rPr>
              <w:t>עצמאי</w:t>
            </w:r>
            <w:r w:rsidRPr="00552419">
              <w:rPr>
                <w:szCs w:val="24"/>
                <w:rtl/>
              </w:rPr>
              <w:t xml:space="preserve"> </w:t>
            </w:r>
            <w:r w:rsidRPr="00552419">
              <w:rPr>
                <w:rFonts w:hint="eastAsia"/>
                <w:szCs w:val="24"/>
                <w:rtl/>
              </w:rPr>
              <w:t>דווקא</w:t>
            </w:r>
            <w:r w:rsidRPr="00945853">
              <w:rPr>
                <w:rFonts w:hint="cs"/>
                <w:szCs w:val="24"/>
                <w:rtl/>
              </w:rPr>
              <w:t xml:space="preserve">, ושלא במסגרת שירות המדינה על כל המתחייב והמשתמע מכך, </w:t>
            </w:r>
            <w:r w:rsidRPr="00552419">
              <w:rPr>
                <w:rFonts w:hint="eastAsia"/>
                <w:szCs w:val="24"/>
                <w:rtl/>
              </w:rPr>
              <w:t>הן</w:t>
            </w:r>
            <w:r w:rsidRPr="00552419">
              <w:rPr>
                <w:szCs w:val="24"/>
                <w:rtl/>
              </w:rPr>
              <w:t xml:space="preserve"> לעניין תעריפי</w:t>
            </w:r>
            <w:r>
              <w:rPr>
                <w:rFonts w:hint="cs"/>
                <w:szCs w:val="24"/>
                <w:rtl/>
              </w:rPr>
              <w:t xml:space="preserve"> השירותים</w:t>
            </w:r>
            <w:r w:rsidRPr="00945853">
              <w:rPr>
                <w:rFonts w:hint="cs"/>
                <w:szCs w:val="24"/>
                <w:rtl/>
              </w:rPr>
              <w:t xml:space="preserve"> והן לעניין הזכויות והחובות ההדדיות, וזאת לאור אופי השירותים שיש לתת על פי הסכם זה ויתר התנאים הכרוכים במתן השירותים לפי הסכם זה, ההולמים התקשרות עם מתכנן עצמאי, ואינם הולמים התקשרות במסגרת יחסי עובד ומעביד;</w:t>
            </w:r>
          </w:p>
        </w:tc>
      </w:tr>
    </w:tbl>
    <w:p w14:paraId="1B7F4DD8" w14:textId="77777777" w:rsidR="00DD312D" w:rsidRPr="00BE6B8B" w:rsidRDefault="00DD312D" w:rsidP="00DD312D">
      <w:pPr>
        <w:spacing w:line="360" w:lineRule="auto"/>
        <w:ind w:left="708" w:hanging="708"/>
        <w:jc w:val="both"/>
        <w:rPr>
          <w:szCs w:val="24"/>
          <w:rtl/>
        </w:rPr>
      </w:pPr>
    </w:p>
    <w:p w14:paraId="7DDA1DBF" w14:textId="77777777" w:rsidR="00DD312D" w:rsidRPr="00BE6B8B" w:rsidRDefault="00DD312D" w:rsidP="00DD312D">
      <w:pPr>
        <w:spacing w:line="360" w:lineRule="auto"/>
        <w:ind w:left="708" w:hanging="708"/>
        <w:jc w:val="both"/>
        <w:rPr>
          <w:szCs w:val="24"/>
          <w:rtl/>
        </w:rPr>
      </w:pPr>
    </w:p>
    <w:p w14:paraId="33B43720" w14:textId="77777777" w:rsidR="00DD312D" w:rsidRDefault="00DD312D" w:rsidP="00DD312D">
      <w:pPr>
        <w:spacing w:line="360" w:lineRule="auto"/>
        <w:ind w:left="708" w:hanging="708"/>
        <w:jc w:val="center"/>
        <w:rPr>
          <w:b/>
          <w:bCs/>
          <w:szCs w:val="24"/>
          <w:u w:val="single"/>
          <w:rtl/>
        </w:rPr>
      </w:pPr>
      <w:r w:rsidRPr="00223000">
        <w:rPr>
          <w:rFonts w:hint="eastAsia"/>
          <w:b/>
          <w:bCs/>
          <w:szCs w:val="24"/>
          <w:u w:val="single"/>
          <w:rtl/>
        </w:rPr>
        <w:t>לפיכך</w:t>
      </w:r>
      <w:r w:rsidRPr="00223000">
        <w:rPr>
          <w:b/>
          <w:bCs/>
          <w:szCs w:val="24"/>
          <w:u w:val="single"/>
          <w:rtl/>
        </w:rPr>
        <w:t xml:space="preserve"> </w:t>
      </w:r>
      <w:r w:rsidRPr="00223000">
        <w:rPr>
          <w:rFonts w:hint="eastAsia"/>
          <w:b/>
          <w:bCs/>
          <w:szCs w:val="24"/>
          <w:u w:val="single"/>
          <w:rtl/>
        </w:rPr>
        <w:t>הוסכם</w:t>
      </w:r>
      <w:r>
        <w:rPr>
          <w:rFonts w:hint="cs"/>
          <w:b/>
          <w:bCs/>
          <w:szCs w:val="24"/>
          <w:u w:val="single"/>
          <w:rtl/>
        </w:rPr>
        <w:t>, הוצהר</w:t>
      </w:r>
      <w:r w:rsidRPr="00223000">
        <w:rPr>
          <w:b/>
          <w:bCs/>
          <w:szCs w:val="24"/>
          <w:u w:val="single"/>
          <w:rtl/>
        </w:rPr>
        <w:t xml:space="preserve"> </w:t>
      </w:r>
      <w:r w:rsidRPr="00223000">
        <w:rPr>
          <w:rFonts w:hint="eastAsia"/>
          <w:b/>
          <w:bCs/>
          <w:szCs w:val="24"/>
          <w:u w:val="single"/>
          <w:rtl/>
        </w:rPr>
        <w:t>והותנה</w:t>
      </w:r>
      <w:r w:rsidRPr="00223000">
        <w:rPr>
          <w:b/>
          <w:bCs/>
          <w:szCs w:val="24"/>
          <w:u w:val="single"/>
          <w:rtl/>
        </w:rPr>
        <w:t xml:space="preserve"> </w:t>
      </w:r>
      <w:r w:rsidRPr="00223000">
        <w:rPr>
          <w:rFonts w:hint="eastAsia"/>
          <w:b/>
          <w:bCs/>
          <w:szCs w:val="24"/>
          <w:u w:val="single"/>
          <w:rtl/>
        </w:rPr>
        <w:t>בין</w:t>
      </w:r>
      <w:r w:rsidRPr="00223000">
        <w:rPr>
          <w:b/>
          <w:bCs/>
          <w:szCs w:val="24"/>
          <w:u w:val="single"/>
          <w:rtl/>
        </w:rPr>
        <w:t xml:space="preserve"> </w:t>
      </w:r>
      <w:r w:rsidRPr="00223000">
        <w:rPr>
          <w:rFonts w:hint="eastAsia"/>
          <w:b/>
          <w:bCs/>
          <w:szCs w:val="24"/>
          <w:u w:val="single"/>
          <w:rtl/>
        </w:rPr>
        <w:t>הצדדים</w:t>
      </w:r>
      <w:r w:rsidRPr="00223000">
        <w:rPr>
          <w:b/>
          <w:bCs/>
          <w:szCs w:val="24"/>
          <w:u w:val="single"/>
          <w:rtl/>
        </w:rPr>
        <w:t xml:space="preserve"> </w:t>
      </w:r>
      <w:r w:rsidRPr="00223000">
        <w:rPr>
          <w:rFonts w:hint="eastAsia"/>
          <w:b/>
          <w:bCs/>
          <w:szCs w:val="24"/>
          <w:u w:val="single"/>
          <w:rtl/>
        </w:rPr>
        <w:t>כדלקמן</w:t>
      </w:r>
      <w:r w:rsidRPr="00223000">
        <w:rPr>
          <w:b/>
          <w:bCs/>
          <w:szCs w:val="24"/>
          <w:u w:val="single"/>
          <w:rtl/>
        </w:rPr>
        <w:t>:</w:t>
      </w:r>
    </w:p>
    <w:p w14:paraId="23B3A184" w14:textId="77777777" w:rsidR="00DD312D" w:rsidRPr="00BE6B8B" w:rsidRDefault="00DD312D" w:rsidP="00DD312D">
      <w:pPr>
        <w:spacing w:line="360" w:lineRule="auto"/>
        <w:ind w:right="567"/>
        <w:jc w:val="both"/>
        <w:rPr>
          <w:szCs w:val="24"/>
          <w:rtl/>
        </w:rPr>
      </w:pPr>
    </w:p>
    <w:p w14:paraId="3D480518" w14:textId="77777777" w:rsidR="00DD312D" w:rsidRPr="00704C02" w:rsidRDefault="00DD312D" w:rsidP="00DD312D">
      <w:pPr>
        <w:pStyle w:val="af2"/>
        <w:numPr>
          <w:ilvl w:val="0"/>
          <w:numId w:val="49"/>
        </w:numPr>
        <w:spacing w:line="360" w:lineRule="auto"/>
        <w:jc w:val="both"/>
        <w:rPr>
          <w:b/>
          <w:bCs/>
          <w:szCs w:val="24"/>
          <w:u w:val="single"/>
        </w:rPr>
      </w:pPr>
      <w:r w:rsidRPr="00704C02">
        <w:rPr>
          <w:rFonts w:hint="cs"/>
          <w:b/>
          <w:bCs/>
          <w:szCs w:val="24"/>
          <w:u w:val="single"/>
          <w:rtl/>
        </w:rPr>
        <w:t>מבוא, נספחים ופרשנות</w:t>
      </w:r>
    </w:p>
    <w:p w14:paraId="0EF82FC8" w14:textId="77777777" w:rsidR="00DD312D" w:rsidRPr="00BE6B8B" w:rsidRDefault="00DD312D" w:rsidP="00DD312D">
      <w:pPr>
        <w:numPr>
          <w:ilvl w:val="1"/>
          <w:numId w:val="49"/>
        </w:numPr>
        <w:spacing w:line="360" w:lineRule="auto"/>
        <w:ind w:right="0"/>
        <w:jc w:val="both"/>
        <w:rPr>
          <w:szCs w:val="24"/>
          <w:u w:val="single"/>
        </w:rPr>
      </w:pPr>
      <w:r w:rsidRPr="00BE6B8B">
        <w:rPr>
          <w:rFonts w:hint="cs"/>
          <w:szCs w:val="24"/>
          <w:rtl/>
        </w:rPr>
        <w:t>המבוא להסכם זה מהווה חלק בלתי נפרד ממנו. בכל מקרה של סתירה בין ההסכם גופו לבין נספחיו, הוראת ההסכם גופו עדיפות.</w:t>
      </w:r>
    </w:p>
    <w:p w14:paraId="624DB8C3" w14:textId="77777777" w:rsidR="00DD312D" w:rsidRPr="00BE6B8B" w:rsidRDefault="00DD312D" w:rsidP="00DD312D">
      <w:pPr>
        <w:numPr>
          <w:ilvl w:val="1"/>
          <w:numId w:val="49"/>
        </w:numPr>
        <w:spacing w:line="360" w:lineRule="auto"/>
        <w:ind w:right="0"/>
        <w:jc w:val="both"/>
        <w:rPr>
          <w:szCs w:val="24"/>
          <w:u w:val="single"/>
        </w:rPr>
      </w:pPr>
      <w:r w:rsidRPr="00BE6B8B">
        <w:rPr>
          <w:rFonts w:hint="cs"/>
          <w:szCs w:val="24"/>
          <w:rtl/>
        </w:rPr>
        <w:t>כותרות הסעיפים הן לצרכי נוחות בלבד ואין בהן כדי ללמד על פרשנות ההסכם.</w:t>
      </w:r>
    </w:p>
    <w:p w14:paraId="5AB5F804" w14:textId="77777777" w:rsidR="00DD312D" w:rsidRPr="00BE6B8B" w:rsidRDefault="00DD312D" w:rsidP="00DD312D">
      <w:pPr>
        <w:spacing w:line="360" w:lineRule="auto"/>
        <w:jc w:val="both"/>
        <w:rPr>
          <w:szCs w:val="24"/>
          <w:u w:val="single"/>
        </w:rPr>
      </w:pPr>
    </w:p>
    <w:p w14:paraId="11F88FDE" w14:textId="77777777" w:rsidR="00DD312D" w:rsidRPr="00BE6B8B" w:rsidRDefault="00DD312D" w:rsidP="00DD312D">
      <w:pPr>
        <w:numPr>
          <w:ilvl w:val="0"/>
          <w:numId w:val="49"/>
        </w:numPr>
        <w:spacing w:line="360" w:lineRule="auto"/>
        <w:ind w:right="0"/>
        <w:jc w:val="both"/>
        <w:rPr>
          <w:b/>
          <w:bCs/>
          <w:szCs w:val="24"/>
          <w:u w:val="single"/>
        </w:rPr>
      </w:pPr>
      <w:r w:rsidRPr="00BE6B8B">
        <w:rPr>
          <w:rFonts w:hint="cs"/>
          <w:b/>
          <w:bCs/>
          <w:szCs w:val="24"/>
          <w:u w:val="single"/>
          <w:rtl/>
        </w:rPr>
        <w:t>ההתקשרות</w:t>
      </w:r>
    </w:p>
    <w:p w14:paraId="07B3E608" w14:textId="77777777" w:rsidR="00DD312D" w:rsidRDefault="00DD312D" w:rsidP="00DD312D">
      <w:pPr>
        <w:numPr>
          <w:ilvl w:val="1"/>
          <w:numId w:val="49"/>
        </w:numPr>
        <w:spacing w:line="360" w:lineRule="auto"/>
        <w:ind w:right="0"/>
        <w:jc w:val="both"/>
        <w:rPr>
          <w:szCs w:val="24"/>
        </w:rPr>
      </w:pPr>
      <w:r>
        <w:rPr>
          <w:rFonts w:hint="cs"/>
          <w:szCs w:val="24"/>
          <w:rtl/>
        </w:rPr>
        <w:t>המתכנן יעניק למשרד את השירותים כמפורט במכרז</w:t>
      </w:r>
      <w:r>
        <w:rPr>
          <w:szCs w:val="24"/>
        </w:rPr>
        <w:t xml:space="preserve">  </w:t>
      </w:r>
      <w:r w:rsidRPr="00F3578E">
        <w:rPr>
          <w:rFonts w:hint="cs"/>
          <w:b/>
          <w:bCs/>
          <w:szCs w:val="24"/>
          <w:rtl/>
        </w:rPr>
        <w:t>2014</w:t>
      </w:r>
      <w:r w:rsidRPr="00F3578E">
        <w:rPr>
          <w:b/>
          <w:bCs/>
          <w:szCs w:val="24"/>
        </w:rPr>
        <w:t>52/</w:t>
      </w:r>
      <w:r w:rsidRPr="00F3578E">
        <w:rPr>
          <w:rFonts w:hint="cs"/>
          <w:b/>
          <w:bCs/>
          <w:szCs w:val="24"/>
          <w:rtl/>
        </w:rPr>
        <w:t xml:space="preserve"> </w:t>
      </w:r>
      <w:r w:rsidRPr="00601DE5">
        <w:rPr>
          <w:rFonts w:hint="cs"/>
          <w:szCs w:val="24"/>
          <w:rtl/>
        </w:rPr>
        <w:t>ובנספחיו.</w:t>
      </w:r>
      <w:r>
        <w:rPr>
          <w:rFonts w:hint="cs"/>
          <w:szCs w:val="24"/>
          <w:rtl/>
        </w:rPr>
        <w:t xml:space="preserve"> </w:t>
      </w:r>
    </w:p>
    <w:p w14:paraId="1B8C8518" w14:textId="77777777" w:rsidR="00DD312D" w:rsidRDefault="00DD312D" w:rsidP="00DD312D">
      <w:pPr>
        <w:numPr>
          <w:ilvl w:val="1"/>
          <w:numId w:val="49"/>
        </w:numPr>
        <w:spacing w:line="360" w:lineRule="auto"/>
        <w:ind w:right="0"/>
        <w:jc w:val="both"/>
        <w:rPr>
          <w:szCs w:val="24"/>
        </w:rPr>
      </w:pPr>
      <w:r>
        <w:rPr>
          <w:rFonts w:hint="cs"/>
          <w:szCs w:val="24"/>
          <w:rtl/>
        </w:rPr>
        <w:t>המתכנן</w:t>
      </w:r>
      <w:r w:rsidRPr="00CF674A">
        <w:rPr>
          <w:rFonts w:hint="cs"/>
          <w:szCs w:val="24"/>
          <w:rtl/>
        </w:rPr>
        <w:t xml:space="preserve"> מקבל על עצמו להעניק למשרד את השירותים, בהתאם ללוח הזמנים שייקבע ע"י הממונה והכול כמפורט וכמוגדר בהסכם זה ו</w:t>
      </w:r>
      <w:r>
        <w:rPr>
          <w:rFonts w:hint="cs"/>
          <w:szCs w:val="24"/>
          <w:rtl/>
        </w:rPr>
        <w:t>ב</w:t>
      </w:r>
      <w:r w:rsidRPr="00CF674A">
        <w:rPr>
          <w:rFonts w:hint="cs"/>
          <w:szCs w:val="24"/>
          <w:rtl/>
        </w:rPr>
        <w:t>נספחיו. השירותים יינתנו כשהם כוללים כל פעולה אחרת הנדרשת לשם ביצועם ברמה הנדרשת בהסכם זה אף אם אינה נזכרת במפורש בהסכם זה ונספחיו.</w:t>
      </w:r>
    </w:p>
    <w:p w14:paraId="78DAA86E" w14:textId="77777777" w:rsidR="00DD312D" w:rsidRPr="00601DE5" w:rsidRDefault="00DD312D" w:rsidP="00DD312D">
      <w:pPr>
        <w:spacing w:line="360" w:lineRule="auto"/>
        <w:ind w:left="567"/>
        <w:jc w:val="both"/>
        <w:rPr>
          <w:szCs w:val="24"/>
        </w:rPr>
      </w:pPr>
    </w:p>
    <w:p w14:paraId="777C856F" w14:textId="77777777" w:rsidR="00DD312D" w:rsidRPr="00BE6B8B" w:rsidRDefault="00DD312D" w:rsidP="00DD312D">
      <w:pPr>
        <w:numPr>
          <w:ilvl w:val="0"/>
          <w:numId w:val="49"/>
        </w:numPr>
        <w:spacing w:line="360" w:lineRule="auto"/>
        <w:ind w:right="0"/>
        <w:jc w:val="both"/>
        <w:rPr>
          <w:b/>
          <w:bCs/>
          <w:szCs w:val="24"/>
          <w:u w:val="single"/>
          <w:rtl/>
        </w:rPr>
      </w:pPr>
      <w:r w:rsidRPr="00BE6B8B">
        <w:rPr>
          <w:rFonts w:hint="cs"/>
          <w:b/>
          <w:bCs/>
          <w:szCs w:val="24"/>
          <w:u w:val="single"/>
          <w:rtl/>
        </w:rPr>
        <w:t>נציג המשרד</w:t>
      </w:r>
    </w:p>
    <w:p w14:paraId="7F17EEBA" w14:textId="77777777" w:rsidR="00DD312D" w:rsidRPr="00BE6B8B" w:rsidRDefault="00DD312D" w:rsidP="00DD312D">
      <w:pPr>
        <w:numPr>
          <w:ilvl w:val="1"/>
          <w:numId w:val="49"/>
        </w:numPr>
        <w:spacing w:line="360" w:lineRule="auto"/>
        <w:ind w:right="0"/>
        <w:jc w:val="both"/>
        <w:rPr>
          <w:szCs w:val="24"/>
          <w:u w:val="single"/>
        </w:rPr>
      </w:pPr>
      <w:r w:rsidRPr="00BE6B8B">
        <w:rPr>
          <w:rFonts w:hint="cs"/>
          <w:szCs w:val="24"/>
          <w:rtl/>
        </w:rPr>
        <w:t>ה</w:t>
      </w:r>
      <w:r>
        <w:rPr>
          <w:rFonts w:hint="cs"/>
          <w:szCs w:val="24"/>
          <w:rtl/>
        </w:rPr>
        <w:t>מתכנן</w:t>
      </w:r>
      <w:r w:rsidRPr="00BE6B8B">
        <w:rPr>
          <w:rFonts w:hint="cs"/>
          <w:szCs w:val="24"/>
          <w:rtl/>
        </w:rPr>
        <w:t xml:space="preserve"> יבצע את השירותים בפיקוחו של: </w:t>
      </w:r>
      <w:r>
        <w:rPr>
          <w:rFonts w:hint="cs"/>
          <w:szCs w:val="24"/>
          <w:rtl/>
        </w:rPr>
        <w:t>ג</w:t>
      </w:r>
      <w:r>
        <w:rPr>
          <w:szCs w:val="24"/>
          <w:rtl/>
        </w:rPr>
        <w:t>ב'</w:t>
      </w:r>
      <w:r>
        <w:rPr>
          <w:rFonts w:hint="cs"/>
          <w:szCs w:val="24"/>
          <w:rtl/>
        </w:rPr>
        <w:t xml:space="preserve"> </w:t>
      </w:r>
      <w:r w:rsidRPr="006D28C8">
        <w:rPr>
          <w:szCs w:val="24"/>
          <w:rtl/>
        </w:rPr>
        <w:t xml:space="preserve">נורית חומסקי, או מי מטעמה </w:t>
      </w:r>
      <w:r w:rsidRPr="00B91803">
        <w:rPr>
          <w:rFonts w:hint="cs"/>
          <w:szCs w:val="24"/>
          <w:rtl/>
        </w:rPr>
        <w:t>(להלן: "</w:t>
      </w:r>
      <w:r w:rsidRPr="00B91803">
        <w:rPr>
          <w:rFonts w:hint="cs"/>
          <w:b/>
          <w:bCs/>
          <w:szCs w:val="24"/>
          <w:rtl/>
        </w:rPr>
        <w:t>הממונה</w:t>
      </w:r>
      <w:r w:rsidRPr="00B91803">
        <w:rPr>
          <w:rFonts w:hint="cs"/>
          <w:szCs w:val="24"/>
          <w:rtl/>
        </w:rPr>
        <w:t>"). המשרד יהא רשאי להחליף את</w:t>
      </w:r>
      <w:r>
        <w:rPr>
          <w:rFonts w:hint="cs"/>
          <w:szCs w:val="24"/>
          <w:rtl/>
        </w:rPr>
        <w:t xml:space="preserve"> הממונה בכל עת וזאת בדרך של </w:t>
      </w:r>
      <w:r w:rsidRPr="00BE6B8B">
        <w:rPr>
          <w:rFonts w:hint="cs"/>
          <w:szCs w:val="24"/>
          <w:rtl/>
        </w:rPr>
        <w:t xml:space="preserve">הודעה בכתב שתשלח </w:t>
      </w:r>
      <w:r>
        <w:rPr>
          <w:rFonts w:hint="cs"/>
          <w:szCs w:val="24"/>
          <w:rtl/>
        </w:rPr>
        <w:t>למתכנן</w:t>
      </w:r>
      <w:r w:rsidRPr="00BE6B8B">
        <w:rPr>
          <w:rFonts w:hint="cs"/>
          <w:b/>
          <w:bCs/>
          <w:i/>
          <w:iCs/>
          <w:szCs w:val="24"/>
          <w:rtl/>
        </w:rPr>
        <w:t>.</w:t>
      </w:r>
    </w:p>
    <w:p w14:paraId="542E5C11" w14:textId="77777777" w:rsidR="00DD312D" w:rsidRPr="00BE6B8B" w:rsidRDefault="00DD312D" w:rsidP="00DD312D">
      <w:pPr>
        <w:numPr>
          <w:ilvl w:val="1"/>
          <w:numId w:val="49"/>
        </w:numPr>
        <w:spacing w:line="360" w:lineRule="auto"/>
        <w:ind w:right="0"/>
        <w:jc w:val="both"/>
        <w:rPr>
          <w:szCs w:val="24"/>
          <w:u w:val="single"/>
        </w:rPr>
      </w:pPr>
      <w:r w:rsidRPr="00BE6B8B">
        <w:rPr>
          <w:rFonts w:hint="cs"/>
          <w:szCs w:val="24"/>
          <w:rtl/>
        </w:rPr>
        <w:t>הממונה יהיה זכאי לעיין בכל מסמך ולקבל כל מסמך וכל מידע הקשור או הכרוך במתן השירותים.</w:t>
      </w:r>
    </w:p>
    <w:p w14:paraId="118ED3D1" w14:textId="77777777" w:rsidR="00DD312D" w:rsidRDefault="00DD312D" w:rsidP="00DD312D">
      <w:pPr>
        <w:bidi w:val="0"/>
        <w:rPr>
          <w:szCs w:val="24"/>
          <w:rtl/>
        </w:rPr>
      </w:pPr>
      <w:r>
        <w:rPr>
          <w:szCs w:val="24"/>
          <w:rtl/>
        </w:rPr>
        <w:br w:type="page"/>
      </w:r>
    </w:p>
    <w:p w14:paraId="2F60B206" w14:textId="77777777" w:rsidR="00DD312D" w:rsidRPr="00BE6B8B" w:rsidRDefault="00DD312D" w:rsidP="00DD312D">
      <w:pPr>
        <w:spacing w:line="360" w:lineRule="auto"/>
        <w:jc w:val="both"/>
        <w:rPr>
          <w:szCs w:val="24"/>
        </w:rPr>
      </w:pPr>
    </w:p>
    <w:p w14:paraId="2B9A5364" w14:textId="77777777" w:rsidR="00DD312D" w:rsidRPr="00BE6B8B" w:rsidRDefault="00DD312D" w:rsidP="00DD312D">
      <w:pPr>
        <w:numPr>
          <w:ilvl w:val="0"/>
          <w:numId w:val="49"/>
        </w:numPr>
        <w:spacing w:line="360" w:lineRule="auto"/>
        <w:ind w:right="0"/>
        <w:jc w:val="both"/>
        <w:rPr>
          <w:b/>
          <w:bCs/>
          <w:szCs w:val="24"/>
          <w:u w:val="single"/>
          <w:rtl/>
        </w:rPr>
      </w:pPr>
      <w:r w:rsidRPr="00BE6B8B">
        <w:rPr>
          <w:rFonts w:hint="cs"/>
          <w:b/>
          <w:bCs/>
          <w:szCs w:val="24"/>
          <w:u w:val="single"/>
          <w:rtl/>
        </w:rPr>
        <w:t>תקופת ההסכם</w:t>
      </w:r>
    </w:p>
    <w:p w14:paraId="5A7DFA8B" w14:textId="77777777" w:rsidR="00DD312D" w:rsidRPr="00BE6B8B" w:rsidRDefault="00DD312D" w:rsidP="00DD312D">
      <w:pPr>
        <w:numPr>
          <w:ilvl w:val="1"/>
          <w:numId w:val="49"/>
        </w:numPr>
        <w:spacing w:line="360" w:lineRule="auto"/>
        <w:ind w:right="0"/>
        <w:jc w:val="both"/>
        <w:rPr>
          <w:szCs w:val="24"/>
          <w:u w:val="single"/>
        </w:rPr>
      </w:pPr>
      <w:r w:rsidRPr="00BE6B8B">
        <w:rPr>
          <w:rFonts w:hint="cs"/>
          <w:szCs w:val="24"/>
          <w:rtl/>
        </w:rPr>
        <w:t xml:space="preserve">הסכם זה נעשה לתקופה של </w:t>
      </w:r>
      <w:r w:rsidRPr="00A414DB">
        <w:rPr>
          <w:rFonts w:hint="cs"/>
          <w:b/>
          <w:bCs/>
          <w:szCs w:val="24"/>
          <w:rtl/>
        </w:rPr>
        <w:t>36 חודשים</w:t>
      </w:r>
      <w:r w:rsidRPr="00BE6B8B">
        <w:rPr>
          <w:rFonts w:hint="cs"/>
          <w:szCs w:val="24"/>
          <w:rtl/>
        </w:rPr>
        <w:t xml:space="preserve">, החל מיום </w:t>
      </w:r>
      <w:r w:rsidRPr="00BE6B8B">
        <w:rPr>
          <w:rFonts w:hint="cs"/>
          <w:szCs w:val="24"/>
          <w:highlight w:val="yellow"/>
          <w:rtl/>
        </w:rPr>
        <w:t>[______</w:t>
      </w:r>
      <w:r>
        <w:rPr>
          <w:rFonts w:hint="cs"/>
          <w:szCs w:val="24"/>
          <w:highlight w:val="yellow"/>
          <w:rtl/>
        </w:rPr>
        <w:t>___</w:t>
      </w:r>
      <w:r w:rsidRPr="00BE6B8B">
        <w:rPr>
          <w:rFonts w:hint="cs"/>
          <w:szCs w:val="24"/>
          <w:highlight w:val="yellow"/>
          <w:rtl/>
        </w:rPr>
        <w:t>_____]</w:t>
      </w:r>
      <w:r w:rsidRPr="00BE6B8B">
        <w:rPr>
          <w:rFonts w:hint="cs"/>
          <w:szCs w:val="24"/>
          <w:rtl/>
        </w:rPr>
        <w:t xml:space="preserve"> ועד ליום </w:t>
      </w:r>
      <w:r w:rsidRPr="00BE6B8B">
        <w:rPr>
          <w:rFonts w:hint="cs"/>
          <w:szCs w:val="24"/>
          <w:highlight w:val="yellow"/>
          <w:rtl/>
        </w:rPr>
        <w:t>[_____</w:t>
      </w:r>
      <w:r>
        <w:rPr>
          <w:rFonts w:hint="cs"/>
          <w:szCs w:val="24"/>
          <w:highlight w:val="yellow"/>
          <w:rtl/>
        </w:rPr>
        <w:t>_____</w:t>
      </w:r>
      <w:r w:rsidRPr="00BE6B8B">
        <w:rPr>
          <w:rFonts w:hint="cs"/>
          <w:szCs w:val="24"/>
          <w:highlight w:val="yellow"/>
          <w:rtl/>
        </w:rPr>
        <w:t>_]</w:t>
      </w:r>
      <w:r w:rsidRPr="00B5644C">
        <w:rPr>
          <w:rFonts w:hint="cs"/>
          <w:b/>
          <w:bCs/>
          <w:szCs w:val="24"/>
          <w:rtl/>
        </w:rPr>
        <w:t>או</w:t>
      </w:r>
      <w:r w:rsidRPr="00B5644C">
        <w:rPr>
          <w:rFonts w:hint="cs"/>
          <w:szCs w:val="24"/>
          <w:rtl/>
        </w:rPr>
        <w:t xml:space="preserve"> </w:t>
      </w:r>
      <w:r w:rsidRPr="00B5644C">
        <w:rPr>
          <w:rFonts w:hint="cs"/>
          <w:b/>
          <w:bCs/>
          <w:szCs w:val="24"/>
          <w:rtl/>
        </w:rPr>
        <w:t>עד לאישור התכנית</w:t>
      </w:r>
      <w:r>
        <w:rPr>
          <w:rFonts w:hint="cs"/>
          <w:b/>
          <w:bCs/>
          <w:szCs w:val="24"/>
          <w:rtl/>
        </w:rPr>
        <w:t xml:space="preserve"> (פרסום ברשומות)</w:t>
      </w:r>
      <w:r w:rsidRPr="00B5644C">
        <w:rPr>
          <w:rFonts w:hint="cs"/>
          <w:b/>
          <w:bCs/>
          <w:szCs w:val="24"/>
          <w:rtl/>
        </w:rPr>
        <w:t>,</w:t>
      </w:r>
      <w:r w:rsidRPr="00B5644C">
        <w:rPr>
          <w:szCs w:val="24"/>
          <w:rtl/>
        </w:rPr>
        <w:t xml:space="preserve"> לפי</w:t>
      </w:r>
      <w:r w:rsidRPr="00B5644C">
        <w:rPr>
          <w:rFonts w:hint="cs"/>
          <w:szCs w:val="24"/>
          <w:rtl/>
        </w:rPr>
        <w:t xml:space="preserve"> המוקדם מבניהם</w:t>
      </w:r>
      <w:r>
        <w:rPr>
          <w:rFonts w:hint="cs"/>
          <w:szCs w:val="24"/>
          <w:rtl/>
        </w:rPr>
        <w:t xml:space="preserve"> </w:t>
      </w:r>
      <w:r w:rsidRPr="00BE6B8B">
        <w:rPr>
          <w:rFonts w:hint="cs"/>
          <w:szCs w:val="24"/>
          <w:rtl/>
        </w:rPr>
        <w:t>(להלן: "</w:t>
      </w:r>
      <w:r w:rsidRPr="00BE6B8B">
        <w:rPr>
          <w:rFonts w:hint="cs"/>
          <w:b/>
          <w:bCs/>
          <w:szCs w:val="24"/>
          <w:rtl/>
        </w:rPr>
        <w:t>תקופת ההסכם</w:t>
      </w:r>
      <w:r w:rsidRPr="00BE6B8B">
        <w:rPr>
          <w:rFonts w:hint="cs"/>
          <w:szCs w:val="24"/>
          <w:rtl/>
        </w:rPr>
        <w:t>").</w:t>
      </w:r>
    </w:p>
    <w:p w14:paraId="2E0190D2" w14:textId="77777777" w:rsidR="00DD312D" w:rsidRDefault="00DD312D" w:rsidP="00DD312D">
      <w:pPr>
        <w:pStyle w:val="af2"/>
        <w:numPr>
          <w:ilvl w:val="1"/>
          <w:numId w:val="49"/>
        </w:numPr>
        <w:tabs>
          <w:tab w:val="left" w:pos="8615"/>
        </w:tabs>
        <w:spacing w:line="360" w:lineRule="auto"/>
        <w:ind w:right="0"/>
        <w:rPr>
          <w:szCs w:val="24"/>
        </w:rPr>
      </w:pPr>
      <w:r w:rsidRPr="00BE6B8B">
        <w:rPr>
          <w:rFonts w:hint="cs"/>
          <w:szCs w:val="24"/>
          <w:rtl/>
        </w:rPr>
        <w:t xml:space="preserve">למשרד שמורה אופציה </w:t>
      </w:r>
      <w:r w:rsidRPr="00860235">
        <w:rPr>
          <w:rFonts w:ascii="Arial" w:hAnsi="Arial" w:hint="cs"/>
          <w:szCs w:val="24"/>
          <w:rtl/>
        </w:rPr>
        <w:t>חד צדדית ובלעדית</w:t>
      </w:r>
      <w:r w:rsidRPr="00BE6B8B">
        <w:rPr>
          <w:rFonts w:hint="cs"/>
          <w:szCs w:val="24"/>
          <w:rtl/>
        </w:rPr>
        <w:t xml:space="preserve"> להאריך את תקופת ההסכם</w:t>
      </w:r>
      <w:r>
        <w:rPr>
          <w:rFonts w:hint="cs"/>
          <w:szCs w:val="24"/>
          <w:rtl/>
        </w:rPr>
        <w:t xml:space="preserve"> </w:t>
      </w:r>
      <w:r w:rsidRPr="00411195">
        <w:rPr>
          <w:rFonts w:hint="cs"/>
          <w:b/>
          <w:bCs/>
          <w:szCs w:val="24"/>
          <w:rtl/>
        </w:rPr>
        <w:t>ל</w:t>
      </w:r>
      <w:r>
        <w:rPr>
          <w:rFonts w:hint="cs"/>
          <w:b/>
          <w:bCs/>
          <w:szCs w:val="24"/>
          <w:rtl/>
        </w:rPr>
        <w:t xml:space="preserve">תקופות נוספות של 12 חודשים כל אחת ועד לזמן מצטבר של </w:t>
      </w:r>
      <w:r>
        <w:rPr>
          <w:rFonts w:hint="cs"/>
          <w:b/>
          <w:bCs/>
          <w:szCs w:val="24"/>
          <w:u w:val="single"/>
          <w:rtl/>
        </w:rPr>
        <w:t>חמש</w:t>
      </w:r>
      <w:r>
        <w:rPr>
          <w:rFonts w:hint="cs"/>
          <w:b/>
          <w:bCs/>
          <w:szCs w:val="24"/>
          <w:rtl/>
        </w:rPr>
        <w:t xml:space="preserve"> שנים סך הכול</w:t>
      </w:r>
      <w:r>
        <w:rPr>
          <w:rFonts w:hint="cs"/>
          <w:szCs w:val="24"/>
          <w:rtl/>
        </w:rPr>
        <w:t>.</w:t>
      </w:r>
      <w:r>
        <w:rPr>
          <w:szCs w:val="24"/>
          <w:rtl/>
        </w:rPr>
        <w:br/>
      </w:r>
      <w:r w:rsidRPr="00A414DB">
        <w:rPr>
          <w:rFonts w:hint="cs"/>
          <w:szCs w:val="24"/>
          <w:rtl/>
        </w:rPr>
        <w:t>אם במהלך תקופה זו לא אושרה התכנית ניתן יהיה להאריך את ההתקשרות בהתאם להמלצת הממונה ובכפוף לאישור ועדת מכרזים וזאת על פי הודעה מראש ובכתב של המשרד.</w:t>
      </w:r>
    </w:p>
    <w:p w14:paraId="0D1D9877" w14:textId="77777777" w:rsidR="00DD312D" w:rsidRPr="00BE3A10" w:rsidRDefault="00DD312D" w:rsidP="00DD312D">
      <w:pPr>
        <w:pStyle w:val="af2"/>
        <w:numPr>
          <w:ilvl w:val="1"/>
          <w:numId w:val="49"/>
        </w:numPr>
        <w:spacing w:line="360" w:lineRule="auto"/>
        <w:ind w:right="0"/>
        <w:rPr>
          <w:szCs w:val="24"/>
          <w:rtl/>
        </w:rPr>
      </w:pPr>
      <w:r w:rsidRPr="00BE3A10">
        <w:rPr>
          <w:szCs w:val="24"/>
          <w:rtl/>
        </w:rPr>
        <w:t>על אף כל הוראה אחרת, המשרד יהא רשאי להפסיק את ההסכם בכל עת, לפי שיקול דעתו הבלעדי, על ידי מתן הודעה בכתב 30 ימים מראש.</w:t>
      </w:r>
    </w:p>
    <w:p w14:paraId="436ECE58" w14:textId="77777777" w:rsidR="00DD312D" w:rsidRPr="00532717" w:rsidRDefault="00DD312D" w:rsidP="00DD312D">
      <w:pPr>
        <w:spacing w:line="360" w:lineRule="auto"/>
        <w:jc w:val="both"/>
        <w:rPr>
          <w:szCs w:val="24"/>
          <w:u w:val="single"/>
          <w:rtl/>
        </w:rPr>
      </w:pPr>
    </w:p>
    <w:p w14:paraId="0CEED9E4" w14:textId="77777777" w:rsidR="00DD312D" w:rsidRPr="00BE6B8B" w:rsidRDefault="00DD312D" w:rsidP="00DD312D">
      <w:pPr>
        <w:keepNext/>
        <w:numPr>
          <w:ilvl w:val="0"/>
          <w:numId w:val="49"/>
        </w:numPr>
        <w:spacing w:line="360" w:lineRule="auto"/>
        <w:jc w:val="both"/>
        <w:rPr>
          <w:b/>
          <w:bCs/>
          <w:szCs w:val="24"/>
          <w:u w:val="single"/>
        </w:rPr>
      </w:pPr>
      <w:r w:rsidRPr="00BE6B8B">
        <w:rPr>
          <w:rFonts w:hint="eastAsia"/>
          <w:b/>
          <w:bCs/>
          <w:szCs w:val="24"/>
          <w:u w:val="single"/>
          <w:rtl/>
        </w:rPr>
        <w:t>תנאים</w:t>
      </w:r>
      <w:r w:rsidRPr="00BE6B8B">
        <w:rPr>
          <w:b/>
          <w:bCs/>
          <w:szCs w:val="24"/>
          <w:u w:val="single"/>
          <w:rtl/>
        </w:rPr>
        <w:t xml:space="preserve"> כלליים: </w:t>
      </w:r>
    </w:p>
    <w:p w14:paraId="4229C417" w14:textId="77777777" w:rsidR="00DD312D" w:rsidRPr="007D61FA" w:rsidRDefault="00DD312D" w:rsidP="00DD312D">
      <w:pPr>
        <w:numPr>
          <w:ilvl w:val="1"/>
          <w:numId w:val="49"/>
        </w:numPr>
        <w:spacing w:line="360" w:lineRule="auto"/>
        <w:ind w:right="0"/>
        <w:jc w:val="both"/>
        <w:rPr>
          <w:szCs w:val="24"/>
          <w:rtl/>
        </w:rPr>
      </w:pPr>
      <w:r>
        <w:rPr>
          <w:rFonts w:hint="cs"/>
          <w:szCs w:val="24"/>
          <w:rtl/>
        </w:rPr>
        <w:t>המתכנן</w:t>
      </w:r>
      <w:r w:rsidRPr="00BE6B8B">
        <w:rPr>
          <w:szCs w:val="24"/>
          <w:rtl/>
        </w:rPr>
        <w:t xml:space="preserve"> יספק עבור כל </w:t>
      </w:r>
      <w:r>
        <w:rPr>
          <w:rFonts w:hint="cs"/>
          <w:szCs w:val="24"/>
          <w:rtl/>
        </w:rPr>
        <w:t>נותני השירותים מטעמו</w:t>
      </w:r>
      <w:r w:rsidRPr="00BE6B8B">
        <w:rPr>
          <w:szCs w:val="24"/>
          <w:rtl/>
        </w:rPr>
        <w:t xml:space="preserve"> את כל שרותי המשרד וכל השירותים הנלווים הדרושים ל</w:t>
      </w:r>
      <w:r w:rsidRPr="00BE6B8B">
        <w:rPr>
          <w:rFonts w:hint="eastAsia"/>
          <w:szCs w:val="24"/>
          <w:rtl/>
        </w:rPr>
        <w:t>הם</w:t>
      </w:r>
      <w:r w:rsidRPr="00BE6B8B">
        <w:rPr>
          <w:szCs w:val="24"/>
          <w:rtl/>
        </w:rPr>
        <w:t xml:space="preserve"> לביצוע </w:t>
      </w:r>
      <w:r>
        <w:rPr>
          <w:rFonts w:hint="cs"/>
          <w:szCs w:val="24"/>
          <w:rtl/>
        </w:rPr>
        <w:t>מלוא השירותים עבור המשרד.</w:t>
      </w:r>
    </w:p>
    <w:p w14:paraId="57546C0A" w14:textId="77777777" w:rsidR="00DD312D" w:rsidRPr="00BE6B8B" w:rsidRDefault="00DD312D" w:rsidP="00DD312D">
      <w:pPr>
        <w:spacing w:line="360" w:lineRule="auto"/>
        <w:ind w:right="567"/>
        <w:jc w:val="both"/>
        <w:rPr>
          <w:szCs w:val="24"/>
          <w:u w:val="single"/>
        </w:rPr>
      </w:pPr>
    </w:p>
    <w:p w14:paraId="5CC192A0" w14:textId="77777777" w:rsidR="00DD312D" w:rsidRPr="00BE6B8B" w:rsidRDefault="00DD312D" w:rsidP="00DD312D">
      <w:pPr>
        <w:numPr>
          <w:ilvl w:val="0"/>
          <w:numId w:val="49"/>
        </w:numPr>
        <w:spacing w:line="360" w:lineRule="auto"/>
        <w:jc w:val="both"/>
        <w:rPr>
          <w:b/>
          <w:bCs/>
          <w:szCs w:val="24"/>
          <w:u w:val="single"/>
        </w:rPr>
      </w:pPr>
      <w:r w:rsidRPr="00BE6B8B">
        <w:rPr>
          <w:rFonts w:hint="cs"/>
          <w:b/>
          <w:bCs/>
          <w:szCs w:val="24"/>
          <w:u w:val="single"/>
          <w:rtl/>
        </w:rPr>
        <w:t>ערבות</w:t>
      </w:r>
    </w:p>
    <w:p w14:paraId="0922D98C" w14:textId="77777777" w:rsidR="00DD312D" w:rsidRPr="00BE6B8B" w:rsidRDefault="00DD312D" w:rsidP="00DD312D">
      <w:pPr>
        <w:numPr>
          <w:ilvl w:val="1"/>
          <w:numId w:val="49"/>
        </w:numPr>
        <w:spacing w:line="360" w:lineRule="auto"/>
        <w:ind w:right="0"/>
        <w:jc w:val="both"/>
        <w:rPr>
          <w:szCs w:val="24"/>
          <w:u w:val="single"/>
        </w:rPr>
      </w:pPr>
      <w:r w:rsidRPr="00BE6B8B">
        <w:rPr>
          <w:rFonts w:hint="cs"/>
          <w:szCs w:val="24"/>
          <w:rtl/>
        </w:rPr>
        <w:t>ל</w:t>
      </w:r>
      <w:r>
        <w:rPr>
          <w:rFonts w:hint="cs"/>
          <w:szCs w:val="24"/>
          <w:rtl/>
        </w:rPr>
        <w:t xml:space="preserve">צורך </w:t>
      </w:r>
      <w:r w:rsidRPr="00BE6B8B">
        <w:rPr>
          <w:rFonts w:hint="cs"/>
          <w:szCs w:val="24"/>
          <w:rtl/>
        </w:rPr>
        <w:t>הבטחת התחייבויותיו לפי חוזה זה מוסר ה</w:t>
      </w:r>
      <w:r>
        <w:rPr>
          <w:rFonts w:hint="cs"/>
          <w:szCs w:val="24"/>
          <w:rtl/>
        </w:rPr>
        <w:t>מתכנן</w:t>
      </w:r>
      <w:r w:rsidRPr="00BE6B8B">
        <w:rPr>
          <w:rFonts w:hint="cs"/>
          <w:szCs w:val="24"/>
          <w:rtl/>
        </w:rPr>
        <w:t xml:space="preserve"> למשרד, עם חתימת החוזה, ערבות בנקאית או ערבות חברת ביטוח בלתי מותנית שתוצא לבקשתו (שמו יופיע בבקשה) </w:t>
      </w:r>
      <w:r w:rsidRPr="004A35EB">
        <w:rPr>
          <w:rFonts w:hint="cs"/>
          <w:b/>
          <w:bCs/>
          <w:szCs w:val="24"/>
          <w:rtl/>
        </w:rPr>
        <w:t xml:space="preserve">ע"ס </w:t>
      </w:r>
      <w:r w:rsidRPr="004A35EB">
        <w:rPr>
          <w:rFonts w:hint="cs"/>
          <w:b/>
          <w:bCs/>
          <w:szCs w:val="24"/>
          <w:highlight w:val="yellow"/>
          <w:rtl/>
        </w:rPr>
        <w:t>________₪</w:t>
      </w:r>
      <w:r w:rsidRPr="00BE6B8B">
        <w:rPr>
          <w:rFonts w:hint="cs"/>
          <w:szCs w:val="24"/>
          <w:rtl/>
        </w:rPr>
        <w:t xml:space="preserve"> (5% מהיקפו הכספי של ההסכם בתוספת מע"מ). הערבות תהיה בתוקף לפחות 60 יום לאחר גמר תקופת ההסכם, ותוצמד למדד המחירים לצרכן (להלן: "</w:t>
      </w:r>
      <w:r w:rsidRPr="00BE6B8B">
        <w:rPr>
          <w:rFonts w:hint="cs"/>
          <w:b/>
          <w:bCs/>
          <w:szCs w:val="24"/>
          <w:rtl/>
        </w:rPr>
        <w:t>הערבות</w:t>
      </w:r>
      <w:r w:rsidRPr="00BE6B8B">
        <w:rPr>
          <w:rFonts w:hint="cs"/>
          <w:szCs w:val="24"/>
          <w:rtl/>
        </w:rPr>
        <w:t xml:space="preserve">"). </w:t>
      </w:r>
      <w:r w:rsidRPr="00DD19B4">
        <w:rPr>
          <w:rFonts w:hint="cs"/>
          <w:b/>
          <w:bCs/>
          <w:szCs w:val="24"/>
          <w:rtl/>
        </w:rPr>
        <w:t>מסירת הערבות תהיה תנאי מוקדם לכניסת ההתקשרות לתוקף</w:t>
      </w:r>
      <w:r w:rsidRPr="00BE6B8B">
        <w:rPr>
          <w:rFonts w:hint="cs"/>
          <w:szCs w:val="24"/>
          <w:rtl/>
        </w:rPr>
        <w:t>.</w:t>
      </w:r>
    </w:p>
    <w:p w14:paraId="19008609" w14:textId="77777777" w:rsidR="00DD312D" w:rsidRDefault="00DD312D" w:rsidP="00DD312D">
      <w:pPr>
        <w:numPr>
          <w:ilvl w:val="1"/>
          <w:numId w:val="49"/>
        </w:numPr>
        <w:spacing w:line="360" w:lineRule="auto"/>
        <w:ind w:right="0"/>
        <w:jc w:val="both"/>
        <w:rPr>
          <w:szCs w:val="24"/>
        </w:rPr>
      </w:pPr>
      <w:r w:rsidRPr="00BE6B8B">
        <w:rPr>
          <w:rFonts w:hint="cs"/>
          <w:szCs w:val="24"/>
          <w:rtl/>
        </w:rPr>
        <w:t xml:space="preserve">אם היקף השירותים יורחב, תורחב הערבות בסכום יחסי. </w:t>
      </w:r>
      <w:r>
        <w:rPr>
          <w:rFonts w:hint="cs"/>
          <w:szCs w:val="24"/>
          <w:rtl/>
        </w:rPr>
        <w:t>המתכנן</w:t>
      </w:r>
      <w:r w:rsidRPr="00BE6B8B">
        <w:rPr>
          <w:rFonts w:hint="cs"/>
          <w:szCs w:val="24"/>
          <w:rtl/>
        </w:rPr>
        <w:t xml:space="preserve"> יהיה אחראי להאריך את תוקף הערבות מעת לעת, בהתאם להארכת תקופת ההסכם. הארכת הערבות תיעשה לפחות חודש לפני תום תוקפה. </w:t>
      </w:r>
      <w:r w:rsidRPr="00BD7A14">
        <w:rPr>
          <w:rFonts w:hint="cs"/>
          <w:b/>
          <w:bCs/>
          <w:szCs w:val="24"/>
          <w:rtl/>
        </w:rPr>
        <w:t>במקרה של הארכת הערבות, הרחבתה או הוצאת ערבות חדשה, הערבות תוצמד בהתאם לערבות המקור- מיום החתימה על ההסכם</w:t>
      </w:r>
      <w:r w:rsidRPr="00BD7A14">
        <w:rPr>
          <w:rFonts w:hint="cs"/>
          <w:szCs w:val="24"/>
          <w:rtl/>
        </w:rPr>
        <w:t>.</w:t>
      </w:r>
      <w:r w:rsidRPr="00BE6B8B">
        <w:rPr>
          <w:rFonts w:hint="cs"/>
          <w:szCs w:val="24"/>
          <w:rtl/>
        </w:rPr>
        <w:t xml:space="preserve"> לא האריך </w:t>
      </w:r>
      <w:r>
        <w:rPr>
          <w:rFonts w:hint="cs"/>
          <w:szCs w:val="24"/>
          <w:rtl/>
        </w:rPr>
        <w:t>המתכנן</w:t>
      </w:r>
      <w:r w:rsidRPr="00BE6B8B">
        <w:rPr>
          <w:rFonts w:hint="cs"/>
          <w:szCs w:val="24"/>
          <w:rtl/>
        </w:rPr>
        <w:t xml:space="preserve"> את תוקף הערבות או לא הגדילה </w:t>
      </w:r>
      <w:r>
        <w:rPr>
          <w:rFonts w:hint="cs"/>
          <w:szCs w:val="24"/>
          <w:rtl/>
        </w:rPr>
        <w:t>לפי</w:t>
      </w:r>
      <w:r w:rsidRPr="00BE6B8B">
        <w:rPr>
          <w:rFonts w:hint="cs"/>
          <w:szCs w:val="24"/>
          <w:rtl/>
        </w:rPr>
        <w:t xml:space="preserve"> דרישת המשרד, יהיה המשרד רשאי לחלט את הערבות ללא כל התראה מוקדמת, גם אם ה</w:t>
      </w:r>
      <w:r>
        <w:rPr>
          <w:rFonts w:hint="cs"/>
          <w:szCs w:val="24"/>
          <w:rtl/>
        </w:rPr>
        <w:t>מתכנן</w:t>
      </w:r>
      <w:r w:rsidRPr="00BE6B8B">
        <w:rPr>
          <w:rFonts w:hint="cs"/>
          <w:szCs w:val="24"/>
          <w:rtl/>
        </w:rPr>
        <w:t xml:space="preserve"> מילא אחר יתר חיוביו. </w:t>
      </w:r>
      <w:r>
        <w:rPr>
          <w:rFonts w:hint="cs"/>
          <w:szCs w:val="24"/>
          <w:rtl/>
        </w:rPr>
        <w:t>אם היקף השירותים יצטמצם בשל ביצוע בפועל של חלק מהעבודה המשרד ישקול את הקטנת סכום הערבות באופן יחסי.</w:t>
      </w:r>
    </w:p>
    <w:p w14:paraId="4422C742" w14:textId="77777777" w:rsidR="00DD312D" w:rsidRPr="00BE6B8B" w:rsidRDefault="00DD312D" w:rsidP="00DD312D">
      <w:pPr>
        <w:spacing w:line="360" w:lineRule="auto"/>
        <w:ind w:left="1134" w:right="567"/>
        <w:jc w:val="both"/>
        <w:rPr>
          <w:szCs w:val="24"/>
        </w:rPr>
      </w:pPr>
    </w:p>
    <w:p w14:paraId="05430D77" w14:textId="77777777" w:rsidR="00DD312D" w:rsidRDefault="00DD312D" w:rsidP="00DD312D">
      <w:pPr>
        <w:numPr>
          <w:ilvl w:val="1"/>
          <w:numId w:val="49"/>
        </w:numPr>
        <w:spacing w:line="360" w:lineRule="auto"/>
        <w:ind w:right="0"/>
        <w:jc w:val="both"/>
        <w:rPr>
          <w:szCs w:val="24"/>
        </w:rPr>
      </w:pPr>
      <w:r w:rsidRPr="00213577">
        <w:rPr>
          <w:rFonts w:hint="cs"/>
          <w:szCs w:val="24"/>
          <w:rtl/>
        </w:rPr>
        <w:t xml:space="preserve">בכל </w:t>
      </w:r>
      <w:r>
        <w:rPr>
          <w:rFonts w:hint="cs"/>
          <w:szCs w:val="24"/>
          <w:rtl/>
        </w:rPr>
        <w:t xml:space="preserve">מקרה שבו לדעת המשרד הפר המתכנן או לא קיים תנאי מתנאי הסכם זה </w:t>
      </w:r>
      <w:r w:rsidRPr="00213577">
        <w:rPr>
          <w:rFonts w:hint="cs"/>
          <w:szCs w:val="24"/>
          <w:rtl/>
        </w:rPr>
        <w:t>או לא תיקן המעוות ע</w:t>
      </w:r>
      <w:r>
        <w:rPr>
          <w:rFonts w:hint="cs"/>
          <w:szCs w:val="24"/>
          <w:rtl/>
        </w:rPr>
        <w:t xml:space="preserve">פ"י דרישת המשרד, </w:t>
      </w:r>
      <w:r w:rsidRPr="00213577">
        <w:rPr>
          <w:rFonts w:hint="cs"/>
          <w:szCs w:val="24"/>
          <w:rtl/>
        </w:rPr>
        <w:t xml:space="preserve">או בכל מקרה </w:t>
      </w:r>
      <w:r>
        <w:rPr>
          <w:rFonts w:hint="cs"/>
          <w:szCs w:val="24"/>
          <w:rtl/>
        </w:rPr>
        <w:t xml:space="preserve">בו לא עמד המתכנן בהתחייבויותיו </w:t>
      </w:r>
      <w:r w:rsidRPr="00213577">
        <w:rPr>
          <w:rFonts w:hint="cs"/>
          <w:szCs w:val="24"/>
          <w:rtl/>
        </w:rPr>
        <w:t xml:space="preserve">או שהמשרד עשה שימוש בזכויותיו להוצאות הסכומים </w:t>
      </w:r>
      <w:r>
        <w:rPr>
          <w:rFonts w:hint="cs"/>
          <w:szCs w:val="24"/>
          <w:rtl/>
        </w:rPr>
        <w:t>שהמתכנן</w:t>
      </w:r>
      <w:r w:rsidRPr="00213577">
        <w:rPr>
          <w:rFonts w:hint="cs"/>
          <w:szCs w:val="24"/>
          <w:rtl/>
        </w:rPr>
        <w:t xml:space="preserve"> חייב בהם על פי </w:t>
      </w:r>
      <w:r>
        <w:rPr>
          <w:rFonts w:hint="cs"/>
          <w:szCs w:val="24"/>
          <w:rtl/>
        </w:rPr>
        <w:t>ההסכם</w:t>
      </w:r>
      <w:r w:rsidRPr="00213577">
        <w:rPr>
          <w:rFonts w:hint="cs"/>
          <w:szCs w:val="24"/>
          <w:rtl/>
        </w:rPr>
        <w:t>, יהא המשרד זכאי לממש את הערבות, כולה או מקצתה</w:t>
      </w:r>
      <w:r>
        <w:rPr>
          <w:rFonts w:hint="cs"/>
          <w:szCs w:val="24"/>
          <w:rtl/>
        </w:rPr>
        <w:t>.</w:t>
      </w:r>
    </w:p>
    <w:p w14:paraId="78684394" w14:textId="77777777" w:rsidR="00DD312D" w:rsidRDefault="00DD312D" w:rsidP="00DD312D">
      <w:pPr>
        <w:numPr>
          <w:ilvl w:val="1"/>
          <w:numId w:val="49"/>
        </w:numPr>
        <w:spacing w:line="360" w:lineRule="auto"/>
        <w:ind w:right="0"/>
        <w:jc w:val="both"/>
        <w:rPr>
          <w:szCs w:val="24"/>
        </w:rPr>
      </w:pPr>
      <w:r w:rsidRPr="00213577">
        <w:rPr>
          <w:rFonts w:hint="cs"/>
          <w:szCs w:val="24"/>
          <w:rtl/>
        </w:rPr>
        <w:t xml:space="preserve"> הערבות תהיה ניתנת לחילוט ע"י המשרד גם לצורך גביית תשלום פיצויים למשרד עקב הפרת ההסכם ע"י </w:t>
      </w:r>
      <w:r>
        <w:rPr>
          <w:rFonts w:hint="cs"/>
          <w:szCs w:val="24"/>
          <w:rtl/>
        </w:rPr>
        <w:t>המתכנן</w:t>
      </w:r>
      <w:r w:rsidRPr="00213577">
        <w:rPr>
          <w:rFonts w:hint="cs"/>
          <w:szCs w:val="24"/>
          <w:rtl/>
        </w:rPr>
        <w:t xml:space="preserve"> או לצורך </w:t>
      </w:r>
      <w:r>
        <w:rPr>
          <w:rFonts w:hint="cs"/>
          <w:szCs w:val="24"/>
          <w:rtl/>
        </w:rPr>
        <w:t xml:space="preserve">גביית </w:t>
      </w:r>
      <w:r w:rsidRPr="00213577">
        <w:rPr>
          <w:rFonts w:hint="cs"/>
          <w:szCs w:val="24"/>
          <w:rtl/>
        </w:rPr>
        <w:t xml:space="preserve">כל תשלום אחר המגיע למשרד </w:t>
      </w:r>
      <w:r>
        <w:rPr>
          <w:rFonts w:hint="cs"/>
          <w:szCs w:val="24"/>
          <w:rtl/>
        </w:rPr>
        <w:t>מהמתכנן</w:t>
      </w:r>
      <w:r w:rsidRPr="00213577">
        <w:rPr>
          <w:rFonts w:hint="cs"/>
          <w:szCs w:val="24"/>
          <w:rtl/>
        </w:rPr>
        <w:t xml:space="preserve"> או </w:t>
      </w:r>
      <w:r>
        <w:rPr>
          <w:rFonts w:hint="cs"/>
          <w:szCs w:val="24"/>
          <w:rtl/>
        </w:rPr>
        <w:t xml:space="preserve">בשל </w:t>
      </w:r>
      <w:r w:rsidRPr="00213577">
        <w:rPr>
          <w:rFonts w:hint="cs"/>
          <w:szCs w:val="24"/>
          <w:rtl/>
        </w:rPr>
        <w:t xml:space="preserve">התנהגות שלא בתום לב של </w:t>
      </w:r>
      <w:r>
        <w:rPr>
          <w:rFonts w:hint="cs"/>
          <w:szCs w:val="24"/>
          <w:rtl/>
        </w:rPr>
        <w:t>המתכנן</w:t>
      </w:r>
      <w:r w:rsidRPr="00213577">
        <w:rPr>
          <w:rFonts w:hint="cs"/>
          <w:szCs w:val="24"/>
          <w:rtl/>
        </w:rPr>
        <w:t>.</w:t>
      </w:r>
    </w:p>
    <w:p w14:paraId="52F56B31" w14:textId="77777777" w:rsidR="00DD312D" w:rsidRPr="00213577" w:rsidRDefault="00DD312D" w:rsidP="00DD312D">
      <w:pPr>
        <w:numPr>
          <w:ilvl w:val="1"/>
          <w:numId w:val="49"/>
        </w:numPr>
        <w:spacing w:line="360" w:lineRule="auto"/>
        <w:ind w:right="0"/>
        <w:jc w:val="both"/>
        <w:rPr>
          <w:szCs w:val="24"/>
        </w:rPr>
      </w:pPr>
      <w:r>
        <w:rPr>
          <w:rFonts w:hint="cs"/>
          <w:szCs w:val="24"/>
          <w:rtl/>
        </w:rPr>
        <w:t>חילוט הערבות יתבצע לאחר שתינתן למתכנן הזדמנות סבירה לתקן את המעוות בהתאם לנסיבות</w:t>
      </w:r>
      <w:r w:rsidRPr="00BE6B8B">
        <w:rPr>
          <w:rFonts w:hint="cs"/>
          <w:szCs w:val="24"/>
          <w:rtl/>
        </w:rPr>
        <w:t>.</w:t>
      </w:r>
    </w:p>
    <w:p w14:paraId="2C1E1C55" w14:textId="77777777" w:rsidR="00DD312D" w:rsidRPr="00BE6B8B" w:rsidRDefault="00DD312D" w:rsidP="00DD312D">
      <w:pPr>
        <w:numPr>
          <w:ilvl w:val="1"/>
          <w:numId w:val="49"/>
        </w:numPr>
        <w:spacing w:line="360" w:lineRule="auto"/>
        <w:ind w:right="0"/>
        <w:jc w:val="both"/>
        <w:rPr>
          <w:szCs w:val="24"/>
        </w:rPr>
      </w:pPr>
      <w:r w:rsidRPr="00BE6B8B">
        <w:rPr>
          <w:rFonts w:hint="cs"/>
          <w:szCs w:val="24"/>
          <w:rtl/>
        </w:rPr>
        <w:t xml:space="preserve">חילט המשרד את הערבות והסכם זה לא בוטל או הופסק, יהיה על </w:t>
      </w:r>
      <w:r>
        <w:rPr>
          <w:rFonts w:hint="cs"/>
          <w:szCs w:val="24"/>
          <w:rtl/>
        </w:rPr>
        <w:t>המתכנן</w:t>
      </w:r>
      <w:r w:rsidRPr="00BE6B8B">
        <w:rPr>
          <w:rFonts w:hint="cs"/>
          <w:szCs w:val="24"/>
          <w:rtl/>
        </w:rPr>
        <w:t xml:space="preserve"> לדאוג על חשבונו לערבות חדשה בסכום דומה.</w:t>
      </w:r>
    </w:p>
    <w:p w14:paraId="1A31A114" w14:textId="77777777" w:rsidR="00DD312D" w:rsidRPr="00BE6B8B" w:rsidRDefault="00DD312D" w:rsidP="00DD312D">
      <w:pPr>
        <w:numPr>
          <w:ilvl w:val="1"/>
          <w:numId w:val="49"/>
        </w:numPr>
        <w:spacing w:line="360" w:lineRule="auto"/>
        <w:ind w:right="0"/>
        <w:jc w:val="both"/>
        <w:rPr>
          <w:szCs w:val="24"/>
          <w:rtl/>
        </w:rPr>
      </w:pPr>
      <w:r w:rsidRPr="00BE6B8B">
        <w:rPr>
          <w:rFonts w:hint="cs"/>
          <w:szCs w:val="24"/>
          <w:rtl/>
        </w:rPr>
        <w:t xml:space="preserve">אין בגובה הערבות לשמש כל הגבלה או תקרה להתחייבויותיו של </w:t>
      </w:r>
      <w:r>
        <w:rPr>
          <w:rFonts w:hint="cs"/>
          <w:szCs w:val="24"/>
          <w:rtl/>
        </w:rPr>
        <w:t>המתכנן</w:t>
      </w:r>
      <w:r w:rsidRPr="00BE6B8B">
        <w:rPr>
          <w:rFonts w:hint="cs"/>
          <w:szCs w:val="24"/>
          <w:rtl/>
        </w:rPr>
        <w:t xml:space="preserve">. נוסח הערבות יהיה בהתאם להוראות החשב הכללי והיא תיחתם על ידי מורשי חתימה מטעם הבנק. עלויות הערבות יחולו על </w:t>
      </w:r>
      <w:r>
        <w:rPr>
          <w:rFonts w:hint="cs"/>
          <w:szCs w:val="24"/>
          <w:rtl/>
        </w:rPr>
        <w:t>המתכנן</w:t>
      </w:r>
      <w:r w:rsidRPr="00BE6B8B">
        <w:rPr>
          <w:rFonts w:hint="cs"/>
          <w:szCs w:val="24"/>
          <w:rtl/>
        </w:rPr>
        <w:t xml:space="preserve"> בלבד.</w:t>
      </w:r>
    </w:p>
    <w:p w14:paraId="7CFD3894" w14:textId="77777777" w:rsidR="00DD312D" w:rsidRPr="00BE6B8B" w:rsidRDefault="00DD312D" w:rsidP="00DD312D">
      <w:pPr>
        <w:bidi w:val="0"/>
        <w:rPr>
          <w:szCs w:val="24"/>
        </w:rPr>
      </w:pPr>
    </w:p>
    <w:p w14:paraId="19708E70" w14:textId="77777777" w:rsidR="00DD312D" w:rsidRPr="00BE6B8B" w:rsidRDefault="00DD312D" w:rsidP="00DD312D">
      <w:pPr>
        <w:numPr>
          <w:ilvl w:val="0"/>
          <w:numId w:val="49"/>
        </w:numPr>
        <w:spacing w:line="360" w:lineRule="auto"/>
        <w:jc w:val="both"/>
        <w:rPr>
          <w:b/>
          <w:bCs/>
          <w:szCs w:val="24"/>
          <w:u w:val="single"/>
          <w:rtl/>
        </w:rPr>
      </w:pPr>
      <w:r w:rsidRPr="00BE6B8B">
        <w:rPr>
          <w:rFonts w:hint="cs"/>
          <w:b/>
          <w:bCs/>
          <w:szCs w:val="24"/>
          <w:u w:val="single"/>
          <w:rtl/>
        </w:rPr>
        <w:t xml:space="preserve">התחייבויות והצהרות </w:t>
      </w:r>
      <w:r>
        <w:rPr>
          <w:rFonts w:hint="cs"/>
          <w:b/>
          <w:bCs/>
          <w:szCs w:val="24"/>
          <w:u w:val="single"/>
          <w:rtl/>
        </w:rPr>
        <w:t>המתכנן</w:t>
      </w:r>
    </w:p>
    <w:p w14:paraId="0E151E28" w14:textId="77777777" w:rsidR="00DD312D" w:rsidRPr="00BE6B8B" w:rsidRDefault="00DD312D" w:rsidP="00DD312D">
      <w:pPr>
        <w:spacing w:line="360" w:lineRule="auto"/>
        <w:ind w:left="567"/>
        <w:jc w:val="both"/>
        <w:rPr>
          <w:szCs w:val="24"/>
          <w:rtl/>
        </w:rPr>
      </w:pPr>
      <w:r>
        <w:rPr>
          <w:rFonts w:hint="cs"/>
          <w:szCs w:val="24"/>
          <w:rtl/>
        </w:rPr>
        <w:t>המתכנן</w:t>
      </w:r>
      <w:r w:rsidRPr="00BE6B8B">
        <w:rPr>
          <w:rFonts w:hint="cs"/>
          <w:szCs w:val="24"/>
          <w:rtl/>
        </w:rPr>
        <w:t xml:space="preserve"> מצהיר ומתחייב בזאת כדלקמן:</w:t>
      </w:r>
    </w:p>
    <w:p w14:paraId="5B32923C" w14:textId="77777777" w:rsidR="00DD312D" w:rsidRPr="00BE6B8B" w:rsidRDefault="00DD312D" w:rsidP="00DD312D">
      <w:pPr>
        <w:numPr>
          <w:ilvl w:val="1"/>
          <w:numId w:val="49"/>
        </w:numPr>
        <w:spacing w:line="360" w:lineRule="auto"/>
        <w:ind w:right="0"/>
        <w:jc w:val="both"/>
        <w:rPr>
          <w:szCs w:val="24"/>
        </w:rPr>
      </w:pPr>
      <w:r>
        <w:rPr>
          <w:rFonts w:hint="cs"/>
          <w:szCs w:val="24"/>
          <w:rtl/>
        </w:rPr>
        <w:t xml:space="preserve">כי </w:t>
      </w:r>
      <w:r w:rsidRPr="00BE6B8B">
        <w:rPr>
          <w:rFonts w:hint="cs"/>
          <w:szCs w:val="24"/>
          <w:rtl/>
        </w:rPr>
        <w:t xml:space="preserve">יש באפשרותו הטכנית והמקצועית למלא אחר תנאי הסכם זה וכי לא קיימת כל מניעה על פי כל </w:t>
      </w:r>
      <w:r w:rsidRPr="004A35EB">
        <w:rPr>
          <w:rFonts w:hint="cs"/>
          <w:szCs w:val="24"/>
          <w:rtl/>
        </w:rPr>
        <w:t>דין ו/או הסכם ו/או אחרת</w:t>
      </w:r>
      <w:r w:rsidRPr="00BE6B8B">
        <w:rPr>
          <w:rFonts w:hint="cs"/>
          <w:szCs w:val="24"/>
          <w:rtl/>
        </w:rPr>
        <w:t xml:space="preserve"> להתקשרותו בהסכם זה.</w:t>
      </w:r>
    </w:p>
    <w:p w14:paraId="3E21005B" w14:textId="77777777" w:rsidR="00DD312D" w:rsidRPr="00BE6B8B" w:rsidRDefault="00DD312D" w:rsidP="00DD312D">
      <w:pPr>
        <w:numPr>
          <w:ilvl w:val="1"/>
          <w:numId w:val="49"/>
        </w:numPr>
        <w:spacing w:line="360" w:lineRule="auto"/>
        <w:ind w:right="0"/>
        <w:jc w:val="both"/>
        <w:rPr>
          <w:szCs w:val="24"/>
        </w:rPr>
      </w:pPr>
      <w:r w:rsidRPr="00BE6B8B">
        <w:rPr>
          <w:rFonts w:hint="cs"/>
          <w:szCs w:val="24"/>
          <w:rtl/>
        </w:rPr>
        <w:t>כי הינו בעל הידע המקצועי, הניסיון והמומחיות הדרושים לביצוע האמור בהסכם זה.</w:t>
      </w:r>
    </w:p>
    <w:p w14:paraId="131786DE" w14:textId="77777777" w:rsidR="00DD312D" w:rsidRPr="00BE6B8B" w:rsidRDefault="00DD312D" w:rsidP="00DD312D">
      <w:pPr>
        <w:numPr>
          <w:ilvl w:val="1"/>
          <w:numId w:val="49"/>
        </w:numPr>
        <w:spacing w:line="360" w:lineRule="auto"/>
        <w:ind w:right="0"/>
        <w:jc w:val="both"/>
        <w:rPr>
          <w:szCs w:val="24"/>
        </w:rPr>
      </w:pPr>
      <w:r w:rsidRPr="00BE6B8B">
        <w:rPr>
          <w:rFonts w:hint="cs"/>
          <w:szCs w:val="24"/>
          <w:rtl/>
        </w:rPr>
        <w:t>לתקן כל הפרה של תנאי מתנאי הסכם זה תוך 7 ימים מיום מסירת הודעה בכתב ע"י המשרד על ההפרה כאמור.</w:t>
      </w:r>
    </w:p>
    <w:p w14:paraId="089DA408" w14:textId="77777777" w:rsidR="00DD312D" w:rsidRPr="00BE6B8B" w:rsidRDefault="00DD312D" w:rsidP="00DD312D">
      <w:pPr>
        <w:numPr>
          <w:ilvl w:val="1"/>
          <w:numId w:val="49"/>
        </w:numPr>
        <w:spacing w:line="360" w:lineRule="auto"/>
        <w:ind w:right="0"/>
        <w:jc w:val="both"/>
        <w:rPr>
          <w:szCs w:val="24"/>
        </w:rPr>
      </w:pPr>
      <w:r>
        <w:rPr>
          <w:rFonts w:hint="cs"/>
          <w:szCs w:val="24"/>
          <w:rtl/>
        </w:rPr>
        <w:t>תוצרי</w:t>
      </w:r>
      <w:r w:rsidRPr="00BE6B8B">
        <w:rPr>
          <w:rFonts w:hint="cs"/>
          <w:szCs w:val="24"/>
          <w:rtl/>
        </w:rPr>
        <w:t xml:space="preserve"> השירות ימסרו למשרד במדיה מגנטית ובכל דרך אחרת שידרוש המשרד.</w:t>
      </w:r>
    </w:p>
    <w:p w14:paraId="22AA6EEC" w14:textId="77777777" w:rsidR="00DD312D" w:rsidRPr="00BE6B8B" w:rsidRDefault="00DD312D" w:rsidP="00DD312D">
      <w:pPr>
        <w:numPr>
          <w:ilvl w:val="1"/>
          <w:numId w:val="49"/>
        </w:numPr>
        <w:spacing w:line="360" w:lineRule="auto"/>
        <w:ind w:right="0"/>
        <w:jc w:val="both"/>
        <w:rPr>
          <w:szCs w:val="24"/>
        </w:rPr>
      </w:pPr>
      <w:r w:rsidRPr="00BE6B8B">
        <w:rPr>
          <w:rFonts w:hint="cs"/>
          <w:szCs w:val="24"/>
          <w:rtl/>
        </w:rPr>
        <w:t>לעשות את כל ההכנות הדרושות והסידורים שיהיו נחוצים למתן השירותים בהתאם להסכם זה.</w:t>
      </w:r>
    </w:p>
    <w:p w14:paraId="7F6E070F" w14:textId="77777777" w:rsidR="00DD312D" w:rsidRPr="00BE6B8B" w:rsidRDefault="00DD312D" w:rsidP="00DD312D">
      <w:pPr>
        <w:numPr>
          <w:ilvl w:val="1"/>
          <w:numId w:val="49"/>
        </w:numPr>
        <w:spacing w:line="360" w:lineRule="auto"/>
        <w:ind w:right="0"/>
        <w:jc w:val="both"/>
        <w:rPr>
          <w:szCs w:val="24"/>
        </w:rPr>
      </w:pPr>
      <w:r w:rsidRPr="00BE6B8B">
        <w:rPr>
          <w:rFonts w:hint="cs"/>
          <w:szCs w:val="24"/>
          <w:rtl/>
        </w:rPr>
        <w:t>לתת</w:t>
      </w:r>
      <w:r>
        <w:rPr>
          <w:rFonts w:hint="cs"/>
          <w:szCs w:val="24"/>
          <w:rtl/>
        </w:rPr>
        <w:t xml:space="preserve"> למשרד</w:t>
      </w:r>
      <w:r w:rsidRPr="00BE6B8B">
        <w:rPr>
          <w:rFonts w:hint="cs"/>
          <w:szCs w:val="24"/>
          <w:rtl/>
        </w:rPr>
        <w:t xml:space="preserve"> את השירותים ברמה מעולה ומקובלת, ולעשות כל דבר הנדרש והסביר </w:t>
      </w:r>
      <w:r>
        <w:rPr>
          <w:rFonts w:hint="cs"/>
          <w:szCs w:val="24"/>
          <w:rtl/>
        </w:rPr>
        <w:t>שמתכנן</w:t>
      </w:r>
      <w:r w:rsidRPr="00BE6B8B">
        <w:rPr>
          <w:rFonts w:hint="cs"/>
          <w:szCs w:val="24"/>
          <w:rtl/>
        </w:rPr>
        <w:t xml:space="preserve"> מעולה היה עושה לצורך מתן השירותים בהתאם להסכם זה. </w:t>
      </w:r>
    </w:p>
    <w:p w14:paraId="3B11B48C" w14:textId="77777777" w:rsidR="00DD312D" w:rsidRPr="00BE6B8B" w:rsidRDefault="00DD312D" w:rsidP="00DD312D">
      <w:pPr>
        <w:numPr>
          <w:ilvl w:val="1"/>
          <w:numId w:val="49"/>
        </w:numPr>
        <w:spacing w:line="360" w:lineRule="auto"/>
        <w:ind w:right="0"/>
        <w:jc w:val="both"/>
        <w:rPr>
          <w:szCs w:val="24"/>
        </w:rPr>
      </w:pPr>
      <w:r w:rsidRPr="00BE6B8B">
        <w:rPr>
          <w:rFonts w:hint="cs"/>
          <w:szCs w:val="24"/>
          <w:rtl/>
        </w:rPr>
        <w:t>להגיש למשרד, ככל שמקובל וסביר בנסיבות העניין</w:t>
      </w:r>
      <w:r>
        <w:rPr>
          <w:rFonts w:hint="cs"/>
          <w:szCs w:val="24"/>
          <w:rtl/>
        </w:rPr>
        <w:t>,</w:t>
      </w:r>
      <w:r w:rsidRPr="00BE6B8B">
        <w:rPr>
          <w:rFonts w:hint="cs"/>
          <w:szCs w:val="24"/>
          <w:rtl/>
        </w:rPr>
        <w:t xml:space="preserve"> עזרה שתהיה דרושה לצורך הפעלת מסקנות הנובעת ממתן השירותים או יישומם, גם לאחר תום תקופת ההסכם.</w:t>
      </w:r>
    </w:p>
    <w:p w14:paraId="3148407E" w14:textId="77777777" w:rsidR="00DD312D" w:rsidRDefault="00DD312D" w:rsidP="00DD312D">
      <w:pPr>
        <w:bidi w:val="0"/>
        <w:rPr>
          <w:szCs w:val="24"/>
          <w:rtl/>
        </w:rPr>
      </w:pPr>
      <w:r>
        <w:rPr>
          <w:szCs w:val="24"/>
          <w:rtl/>
        </w:rPr>
        <w:br w:type="page"/>
      </w:r>
    </w:p>
    <w:p w14:paraId="3BDEEF40" w14:textId="77777777" w:rsidR="00DD312D" w:rsidRPr="00BE6B8B" w:rsidRDefault="00DD312D" w:rsidP="00DD312D">
      <w:pPr>
        <w:spacing w:line="360" w:lineRule="auto"/>
        <w:jc w:val="both"/>
        <w:rPr>
          <w:szCs w:val="24"/>
          <w:rtl/>
        </w:rPr>
      </w:pPr>
    </w:p>
    <w:p w14:paraId="728D3D0B" w14:textId="77777777" w:rsidR="00DD312D" w:rsidRDefault="00DD312D" w:rsidP="00DD312D">
      <w:pPr>
        <w:numPr>
          <w:ilvl w:val="0"/>
          <w:numId w:val="49"/>
        </w:numPr>
        <w:spacing w:line="360" w:lineRule="auto"/>
        <w:jc w:val="both"/>
        <w:rPr>
          <w:b/>
          <w:bCs/>
          <w:szCs w:val="24"/>
          <w:u w:val="single"/>
        </w:rPr>
      </w:pPr>
      <w:r w:rsidRPr="00BE6B8B">
        <w:rPr>
          <w:rFonts w:hint="cs"/>
          <w:b/>
          <w:bCs/>
          <w:szCs w:val="24"/>
          <w:u w:val="single"/>
          <w:rtl/>
        </w:rPr>
        <w:t>תמורה ותנאי תשלום</w:t>
      </w:r>
    </w:p>
    <w:p w14:paraId="2F6BC42F" w14:textId="77777777" w:rsidR="00DD312D" w:rsidRDefault="00DD312D" w:rsidP="00DD312D">
      <w:pPr>
        <w:spacing w:line="360" w:lineRule="auto"/>
        <w:ind w:left="567" w:right="567"/>
        <w:jc w:val="both"/>
        <w:rPr>
          <w:b/>
          <w:bCs/>
          <w:szCs w:val="24"/>
          <w:u w:val="single"/>
          <w:rtl/>
        </w:rPr>
      </w:pPr>
      <w:r>
        <w:rPr>
          <w:rFonts w:hint="cs"/>
          <w:b/>
          <w:bCs/>
          <w:szCs w:val="24"/>
          <w:u w:val="single"/>
          <w:rtl/>
        </w:rPr>
        <w:t>כללי</w:t>
      </w:r>
    </w:p>
    <w:p w14:paraId="54521C36" w14:textId="77777777" w:rsidR="00DD312D" w:rsidRPr="004D28C0" w:rsidRDefault="00DD312D" w:rsidP="00DD312D">
      <w:pPr>
        <w:numPr>
          <w:ilvl w:val="1"/>
          <w:numId w:val="64"/>
        </w:numPr>
        <w:spacing w:line="360" w:lineRule="auto"/>
        <w:jc w:val="both"/>
        <w:rPr>
          <w:szCs w:val="24"/>
        </w:rPr>
      </w:pPr>
      <w:r w:rsidRPr="00DA0770">
        <w:rPr>
          <w:rFonts w:hint="cs"/>
          <w:szCs w:val="24"/>
          <w:rtl/>
        </w:rPr>
        <w:t xml:space="preserve">התמורה </w:t>
      </w:r>
      <w:r>
        <w:rPr>
          <w:rFonts w:hint="cs"/>
          <w:szCs w:val="24"/>
          <w:rtl/>
        </w:rPr>
        <w:t>תשולם בהתאם ל</w:t>
      </w:r>
      <w:r w:rsidRPr="00DA0770">
        <w:rPr>
          <w:rFonts w:hint="cs"/>
          <w:szCs w:val="24"/>
          <w:rtl/>
        </w:rPr>
        <w:t xml:space="preserve">הצעת המחיר </w:t>
      </w:r>
      <w:r>
        <w:rPr>
          <w:rFonts w:hint="cs"/>
          <w:szCs w:val="24"/>
          <w:rtl/>
        </w:rPr>
        <w:t>שהגיש</w:t>
      </w:r>
      <w:r w:rsidRPr="00DA0770">
        <w:rPr>
          <w:rFonts w:hint="cs"/>
          <w:szCs w:val="24"/>
          <w:rtl/>
        </w:rPr>
        <w:t xml:space="preserve"> </w:t>
      </w:r>
      <w:r>
        <w:rPr>
          <w:rFonts w:hint="cs"/>
          <w:szCs w:val="24"/>
          <w:rtl/>
        </w:rPr>
        <w:t>המתכנן,</w:t>
      </w:r>
      <w:r w:rsidRPr="00DA0770">
        <w:rPr>
          <w:rFonts w:hint="cs"/>
          <w:szCs w:val="24"/>
          <w:rtl/>
        </w:rPr>
        <w:t xml:space="preserve"> המצ"ב </w:t>
      </w:r>
      <w:r w:rsidRPr="004A35EB">
        <w:rPr>
          <w:rFonts w:hint="cs"/>
          <w:b/>
          <w:bCs/>
          <w:szCs w:val="24"/>
          <w:rtl/>
        </w:rPr>
        <w:t>כנספח י'</w:t>
      </w:r>
      <w:r>
        <w:rPr>
          <w:rFonts w:hint="cs"/>
          <w:szCs w:val="24"/>
          <w:rtl/>
        </w:rPr>
        <w:t xml:space="preserve"> להסכם זה</w:t>
      </w:r>
      <w:r w:rsidRPr="00DA0770">
        <w:rPr>
          <w:rFonts w:hint="cs"/>
          <w:szCs w:val="24"/>
          <w:rtl/>
        </w:rPr>
        <w:t xml:space="preserve">. </w:t>
      </w:r>
      <w:r w:rsidRPr="006D28C8">
        <w:rPr>
          <w:rFonts w:hint="cs"/>
          <w:szCs w:val="24"/>
          <w:rtl/>
        </w:rPr>
        <w:t xml:space="preserve">על התמורה </w:t>
      </w:r>
      <w:r w:rsidRPr="004D28C0">
        <w:rPr>
          <w:rFonts w:hint="cs"/>
          <w:szCs w:val="24"/>
          <w:rtl/>
        </w:rPr>
        <w:t xml:space="preserve">בגין ביצוע השירותים יחולו הוראות ההצמדה כדלהלן: ההצמדה תחל רק בתום החודש ה-18 </w:t>
      </w:r>
      <w:r>
        <w:rPr>
          <w:rFonts w:hint="cs"/>
          <w:szCs w:val="24"/>
          <w:rtl/>
        </w:rPr>
        <w:t>ממועד החתימה על הסכם זה</w:t>
      </w:r>
      <w:r w:rsidRPr="004D28C0">
        <w:rPr>
          <w:rFonts w:hint="cs"/>
          <w:szCs w:val="24"/>
          <w:rtl/>
        </w:rPr>
        <w:t xml:space="preserve">, לגבי יתרת התמורה שטרם שולמה במסגרת הסכם זה, ובהתאם להוראות החשב הכללי כפי שיהיו בתוקף באותה עת. </w:t>
      </w:r>
    </w:p>
    <w:p w14:paraId="6D1114FD" w14:textId="77777777" w:rsidR="00DD312D" w:rsidRPr="00DA0770" w:rsidRDefault="00DD312D" w:rsidP="00DD312D">
      <w:pPr>
        <w:numPr>
          <w:ilvl w:val="1"/>
          <w:numId w:val="64"/>
        </w:numPr>
        <w:tabs>
          <w:tab w:val="left" w:pos="7682"/>
          <w:tab w:val="left" w:pos="8958"/>
        </w:tabs>
        <w:spacing w:line="360" w:lineRule="auto"/>
        <w:jc w:val="both"/>
        <w:rPr>
          <w:rFonts w:ascii="Arial Black" w:hAnsi="Arial Black"/>
          <w:szCs w:val="24"/>
        </w:rPr>
      </w:pPr>
      <w:r w:rsidRPr="00DA0770">
        <w:rPr>
          <w:rFonts w:hint="cs"/>
          <w:szCs w:val="24"/>
          <w:rtl/>
        </w:rPr>
        <w:t xml:space="preserve">תמורת מתן השירותים ומילוי יתר התחייבויות </w:t>
      </w:r>
      <w:r>
        <w:rPr>
          <w:rFonts w:hint="cs"/>
          <w:szCs w:val="24"/>
          <w:rtl/>
        </w:rPr>
        <w:t>המתכנן</w:t>
      </w:r>
      <w:r w:rsidRPr="00DA0770">
        <w:rPr>
          <w:rFonts w:hint="cs"/>
          <w:szCs w:val="24"/>
          <w:rtl/>
        </w:rPr>
        <w:t xml:space="preserve"> על פי הסכם זה, ישלם המשרד </w:t>
      </w:r>
      <w:r>
        <w:rPr>
          <w:rFonts w:hint="cs"/>
          <w:szCs w:val="24"/>
          <w:rtl/>
        </w:rPr>
        <w:t>למתכנן</w:t>
      </w:r>
      <w:r w:rsidRPr="00DA0770">
        <w:rPr>
          <w:rFonts w:hint="cs"/>
          <w:szCs w:val="24"/>
          <w:rtl/>
        </w:rPr>
        <w:t xml:space="preserve"> תמורה בהתאם לאמור. </w:t>
      </w:r>
      <w:r>
        <w:rPr>
          <w:rFonts w:hint="cs"/>
          <w:szCs w:val="24"/>
          <w:rtl/>
        </w:rPr>
        <w:t>המתכנן</w:t>
      </w:r>
      <w:r w:rsidRPr="00DA0770">
        <w:rPr>
          <w:rFonts w:hint="cs"/>
          <w:szCs w:val="24"/>
          <w:rtl/>
        </w:rPr>
        <w:t xml:space="preserve"> לא יקבל כל תשלום או הטבה אחרת מעבר לתמורה, לרבות תשלומים בעד הוצאות טלפון, דואר, צילומים, הדפסות, פקס, אש"ל וכיוצא בזה. </w:t>
      </w:r>
    </w:p>
    <w:p w14:paraId="435F11CA" w14:textId="77777777" w:rsidR="00DD312D" w:rsidRPr="00DA0770" w:rsidRDefault="00DD312D" w:rsidP="00DD312D">
      <w:pPr>
        <w:pStyle w:val="af2"/>
        <w:numPr>
          <w:ilvl w:val="1"/>
          <w:numId w:val="64"/>
        </w:numPr>
        <w:tabs>
          <w:tab w:val="left" w:pos="7682"/>
          <w:tab w:val="left" w:pos="8958"/>
        </w:tabs>
        <w:spacing w:line="360" w:lineRule="auto"/>
        <w:jc w:val="both"/>
        <w:rPr>
          <w:szCs w:val="24"/>
          <w:rtl/>
        </w:rPr>
      </w:pPr>
      <w:r w:rsidRPr="00DA0770">
        <w:rPr>
          <w:rFonts w:hint="cs"/>
          <w:szCs w:val="24"/>
          <w:rtl/>
        </w:rPr>
        <w:t xml:space="preserve">אם </w:t>
      </w:r>
      <w:r>
        <w:rPr>
          <w:rFonts w:hint="cs"/>
          <w:szCs w:val="24"/>
          <w:rtl/>
        </w:rPr>
        <w:t>המתכנן</w:t>
      </w:r>
      <w:r w:rsidRPr="00DA0770">
        <w:rPr>
          <w:rFonts w:hint="cs"/>
          <w:szCs w:val="24"/>
          <w:rtl/>
        </w:rPr>
        <w:t xml:space="preserve"> מדווח למס ההכנסה על "בסיס מזומן", יחתום על טופס הצהרה מצורף </w:t>
      </w:r>
      <w:r w:rsidRPr="004A35EB">
        <w:rPr>
          <w:rFonts w:hint="cs"/>
          <w:b/>
          <w:bCs/>
          <w:szCs w:val="24"/>
          <w:rtl/>
        </w:rPr>
        <w:t>כנספח יא'</w:t>
      </w:r>
      <w:r w:rsidRPr="00DA0770">
        <w:rPr>
          <w:rFonts w:hint="cs"/>
          <w:szCs w:val="24"/>
          <w:rtl/>
        </w:rPr>
        <w:t>.</w:t>
      </w:r>
    </w:p>
    <w:p w14:paraId="313A512B" w14:textId="77777777" w:rsidR="00DD312D" w:rsidRPr="00DA0770" w:rsidRDefault="00DD312D" w:rsidP="00DD312D">
      <w:pPr>
        <w:numPr>
          <w:ilvl w:val="1"/>
          <w:numId w:val="64"/>
        </w:numPr>
        <w:tabs>
          <w:tab w:val="left" w:pos="8958"/>
        </w:tabs>
        <w:spacing w:line="360" w:lineRule="auto"/>
        <w:jc w:val="both"/>
        <w:rPr>
          <w:szCs w:val="24"/>
          <w:u w:val="single"/>
          <w:rtl/>
        </w:rPr>
      </w:pPr>
      <w:r w:rsidRPr="00DA0770">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2548AFD8" w14:textId="77777777" w:rsidR="00DD312D" w:rsidRPr="00232B57" w:rsidRDefault="00DD312D" w:rsidP="00DD312D">
      <w:pPr>
        <w:numPr>
          <w:ilvl w:val="1"/>
          <w:numId w:val="64"/>
        </w:numPr>
        <w:tabs>
          <w:tab w:val="left" w:pos="8958"/>
        </w:tabs>
        <w:spacing w:line="360" w:lineRule="auto"/>
        <w:jc w:val="both"/>
        <w:rPr>
          <w:szCs w:val="24"/>
          <w:u w:val="single"/>
        </w:rPr>
      </w:pPr>
      <w:r w:rsidRPr="00DA0770">
        <w:rPr>
          <w:rFonts w:hint="cs"/>
          <w:szCs w:val="24"/>
          <w:rtl/>
        </w:rPr>
        <w:t xml:space="preserve">המשרד רשאי בכל עת לעכב כל תשלום, אם מפר </w:t>
      </w:r>
      <w:r>
        <w:rPr>
          <w:rFonts w:hint="cs"/>
          <w:szCs w:val="24"/>
          <w:rtl/>
        </w:rPr>
        <w:t>המתכנן</w:t>
      </w:r>
      <w:r w:rsidRPr="00DA0770">
        <w:rPr>
          <w:rFonts w:hint="cs"/>
          <w:szCs w:val="24"/>
          <w:rtl/>
        </w:rPr>
        <w:t xml:space="preserve"> או אינו ממלא אחד או יותר מתנאי </w:t>
      </w:r>
      <w:r w:rsidRPr="00232B57">
        <w:rPr>
          <w:rFonts w:hint="cs"/>
          <w:szCs w:val="24"/>
          <w:rtl/>
        </w:rPr>
        <w:t>הסכם זה, וזאת מבלי לפגוע בזכויותיו של המשרד לפי הסכם זה ולפי כל דין.</w:t>
      </w:r>
    </w:p>
    <w:p w14:paraId="708EC769" w14:textId="77777777" w:rsidR="00DD312D" w:rsidRPr="00232B57" w:rsidRDefault="00DD312D" w:rsidP="00DD312D">
      <w:pPr>
        <w:numPr>
          <w:ilvl w:val="1"/>
          <w:numId w:val="64"/>
        </w:numPr>
        <w:spacing w:line="360" w:lineRule="auto"/>
        <w:jc w:val="both"/>
        <w:rPr>
          <w:szCs w:val="24"/>
        </w:rPr>
      </w:pPr>
      <w:r w:rsidRPr="00232B57">
        <w:rPr>
          <w:rFonts w:hint="cs"/>
          <w:szCs w:val="24"/>
          <w:rtl/>
        </w:rPr>
        <w:t>התשלומים יתבצעו כדלקמן:</w:t>
      </w:r>
    </w:p>
    <w:p w14:paraId="3084EE19" w14:textId="77777777" w:rsidR="00DD312D" w:rsidRPr="00232B57" w:rsidRDefault="00DD312D" w:rsidP="00DD312D">
      <w:pPr>
        <w:numPr>
          <w:ilvl w:val="2"/>
          <w:numId w:val="64"/>
        </w:numPr>
        <w:spacing w:line="360" w:lineRule="auto"/>
        <w:ind w:right="0"/>
        <w:jc w:val="both"/>
        <w:rPr>
          <w:szCs w:val="24"/>
        </w:rPr>
      </w:pPr>
      <w:r w:rsidRPr="00232B57">
        <w:rPr>
          <w:rFonts w:hint="cs"/>
          <w:szCs w:val="24"/>
          <w:rtl/>
        </w:rPr>
        <w:t xml:space="preserve">התמורה </w:t>
      </w:r>
      <w:r>
        <w:rPr>
          <w:rFonts w:hint="cs"/>
          <w:szCs w:val="24"/>
          <w:rtl/>
        </w:rPr>
        <w:t>למתכנן</w:t>
      </w:r>
      <w:r w:rsidRPr="00232B57">
        <w:rPr>
          <w:rFonts w:hint="cs"/>
          <w:szCs w:val="24"/>
          <w:rtl/>
        </w:rPr>
        <w:t xml:space="preserve"> תשולם בהתאם לאמור להלן ובכפוף להוראות החשב הכללי המתפרסמות מעת לעת.</w:t>
      </w:r>
    </w:p>
    <w:p w14:paraId="76AEFEBC" w14:textId="77777777" w:rsidR="00DD312D" w:rsidRPr="00232B57" w:rsidRDefault="00DD312D" w:rsidP="00DD312D">
      <w:pPr>
        <w:numPr>
          <w:ilvl w:val="2"/>
          <w:numId w:val="64"/>
        </w:numPr>
        <w:spacing w:line="360" w:lineRule="auto"/>
        <w:ind w:right="0"/>
        <w:jc w:val="both"/>
        <w:rPr>
          <w:szCs w:val="24"/>
        </w:rPr>
      </w:pPr>
      <w:r w:rsidRPr="00232B57">
        <w:rPr>
          <w:rFonts w:hint="cs"/>
          <w:b/>
          <w:bCs/>
          <w:szCs w:val="24"/>
          <w:rtl/>
        </w:rPr>
        <w:t>חשבוניות שיוגשו למשרד במחצית הראשונה של כל חודש</w:t>
      </w:r>
      <w:r w:rsidRPr="00232B57">
        <w:rPr>
          <w:rFonts w:hint="cs"/>
          <w:szCs w:val="24"/>
          <w:rtl/>
        </w:rPr>
        <w:t xml:space="preserve"> (בימים 1-15): ישולמו בין התאריכים 15-24 (כולל) של החודש העוקב.</w:t>
      </w:r>
    </w:p>
    <w:p w14:paraId="326F6157" w14:textId="77777777" w:rsidR="00DD312D" w:rsidRPr="00232B57" w:rsidRDefault="00DD312D" w:rsidP="00DD312D">
      <w:pPr>
        <w:numPr>
          <w:ilvl w:val="2"/>
          <w:numId w:val="64"/>
        </w:numPr>
        <w:spacing w:line="360" w:lineRule="auto"/>
        <w:ind w:right="0"/>
        <w:jc w:val="both"/>
        <w:rPr>
          <w:szCs w:val="24"/>
        </w:rPr>
      </w:pPr>
      <w:r w:rsidRPr="00232B57">
        <w:rPr>
          <w:rFonts w:hint="cs"/>
          <w:b/>
          <w:bCs/>
          <w:szCs w:val="24"/>
          <w:rtl/>
        </w:rPr>
        <w:t xml:space="preserve">חשבוניות שיוגשו למשרד בין התאריכים 16-24 לכל חודש </w:t>
      </w:r>
      <w:r w:rsidRPr="00232B57">
        <w:rPr>
          <w:rFonts w:hint="cs"/>
          <w:szCs w:val="24"/>
          <w:rtl/>
        </w:rPr>
        <w:t xml:space="preserve">(כולל): ישולמו בין התאריכים 16-24 של החודש העוקב. </w:t>
      </w:r>
    </w:p>
    <w:p w14:paraId="75F627EF" w14:textId="77777777" w:rsidR="00DD312D" w:rsidRPr="00232B57" w:rsidRDefault="00DD312D" w:rsidP="00DD312D">
      <w:pPr>
        <w:numPr>
          <w:ilvl w:val="2"/>
          <w:numId w:val="64"/>
        </w:numPr>
        <w:spacing w:line="360" w:lineRule="auto"/>
        <w:ind w:right="0"/>
        <w:jc w:val="both"/>
        <w:rPr>
          <w:szCs w:val="24"/>
        </w:rPr>
      </w:pPr>
      <w:r w:rsidRPr="00232B57">
        <w:rPr>
          <w:rFonts w:hint="cs"/>
          <w:b/>
          <w:bCs/>
          <w:szCs w:val="24"/>
          <w:rtl/>
        </w:rPr>
        <w:t>חשבוניות שיוגשו למשרד בין התאריכים 25-31 לכל חודש</w:t>
      </w:r>
      <w:r w:rsidRPr="00232B57">
        <w:rPr>
          <w:rFonts w:hint="cs"/>
          <w:szCs w:val="24"/>
          <w:rtl/>
        </w:rPr>
        <w:t xml:space="preserve"> (כולל): ישולמו ביום ה- 24 לחודש העוקב. </w:t>
      </w:r>
    </w:p>
    <w:p w14:paraId="7F66FA26" w14:textId="77777777" w:rsidR="00DD312D" w:rsidRDefault="00DD312D" w:rsidP="00DD312D">
      <w:pPr>
        <w:bidi w:val="0"/>
        <w:rPr>
          <w:b/>
          <w:bCs/>
          <w:szCs w:val="24"/>
          <w:u w:val="single"/>
        </w:rPr>
      </w:pPr>
      <w:r>
        <w:rPr>
          <w:b/>
          <w:bCs/>
          <w:szCs w:val="24"/>
          <w:u w:val="single"/>
        </w:rPr>
        <w:br w:type="page"/>
      </w:r>
    </w:p>
    <w:p w14:paraId="2C978D99" w14:textId="77777777" w:rsidR="00DD312D" w:rsidRPr="004A35EB" w:rsidRDefault="00DD312D" w:rsidP="00DD312D">
      <w:pPr>
        <w:autoSpaceDE w:val="0"/>
        <w:autoSpaceDN w:val="0"/>
        <w:adjustRightInd w:val="0"/>
        <w:spacing w:line="360" w:lineRule="auto"/>
        <w:ind w:left="567"/>
        <w:jc w:val="both"/>
        <w:rPr>
          <w:rFonts w:ascii="David"/>
          <w:szCs w:val="24"/>
        </w:rPr>
      </w:pPr>
      <w:r w:rsidRPr="004A35EB">
        <w:rPr>
          <w:rFonts w:ascii="David" w:hint="cs"/>
          <w:szCs w:val="24"/>
          <w:rtl/>
        </w:rPr>
        <w:t xml:space="preserve">א. סכום </w:t>
      </w:r>
      <w:r w:rsidRPr="004A35EB">
        <w:rPr>
          <w:rFonts w:ascii="David" w:hint="eastAsia"/>
          <w:szCs w:val="24"/>
          <w:rtl/>
        </w:rPr>
        <w:t>התמורה</w:t>
      </w:r>
      <w:r w:rsidRPr="004A35EB">
        <w:rPr>
          <w:rFonts w:ascii="David" w:hint="cs"/>
          <w:szCs w:val="24"/>
          <w:rtl/>
        </w:rPr>
        <w:t>, כפי שהציע המתכנן,</w:t>
      </w:r>
      <w:r w:rsidRPr="004A35EB">
        <w:rPr>
          <w:rFonts w:ascii="David"/>
          <w:szCs w:val="24"/>
        </w:rPr>
        <w:t xml:space="preserve"> </w:t>
      </w:r>
      <w:r w:rsidRPr="004A35EB">
        <w:rPr>
          <w:rFonts w:ascii="David" w:hint="cs"/>
          <w:szCs w:val="24"/>
          <w:rtl/>
        </w:rPr>
        <w:t>י</w:t>
      </w:r>
      <w:r w:rsidRPr="004A35EB">
        <w:rPr>
          <w:rFonts w:ascii="David" w:hint="eastAsia"/>
          <w:szCs w:val="24"/>
          <w:rtl/>
        </w:rPr>
        <w:t>שולם</w:t>
      </w:r>
      <w:r w:rsidRPr="004A35EB">
        <w:rPr>
          <w:rFonts w:ascii="David"/>
          <w:szCs w:val="24"/>
        </w:rPr>
        <w:t xml:space="preserve"> </w:t>
      </w:r>
      <w:r w:rsidRPr="004A35EB">
        <w:rPr>
          <w:rFonts w:ascii="David" w:hint="eastAsia"/>
          <w:szCs w:val="24"/>
          <w:rtl/>
        </w:rPr>
        <w:t>ל</w:t>
      </w:r>
      <w:r w:rsidRPr="004A35EB">
        <w:rPr>
          <w:rFonts w:ascii="David" w:hint="cs"/>
          <w:szCs w:val="24"/>
          <w:rtl/>
        </w:rPr>
        <w:t>מתכנן</w:t>
      </w:r>
      <w:r w:rsidRPr="004A35EB">
        <w:rPr>
          <w:rFonts w:ascii="David"/>
          <w:szCs w:val="24"/>
        </w:rPr>
        <w:t xml:space="preserve"> </w:t>
      </w:r>
      <w:r w:rsidRPr="004A35EB">
        <w:rPr>
          <w:rFonts w:ascii="David" w:hint="eastAsia"/>
          <w:szCs w:val="24"/>
          <w:rtl/>
        </w:rPr>
        <w:t>בתשלומים</w:t>
      </w:r>
      <w:r w:rsidRPr="004A35EB">
        <w:rPr>
          <w:rFonts w:ascii="David" w:hint="cs"/>
          <w:szCs w:val="24"/>
          <w:rtl/>
        </w:rPr>
        <w:t xml:space="preserve">, </w:t>
      </w:r>
      <w:r w:rsidRPr="004A35EB">
        <w:rPr>
          <w:rFonts w:ascii="David" w:hint="eastAsia"/>
          <w:szCs w:val="24"/>
          <w:rtl/>
        </w:rPr>
        <w:t>כנגד</w:t>
      </w:r>
      <w:r w:rsidRPr="004A35EB">
        <w:rPr>
          <w:rFonts w:ascii="David"/>
          <w:szCs w:val="24"/>
        </w:rPr>
        <w:t xml:space="preserve"> </w:t>
      </w:r>
      <w:r w:rsidRPr="004A35EB">
        <w:rPr>
          <w:rFonts w:ascii="David" w:hint="eastAsia"/>
          <w:szCs w:val="24"/>
          <w:rtl/>
        </w:rPr>
        <w:t>ביצוע</w:t>
      </w:r>
      <w:r w:rsidRPr="004A35EB">
        <w:rPr>
          <w:rFonts w:ascii="David"/>
          <w:szCs w:val="24"/>
        </w:rPr>
        <w:t xml:space="preserve"> </w:t>
      </w:r>
      <w:r w:rsidRPr="004A35EB">
        <w:rPr>
          <w:rFonts w:ascii="David" w:hint="eastAsia"/>
          <w:szCs w:val="24"/>
          <w:rtl/>
        </w:rPr>
        <w:t>אבני</w:t>
      </w:r>
      <w:r w:rsidRPr="004A35EB">
        <w:rPr>
          <w:rFonts w:ascii="David"/>
          <w:szCs w:val="24"/>
        </w:rPr>
        <w:t xml:space="preserve"> </w:t>
      </w:r>
      <w:r w:rsidRPr="004A35EB">
        <w:rPr>
          <w:rFonts w:ascii="David" w:hint="eastAsia"/>
          <w:szCs w:val="24"/>
          <w:rtl/>
        </w:rPr>
        <w:t>הדרך</w:t>
      </w:r>
      <w:r w:rsidRPr="004A35EB">
        <w:rPr>
          <w:rFonts w:ascii="David"/>
          <w:szCs w:val="24"/>
        </w:rPr>
        <w:t xml:space="preserve"> </w:t>
      </w:r>
      <w:r w:rsidRPr="004A35EB">
        <w:rPr>
          <w:rFonts w:ascii="David" w:hint="eastAsia"/>
          <w:szCs w:val="24"/>
          <w:rtl/>
        </w:rPr>
        <w:t>המפורטים</w:t>
      </w:r>
      <w:r w:rsidRPr="004A35EB">
        <w:rPr>
          <w:rFonts w:ascii="David"/>
          <w:szCs w:val="24"/>
        </w:rPr>
        <w:t xml:space="preserve"> </w:t>
      </w:r>
      <w:r w:rsidRPr="004A35EB">
        <w:rPr>
          <w:rFonts w:ascii="David" w:hint="cs"/>
          <w:szCs w:val="24"/>
          <w:rtl/>
        </w:rPr>
        <w:t>בטבלה 1 להלן, ובלבד שהממונה אישר בכתב כי אבן הדרך הרלבנטית הושלמה לשביעות רצונו המלאה:</w:t>
      </w:r>
    </w:p>
    <w:tbl>
      <w:tblPr>
        <w:bidiVisual/>
        <w:tblW w:w="7879" w:type="dxa"/>
        <w:tblInd w:w="7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33"/>
        <w:gridCol w:w="4678"/>
        <w:gridCol w:w="2268"/>
      </w:tblGrid>
      <w:tr w:rsidR="00DD312D" w:rsidRPr="00204E78" w14:paraId="031BE1C5" w14:textId="77777777" w:rsidTr="00310DF5">
        <w:trPr>
          <w:trHeight w:val="648"/>
        </w:trPr>
        <w:tc>
          <w:tcPr>
            <w:tcW w:w="933" w:type="dxa"/>
            <w:tcBorders>
              <w:top w:val="single" w:sz="4" w:space="0" w:color="000000"/>
              <w:left w:val="single" w:sz="4" w:space="0" w:color="000000"/>
              <w:bottom w:val="single" w:sz="4" w:space="0" w:color="000000"/>
              <w:right w:val="single" w:sz="4" w:space="0" w:color="000000"/>
            </w:tcBorders>
            <w:vAlign w:val="center"/>
            <w:hideMark/>
          </w:tcPr>
          <w:p w14:paraId="4D2001EB" w14:textId="77777777" w:rsidR="00DD312D" w:rsidRPr="00204E78" w:rsidRDefault="00DD312D" w:rsidP="00310DF5">
            <w:pPr>
              <w:pStyle w:val="af2"/>
              <w:spacing w:line="360" w:lineRule="auto"/>
              <w:ind w:left="0"/>
              <w:jc w:val="center"/>
              <w:rPr>
                <w:b/>
                <w:bCs/>
                <w:szCs w:val="24"/>
              </w:rPr>
            </w:pPr>
            <w:r w:rsidRPr="00204E78">
              <w:rPr>
                <w:rFonts w:hint="cs"/>
                <w:b/>
                <w:bCs/>
                <w:szCs w:val="24"/>
                <w:rtl/>
              </w:rPr>
              <w:t>השלב</w:t>
            </w:r>
          </w:p>
        </w:tc>
        <w:tc>
          <w:tcPr>
            <w:tcW w:w="4678" w:type="dxa"/>
            <w:tcBorders>
              <w:top w:val="single" w:sz="4" w:space="0" w:color="000000"/>
              <w:left w:val="single" w:sz="4" w:space="0" w:color="000000"/>
              <w:bottom w:val="single" w:sz="4" w:space="0" w:color="000000"/>
              <w:right w:val="single" w:sz="4" w:space="0" w:color="000000"/>
            </w:tcBorders>
            <w:vAlign w:val="center"/>
            <w:hideMark/>
          </w:tcPr>
          <w:p w14:paraId="5FF67E51" w14:textId="77777777" w:rsidR="00DD312D" w:rsidRPr="00204E78" w:rsidRDefault="00DD312D" w:rsidP="00310DF5">
            <w:pPr>
              <w:pStyle w:val="af2"/>
              <w:spacing w:line="360" w:lineRule="auto"/>
              <w:ind w:left="0"/>
              <w:jc w:val="center"/>
              <w:rPr>
                <w:b/>
                <w:bCs/>
                <w:szCs w:val="24"/>
              </w:rPr>
            </w:pPr>
            <w:r w:rsidRPr="00204E78">
              <w:rPr>
                <w:rFonts w:hint="cs"/>
                <w:b/>
                <w:bCs/>
                <w:szCs w:val="24"/>
                <w:rtl/>
              </w:rPr>
              <w:t>שם אבן הדרך</w:t>
            </w:r>
          </w:p>
        </w:tc>
        <w:tc>
          <w:tcPr>
            <w:tcW w:w="2268" w:type="dxa"/>
            <w:tcBorders>
              <w:top w:val="single" w:sz="4" w:space="0" w:color="000000"/>
              <w:left w:val="single" w:sz="4" w:space="0" w:color="000000"/>
              <w:bottom w:val="single" w:sz="4" w:space="0" w:color="000000"/>
              <w:right w:val="single" w:sz="4" w:space="0" w:color="000000"/>
            </w:tcBorders>
            <w:vAlign w:val="center"/>
            <w:hideMark/>
          </w:tcPr>
          <w:p w14:paraId="0E58E37D" w14:textId="77777777" w:rsidR="00DD312D" w:rsidRPr="00204E78" w:rsidRDefault="00DD312D" w:rsidP="00310DF5">
            <w:pPr>
              <w:pStyle w:val="af2"/>
              <w:spacing w:line="360" w:lineRule="auto"/>
              <w:ind w:left="0"/>
              <w:jc w:val="center"/>
              <w:rPr>
                <w:b/>
                <w:bCs/>
                <w:szCs w:val="24"/>
              </w:rPr>
            </w:pPr>
            <w:r w:rsidRPr="00204E78">
              <w:rPr>
                <w:rFonts w:hint="cs"/>
                <w:b/>
                <w:bCs/>
                <w:szCs w:val="24"/>
                <w:rtl/>
              </w:rPr>
              <w:t>אחוז לתשלום מעלות שלבי העבודה</w:t>
            </w:r>
          </w:p>
        </w:tc>
      </w:tr>
      <w:tr w:rsidR="00DD312D" w:rsidRPr="00204E78" w14:paraId="705D8506" w14:textId="77777777" w:rsidTr="00310DF5">
        <w:trPr>
          <w:trHeight w:val="648"/>
        </w:trPr>
        <w:tc>
          <w:tcPr>
            <w:tcW w:w="933" w:type="dxa"/>
            <w:tcBorders>
              <w:top w:val="single" w:sz="4" w:space="0" w:color="000000"/>
              <w:left w:val="single" w:sz="4" w:space="0" w:color="000000"/>
              <w:bottom w:val="single" w:sz="4" w:space="0" w:color="000000"/>
              <w:right w:val="single" w:sz="4" w:space="0" w:color="000000"/>
            </w:tcBorders>
            <w:vAlign w:val="center"/>
            <w:hideMark/>
          </w:tcPr>
          <w:p w14:paraId="5FB0EE3F" w14:textId="77777777" w:rsidR="00DD312D" w:rsidRPr="00597E33" w:rsidRDefault="00DD312D" w:rsidP="00310DF5">
            <w:pPr>
              <w:pStyle w:val="af2"/>
              <w:spacing w:line="360" w:lineRule="auto"/>
              <w:ind w:left="0"/>
              <w:jc w:val="center"/>
              <w:rPr>
                <w:szCs w:val="24"/>
              </w:rPr>
            </w:pPr>
            <w:r w:rsidRPr="00597E33">
              <w:rPr>
                <w:rFonts w:hint="cs"/>
                <w:szCs w:val="24"/>
                <w:rtl/>
              </w:rPr>
              <w:t>1</w:t>
            </w:r>
          </w:p>
        </w:tc>
        <w:tc>
          <w:tcPr>
            <w:tcW w:w="4678" w:type="dxa"/>
            <w:tcBorders>
              <w:top w:val="single" w:sz="4" w:space="0" w:color="000000"/>
              <w:left w:val="single" w:sz="4" w:space="0" w:color="000000"/>
              <w:bottom w:val="single" w:sz="4" w:space="0" w:color="000000"/>
              <w:right w:val="single" w:sz="4" w:space="0" w:color="000000"/>
            </w:tcBorders>
            <w:vAlign w:val="center"/>
            <w:hideMark/>
          </w:tcPr>
          <w:p w14:paraId="21B0E31F" w14:textId="77777777" w:rsidR="00DD312D" w:rsidRPr="00597E33" w:rsidRDefault="00DD312D" w:rsidP="00310DF5">
            <w:pPr>
              <w:pStyle w:val="af2"/>
              <w:ind w:left="0"/>
              <w:rPr>
                <w:szCs w:val="24"/>
              </w:rPr>
            </w:pPr>
            <w:r w:rsidRPr="00597E33">
              <w:rPr>
                <w:rFonts w:hint="cs"/>
                <w:szCs w:val="24"/>
                <w:rtl/>
              </w:rPr>
              <w:t xml:space="preserve">אישור </w:t>
            </w:r>
            <w:r>
              <w:rPr>
                <w:rFonts w:hint="cs"/>
                <w:szCs w:val="24"/>
                <w:rtl/>
              </w:rPr>
              <w:t>הממונה</w:t>
            </w:r>
            <w:r w:rsidRPr="00597E33">
              <w:rPr>
                <w:rFonts w:hint="cs"/>
                <w:szCs w:val="24"/>
                <w:rtl/>
              </w:rPr>
              <w:t xml:space="preserve"> לחלופות</w:t>
            </w:r>
            <w:r>
              <w:rPr>
                <w:rFonts w:hint="cs"/>
                <w:szCs w:val="24"/>
                <w:rtl/>
              </w:rPr>
              <w:t xml:space="preserve"> המוצעות</w:t>
            </w:r>
            <w:r w:rsidRPr="00597E33">
              <w:rPr>
                <w:rFonts w:hint="cs"/>
                <w:szCs w:val="24"/>
                <w:rtl/>
              </w:rPr>
              <w:t xml:space="preserve"> </w:t>
            </w:r>
          </w:p>
        </w:tc>
        <w:tc>
          <w:tcPr>
            <w:tcW w:w="2268" w:type="dxa"/>
            <w:tcBorders>
              <w:top w:val="single" w:sz="4" w:space="0" w:color="000000"/>
              <w:left w:val="single" w:sz="4" w:space="0" w:color="000000"/>
              <w:bottom w:val="single" w:sz="4" w:space="0" w:color="000000"/>
              <w:right w:val="single" w:sz="4" w:space="0" w:color="000000"/>
            </w:tcBorders>
            <w:vAlign w:val="center"/>
            <w:hideMark/>
          </w:tcPr>
          <w:p w14:paraId="1A05ECE3" w14:textId="77777777" w:rsidR="00DD312D" w:rsidRPr="00597E33" w:rsidRDefault="00DD312D" w:rsidP="00310DF5">
            <w:pPr>
              <w:pStyle w:val="af2"/>
              <w:spacing w:line="360" w:lineRule="auto"/>
              <w:ind w:left="0"/>
              <w:jc w:val="center"/>
              <w:rPr>
                <w:szCs w:val="24"/>
              </w:rPr>
            </w:pPr>
            <w:r>
              <w:rPr>
                <w:rFonts w:hint="cs"/>
                <w:szCs w:val="24"/>
                <w:rtl/>
              </w:rPr>
              <w:t>10</w:t>
            </w:r>
            <w:r w:rsidRPr="00597E33">
              <w:rPr>
                <w:rFonts w:hint="cs"/>
                <w:szCs w:val="24"/>
                <w:rtl/>
              </w:rPr>
              <w:t>%</w:t>
            </w:r>
          </w:p>
        </w:tc>
      </w:tr>
      <w:tr w:rsidR="00DD312D" w:rsidRPr="00204E78" w14:paraId="48B29184" w14:textId="77777777" w:rsidTr="00310DF5">
        <w:trPr>
          <w:trHeight w:val="648"/>
        </w:trPr>
        <w:tc>
          <w:tcPr>
            <w:tcW w:w="933" w:type="dxa"/>
            <w:tcBorders>
              <w:top w:val="single" w:sz="4" w:space="0" w:color="000000"/>
              <w:left w:val="single" w:sz="4" w:space="0" w:color="000000"/>
              <w:bottom w:val="single" w:sz="4" w:space="0" w:color="000000"/>
              <w:right w:val="single" w:sz="4" w:space="0" w:color="000000"/>
            </w:tcBorders>
            <w:vAlign w:val="center"/>
          </w:tcPr>
          <w:p w14:paraId="4EC518BC" w14:textId="77777777" w:rsidR="00DD312D" w:rsidRPr="00597E33" w:rsidRDefault="00DD312D" w:rsidP="00310DF5">
            <w:pPr>
              <w:pStyle w:val="af2"/>
              <w:spacing w:line="360" w:lineRule="auto"/>
              <w:ind w:left="0"/>
              <w:jc w:val="center"/>
              <w:rPr>
                <w:szCs w:val="24"/>
                <w:rtl/>
              </w:rPr>
            </w:pPr>
            <w:r>
              <w:rPr>
                <w:rFonts w:hint="cs"/>
                <w:szCs w:val="24"/>
                <w:rtl/>
              </w:rPr>
              <w:t>2</w:t>
            </w:r>
          </w:p>
        </w:tc>
        <w:tc>
          <w:tcPr>
            <w:tcW w:w="4678" w:type="dxa"/>
            <w:tcBorders>
              <w:top w:val="single" w:sz="4" w:space="0" w:color="000000"/>
              <w:left w:val="single" w:sz="4" w:space="0" w:color="000000"/>
              <w:bottom w:val="single" w:sz="4" w:space="0" w:color="000000"/>
              <w:right w:val="single" w:sz="4" w:space="0" w:color="000000"/>
            </w:tcBorders>
            <w:vAlign w:val="center"/>
          </w:tcPr>
          <w:p w14:paraId="7A52D150" w14:textId="77777777" w:rsidR="00DD312D" w:rsidRPr="00597E33" w:rsidRDefault="00DD312D" w:rsidP="00310DF5">
            <w:pPr>
              <w:pStyle w:val="af2"/>
              <w:ind w:left="0"/>
              <w:rPr>
                <w:szCs w:val="24"/>
                <w:rtl/>
              </w:rPr>
            </w:pPr>
            <w:r>
              <w:rPr>
                <w:rFonts w:hint="cs"/>
                <w:szCs w:val="24"/>
                <w:rtl/>
              </w:rPr>
              <w:t>אישור הממונה למסמכי התכנית והגשתם לוועדות תכנון</w:t>
            </w:r>
          </w:p>
        </w:tc>
        <w:tc>
          <w:tcPr>
            <w:tcW w:w="2268" w:type="dxa"/>
            <w:tcBorders>
              <w:top w:val="single" w:sz="4" w:space="0" w:color="000000"/>
              <w:left w:val="single" w:sz="4" w:space="0" w:color="000000"/>
              <w:bottom w:val="single" w:sz="4" w:space="0" w:color="000000"/>
              <w:right w:val="single" w:sz="4" w:space="0" w:color="000000"/>
            </w:tcBorders>
            <w:vAlign w:val="center"/>
          </w:tcPr>
          <w:p w14:paraId="5634F547" w14:textId="77777777" w:rsidR="00DD312D" w:rsidRDefault="00DD312D" w:rsidP="00310DF5">
            <w:pPr>
              <w:pStyle w:val="af2"/>
              <w:spacing w:line="360" w:lineRule="auto"/>
              <w:ind w:left="0"/>
              <w:jc w:val="center"/>
              <w:rPr>
                <w:szCs w:val="24"/>
                <w:rtl/>
              </w:rPr>
            </w:pPr>
            <w:r>
              <w:rPr>
                <w:rFonts w:hint="cs"/>
                <w:szCs w:val="24"/>
                <w:rtl/>
              </w:rPr>
              <w:t>10%</w:t>
            </w:r>
          </w:p>
        </w:tc>
      </w:tr>
      <w:tr w:rsidR="00DD312D" w:rsidRPr="00204E78" w14:paraId="2694DFF2" w14:textId="77777777" w:rsidTr="00310DF5">
        <w:trPr>
          <w:trHeight w:val="648"/>
        </w:trPr>
        <w:tc>
          <w:tcPr>
            <w:tcW w:w="933" w:type="dxa"/>
            <w:tcBorders>
              <w:top w:val="single" w:sz="4" w:space="0" w:color="000000"/>
              <w:left w:val="single" w:sz="4" w:space="0" w:color="000000"/>
              <w:bottom w:val="single" w:sz="4" w:space="0" w:color="000000"/>
              <w:right w:val="single" w:sz="4" w:space="0" w:color="000000"/>
            </w:tcBorders>
            <w:vAlign w:val="center"/>
          </w:tcPr>
          <w:p w14:paraId="05853DF0" w14:textId="77777777" w:rsidR="00DD312D" w:rsidRPr="00597E33" w:rsidRDefault="00DD312D" w:rsidP="00310DF5">
            <w:pPr>
              <w:pStyle w:val="af2"/>
              <w:spacing w:line="360" w:lineRule="auto"/>
              <w:ind w:left="0"/>
              <w:jc w:val="center"/>
              <w:rPr>
                <w:szCs w:val="24"/>
                <w:rtl/>
              </w:rPr>
            </w:pPr>
            <w:r>
              <w:rPr>
                <w:rFonts w:hint="cs"/>
                <w:szCs w:val="24"/>
                <w:rtl/>
              </w:rPr>
              <w:t>3</w:t>
            </w:r>
          </w:p>
        </w:tc>
        <w:tc>
          <w:tcPr>
            <w:tcW w:w="4678" w:type="dxa"/>
            <w:tcBorders>
              <w:top w:val="single" w:sz="4" w:space="0" w:color="000000"/>
              <w:left w:val="single" w:sz="4" w:space="0" w:color="000000"/>
              <w:bottom w:val="single" w:sz="4" w:space="0" w:color="000000"/>
              <w:right w:val="single" w:sz="4" w:space="0" w:color="000000"/>
            </w:tcBorders>
            <w:vAlign w:val="center"/>
          </w:tcPr>
          <w:p w14:paraId="63A5D084" w14:textId="77777777" w:rsidR="00DD312D" w:rsidRDefault="00DD312D" w:rsidP="00310DF5">
            <w:pPr>
              <w:pStyle w:val="af2"/>
              <w:ind w:left="0"/>
              <w:rPr>
                <w:szCs w:val="24"/>
                <w:rtl/>
              </w:rPr>
            </w:pPr>
            <w:r w:rsidRPr="00C52354">
              <w:rPr>
                <w:rFonts w:hint="cs"/>
                <w:szCs w:val="24"/>
                <w:rtl/>
              </w:rPr>
              <w:t xml:space="preserve">הגשה של התסקיר לבדיקת המשרד להגנ"ס </w:t>
            </w:r>
          </w:p>
        </w:tc>
        <w:tc>
          <w:tcPr>
            <w:tcW w:w="2268" w:type="dxa"/>
            <w:tcBorders>
              <w:top w:val="single" w:sz="4" w:space="0" w:color="000000"/>
              <w:left w:val="single" w:sz="4" w:space="0" w:color="000000"/>
              <w:bottom w:val="single" w:sz="4" w:space="0" w:color="000000"/>
              <w:right w:val="single" w:sz="4" w:space="0" w:color="000000"/>
            </w:tcBorders>
            <w:vAlign w:val="center"/>
          </w:tcPr>
          <w:p w14:paraId="6B3D37DC" w14:textId="77777777" w:rsidR="00DD312D" w:rsidRDefault="00DD312D" w:rsidP="00310DF5">
            <w:pPr>
              <w:pStyle w:val="af2"/>
              <w:spacing w:line="360" w:lineRule="auto"/>
              <w:ind w:left="0"/>
              <w:jc w:val="center"/>
              <w:rPr>
                <w:szCs w:val="24"/>
                <w:rtl/>
              </w:rPr>
            </w:pPr>
            <w:r>
              <w:rPr>
                <w:rFonts w:hint="cs"/>
                <w:szCs w:val="24"/>
                <w:rtl/>
              </w:rPr>
              <w:t>15%</w:t>
            </w:r>
          </w:p>
        </w:tc>
      </w:tr>
      <w:tr w:rsidR="00DD312D" w:rsidRPr="00204E78" w14:paraId="64359D90" w14:textId="77777777" w:rsidTr="00310DF5">
        <w:trPr>
          <w:trHeight w:val="648"/>
        </w:trPr>
        <w:tc>
          <w:tcPr>
            <w:tcW w:w="933" w:type="dxa"/>
            <w:tcBorders>
              <w:top w:val="single" w:sz="4" w:space="0" w:color="000000"/>
              <w:left w:val="single" w:sz="4" w:space="0" w:color="000000"/>
              <w:bottom w:val="single" w:sz="4" w:space="0" w:color="000000"/>
              <w:right w:val="single" w:sz="4" w:space="0" w:color="000000"/>
            </w:tcBorders>
            <w:vAlign w:val="center"/>
          </w:tcPr>
          <w:p w14:paraId="3860057B" w14:textId="77777777" w:rsidR="00DD312D" w:rsidRPr="00597E33" w:rsidRDefault="00DD312D" w:rsidP="00310DF5">
            <w:pPr>
              <w:pStyle w:val="af2"/>
              <w:spacing w:line="360" w:lineRule="auto"/>
              <w:ind w:left="0"/>
              <w:jc w:val="center"/>
              <w:rPr>
                <w:szCs w:val="24"/>
              </w:rPr>
            </w:pPr>
            <w:r>
              <w:rPr>
                <w:rFonts w:hint="cs"/>
                <w:szCs w:val="24"/>
                <w:rtl/>
              </w:rPr>
              <w:t>4</w:t>
            </w:r>
          </w:p>
        </w:tc>
        <w:tc>
          <w:tcPr>
            <w:tcW w:w="4678" w:type="dxa"/>
            <w:tcBorders>
              <w:top w:val="single" w:sz="4" w:space="0" w:color="000000"/>
              <w:left w:val="single" w:sz="4" w:space="0" w:color="000000"/>
              <w:bottom w:val="single" w:sz="4" w:space="0" w:color="000000"/>
              <w:right w:val="single" w:sz="4" w:space="0" w:color="000000"/>
            </w:tcBorders>
            <w:vAlign w:val="center"/>
            <w:hideMark/>
          </w:tcPr>
          <w:p w14:paraId="56BF0CDC" w14:textId="77777777" w:rsidR="00DD312D" w:rsidRPr="00597E33" w:rsidRDefault="00DD312D" w:rsidP="00310DF5">
            <w:pPr>
              <w:pStyle w:val="af2"/>
              <w:ind w:left="0"/>
              <w:rPr>
                <w:szCs w:val="24"/>
              </w:rPr>
            </w:pPr>
            <w:r>
              <w:rPr>
                <w:rFonts w:hint="cs"/>
                <w:szCs w:val="24"/>
                <w:rtl/>
              </w:rPr>
              <w:t>אישור תסקיר ההשפעה על הסביבה (כולל ביצוע כל ההשלמות הנדרשות)</w:t>
            </w:r>
            <w:r w:rsidRPr="00597E33">
              <w:rPr>
                <w:rFonts w:hint="cs"/>
                <w:szCs w:val="24"/>
                <w:rtl/>
              </w:rPr>
              <w:t xml:space="preserve"> </w:t>
            </w:r>
          </w:p>
        </w:tc>
        <w:tc>
          <w:tcPr>
            <w:tcW w:w="2268" w:type="dxa"/>
            <w:tcBorders>
              <w:top w:val="single" w:sz="4" w:space="0" w:color="000000"/>
              <w:left w:val="single" w:sz="4" w:space="0" w:color="000000"/>
              <w:bottom w:val="single" w:sz="4" w:space="0" w:color="000000"/>
              <w:right w:val="single" w:sz="4" w:space="0" w:color="000000"/>
            </w:tcBorders>
            <w:vAlign w:val="center"/>
            <w:hideMark/>
          </w:tcPr>
          <w:p w14:paraId="7A5D3134" w14:textId="77777777" w:rsidR="00DD312D" w:rsidRPr="00597E33" w:rsidRDefault="00DD312D" w:rsidP="00310DF5">
            <w:pPr>
              <w:pStyle w:val="af2"/>
              <w:spacing w:line="360" w:lineRule="auto"/>
              <w:ind w:left="0"/>
              <w:jc w:val="center"/>
              <w:rPr>
                <w:szCs w:val="24"/>
              </w:rPr>
            </w:pPr>
            <w:r>
              <w:rPr>
                <w:rFonts w:hint="cs"/>
                <w:szCs w:val="24"/>
                <w:rtl/>
              </w:rPr>
              <w:t>15</w:t>
            </w:r>
            <w:r w:rsidRPr="00597E33">
              <w:rPr>
                <w:rFonts w:hint="cs"/>
                <w:szCs w:val="24"/>
                <w:rtl/>
              </w:rPr>
              <w:t>%</w:t>
            </w:r>
          </w:p>
        </w:tc>
      </w:tr>
      <w:tr w:rsidR="00DD312D" w:rsidRPr="00204E78" w14:paraId="332A4C0C" w14:textId="77777777" w:rsidTr="00310DF5">
        <w:trPr>
          <w:trHeight w:val="287"/>
        </w:trPr>
        <w:tc>
          <w:tcPr>
            <w:tcW w:w="933" w:type="dxa"/>
            <w:tcBorders>
              <w:top w:val="single" w:sz="4" w:space="0" w:color="000000"/>
              <w:left w:val="single" w:sz="4" w:space="0" w:color="000000"/>
              <w:bottom w:val="single" w:sz="4" w:space="0" w:color="000000"/>
              <w:right w:val="single" w:sz="4" w:space="0" w:color="000000"/>
            </w:tcBorders>
            <w:vAlign w:val="center"/>
          </w:tcPr>
          <w:p w14:paraId="77EA78F2" w14:textId="77777777" w:rsidR="00DD312D" w:rsidRDefault="00DD312D" w:rsidP="00310DF5">
            <w:pPr>
              <w:pStyle w:val="af2"/>
              <w:spacing w:line="360" w:lineRule="auto"/>
              <w:ind w:left="0"/>
              <w:jc w:val="center"/>
              <w:rPr>
                <w:szCs w:val="24"/>
                <w:rtl/>
              </w:rPr>
            </w:pPr>
            <w:r>
              <w:rPr>
                <w:rFonts w:hint="cs"/>
                <w:szCs w:val="24"/>
                <w:rtl/>
              </w:rPr>
              <w:t>5</w:t>
            </w:r>
          </w:p>
        </w:tc>
        <w:tc>
          <w:tcPr>
            <w:tcW w:w="4678" w:type="dxa"/>
            <w:tcBorders>
              <w:top w:val="single" w:sz="4" w:space="0" w:color="000000"/>
              <w:left w:val="single" w:sz="4" w:space="0" w:color="000000"/>
              <w:bottom w:val="single" w:sz="4" w:space="0" w:color="000000"/>
              <w:right w:val="single" w:sz="4" w:space="0" w:color="000000"/>
            </w:tcBorders>
            <w:vAlign w:val="center"/>
          </w:tcPr>
          <w:p w14:paraId="792EE1BC" w14:textId="77777777" w:rsidR="00DD312D" w:rsidRDefault="00DD312D" w:rsidP="00310DF5">
            <w:pPr>
              <w:pStyle w:val="af2"/>
              <w:ind w:left="0"/>
              <w:rPr>
                <w:szCs w:val="24"/>
                <w:rtl/>
              </w:rPr>
            </w:pPr>
            <w:r>
              <w:rPr>
                <w:rFonts w:hint="cs"/>
                <w:szCs w:val="24"/>
                <w:rtl/>
              </w:rPr>
              <w:t xml:space="preserve">אישור הממונה למסמכי התכנית והגשתם לדיון להפקדה לוועדות התכנון </w:t>
            </w:r>
          </w:p>
        </w:tc>
        <w:tc>
          <w:tcPr>
            <w:tcW w:w="2268" w:type="dxa"/>
            <w:tcBorders>
              <w:top w:val="single" w:sz="4" w:space="0" w:color="000000"/>
              <w:left w:val="single" w:sz="4" w:space="0" w:color="000000"/>
              <w:bottom w:val="single" w:sz="4" w:space="0" w:color="000000"/>
              <w:right w:val="single" w:sz="4" w:space="0" w:color="000000"/>
            </w:tcBorders>
            <w:vAlign w:val="center"/>
          </w:tcPr>
          <w:p w14:paraId="1696D306" w14:textId="77777777" w:rsidR="00DD312D" w:rsidRDefault="00DD312D" w:rsidP="00310DF5">
            <w:pPr>
              <w:pStyle w:val="af2"/>
              <w:spacing w:line="360" w:lineRule="auto"/>
              <w:ind w:left="0"/>
              <w:jc w:val="center"/>
              <w:rPr>
                <w:szCs w:val="24"/>
                <w:rtl/>
              </w:rPr>
            </w:pPr>
            <w:r>
              <w:rPr>
                <w:rFonts w:hint="cs"/>
                <w:szCs w:val="24"/>
                <w:rtl/>
              </w:rPr>
              <w:t>15%</w:t>
            </w:r>
          </w:p>
        </w:tc>
      </w:tr>
      <w:tr w:rsidR="00DD312D" w:rsidRPr="00204E78" w14:paraId="7E596FCF" w14:textId="77777777" w:rsidTr="00310DF5">
        <w:trPr>
          <w:trHeight w:val="287"/>
        </w:trPr>
        <w:tc>
          <w:tcPr>
            <w:tcW w:w="933" w:type="dxa"/>
            <w:tcBorders>
              <w:top w:val="single" w:sz="4" w:space="0" w:color="000000"/>
              <w:left w:val="single" w:sz="4" w:space="0" w:color="000000"/>
              <w:bottom w:val="single" w:sz="4" w:space="0" w:color="000000"/>
              <w:right w:val="single" w:sz="4" w:space="0" w:color="000000"/>
            </w:tcBorders>
            <w:vAlign w:val="center"/>
          </w:tcPr>
          <w:p w14:paraId="78B42B0B" w14:textId="77777777" w:rsidR="00DD312D" w:rsidRPr="00204E78" w:rsidRDefault="00DD312D" w:rsidP="00310DF5">
            <w:pPr>
              <w:pStyle w:val="af2"/>
              <w:spacing w:line="360" w:lineRule="auto"/>
              <w:ind w:left="0"/>
              <w:jc w:val="center"/>
              <w:rPr>
                <w:szCs w:val="24"/>
              </w:rPr>
            </w:pPr>
            <w:r>
              <w:rPr>
                <w:rFonts w:hint="cs"/>
                <w:szCs w:val="24"/>
                <w:rtl/>
              </w:rPr>
              <w:t>6</w:t>
            </w:r>
          </w:p>
        </w:tc>
        <w:tc>
          <w:tcPr>
            <w:tcW w:w="4678" w:type="dxa"/>
            <w:tcBorders>
              <w:top w:val="single" w:sz="4" w:space="0" w:color="000000"/>
              <w:left w:val="single" w:sz="4" w:space="0" w:color="000000"/>
              <w:bottom w:val="single" w:sz="4" w:space="0" w:color="000000"/>
              <w:right w:val="single" w:sz="4" w:space="0" w:color="000000"/>
            </w:tcBorders>
            <w:vAlign w:val="center"/>
          </w:tcPr>
          <w:p w14:paraId="32E43829" w14:textId="77777777" w:rsidR="00DD312D" w:rsidRPr="00204E78" w:rsidRDefault="00DD312D" w:rsidP="00310DF5">
            <w:pPr>
              <w:pStyle w:val="af2"/>
              <w:ind w:left="0"/>
              <w:rPr>
                <w:szCs w:val="24"/>
              </w:rPr>
            </w:pPr>
            <w:r>
              <w:rPr>
                <w:rFonts w:hint="cs"/>
                <w:szCs w:val="24"/>
                <w:rtl/>
              </w:rPr>
              <w:t>פרסום התכנית להפקדה</w:t>
            </w:r>
          </w:p>
        </w:tc>
        <w:tc>
          <w:tcPr>
            <w:tcW w:w="2268" w:type="dxa"/>
            <w:tcBorders>
              <w:top w:val="single" w:sz="4" w:space="0" w:color="000000"/>
              <w:left w:val="single" w:sz="4" w:space="0" w:color="000000"/>
              <w:bottom w:val="single" w:sz="4" w:space="0" w:color="000000"/>
              <w:right w:val="single" w:sz="4" w:space="0" w:color="000000"/>
            </w:tcBorders>
            <w:vAlign w:val="center"/>
          </w:tcPr>
          <w:p w14:paraId="784B5DC6" w14:textId="77777777" w:rsidR="00DD312D" w:rsidRPr="00204E78" w:rsidRDefault="00DD312D" w:rsidP="00310DF5">
            <w:pPr>
              <w:pStyle w:val="af2"/>
              <w:spacing w:line="360" w:lineRule="auto"/>
              <w:ind w:left="0"/>
              <w:jc w:val="center"/>
              <w:rPr>
                <w:szCs w:val="24"/>
              </w:rPr>
            </w:pPr>
            <w:r>
              <w:rPr>
                <w:rFonts w:hint="cs"/>
                <w:szCs w:val="24"/>
                <w:rtl/>
              </w:rPr>
              <w:t>15</w:t>
            </w:r>
            <w:r w:rsidRPr="00597E33">
              <w:rPr>
                <w:rFonts w:hint="cs"/>
                <w:szCs w:val="24"/>
                <w:rtl/>
              </w:rPr>
              <w:t>%</w:t>
            </w:r>
          </w:p>
        </w:tc>
      </w:tr>
      <w:tr w:rsidR="00DD312D" w:rsidRPr="00204E78" w14:paraId="363E1F54" w14:textId="77777777" w:rsidTr="00310DF5">
        <w:trPr>
          <w:trHeight w:val="557"/>
        </w:trPr>
        <w:tc>
          <w:tcPr>
            <w:tcW w:w="933" w:type="dxa"/>
            <w:tcBorders>
              <w:top w:val="single" w:sz="4" w:space="0" w:color="000000"/>
              <w:left w:val="single" w:sz="4" w:space="0" w:color="000000"/>
              <w:bottom w:val="single" w:sz="4" w:space="0" w:color="000000"/>
              <w:right w:val="single" w:sz="4" w:space="0" w:color="000000"/>
            </w:tcBorders>
            <w:vAlign w:val="center"/>
          </w:tcPr>
          <w:p w14:paraId="48235435" w14:textId="77777777" w:rsidR="00DD312D" w:rsidRPr="00204E78" w:rsidRDefault="00DD312D" w:rsidP="00310DF5">
            <w:pPr>
              <w:pStyle w:val="af2"/>
              <w:spacing w:line="360" w:lineRule="auto"/>
              <w:ind w:left="0"/>
              <w:jc w:val="center"/>
              <w:rPr>
                <w:szCs w:val="24"/>
              </w:rPr>
            </w:pPr>
            <w:r>
              <w:rPr>
                <w:rFonts w:hint="cs"/>
                <w:szCs w:val="24"/>
                <w:rtl/>
              </w:rPr>
              <w:t>7</w:t>
            </w:r>
          </w:p>
        </w:tc>
        <w:tc>
          <w:tcPr>
            <w:tcW w:w="4678" w:type="dxa"/>
            <w:tcBorders>
              <w:top w:val="single" w:sz="4" w:space="0" w:color="000000"/>
              <w:left w:val="single" w:sz="4" w:space="0" w:color="000000"/>
              <w:bottom w:val="single" w:sz="4" w:space="0" w:color="000000"/>
              <w:right w:val="single" w:sz="4" w:space="0" w:color="000000"/>
            </w:tcBorders>
            <w:vAlign w:val="center"/>
            <w:hideMark/>
          </w:tcPr>
          <w:p w14:paraId="0E624069" w14:textId="77777777" w:rsidR="00DD312D" w:rsidRDefault="00DD312D" w:rsidP="00310DF5">
            <w:pPr>
              <w:pStyle w:val="af2"/>
              <w:ind w:left="0"/>
              <w:rPr>
                <w:szCs w:val="24"/>
                <w:rtl/>
              </w:rPr>
            </w:pPr>
            <w:r w:rsidRPr="00204E78">
              <w:rPr>
                <w:rFonts w:hint="cs"/>
                <w:szCs w:val="24"/>
                <w:rtl/>
              </w:rPr>
              <w:t xml:space="preserve">אישור התכנית </w:t>
            </w:r>
            <w:r>
              <w:rPr>
                <w:rFonts w:hint="cs"/>
                <w:szCs w:val="24"/>
                <w:rtl/>
              </w:rPr>
              <w:t xml:space="preserve">למתן תוקף </w:t>
            </w:r>
            <w:r w:rsidRPr="00204E78">
              <w:rPr>
                <w:rFonts w:hint="cs"/>
                <w:szCs w:val="24"/>
                <w:rtl/>
              </w:rPr>
              <w:t xml:space="preserve">במוסד תכנון </w:t>
            </w:r>
          </w:p>
          <w:p w14:paraId="6A4DB6BC" w14:textId="77777777" w:rsidR="00DD312D" w:rsidRPr="00204E78" w:rsidRDefault="00DD312D" w:rsidP="00310DF5">
            <w:pPr>
              <w:pStyle w:val="af2"/>
              <w:ind w:left="0"/>
              <w:rPr>
                <w:szCs w:val="24"/>
              </w:rPr>
            </w:pPr>
            <w:r>
              <w:rPr>
                <w:rFonts w:hint="cs"/>
                <w:szCs w:val="24"/>
                <w:rtl/>
              </w:rPr>
              <w:t>(לאחר ביצוע התיקונים הנדרשים כתנאי לאישור)</w:t>
            </w:r>
          </w:p>
        </w:tc>
        <w:tc>
          <w:tcPr>
            <w:tcW w:w="2268" w:type="dxa"/>
            <w:tcBorders>
              <w:left w:val="single" w:sz="4" w:space="0" w:color="000000"/>
              <w:right w:val="single" w:sz="4" w:space="0" w:color="000000"/>
            </w:tcBorders>
            <w:vAlign w:val="center"/>
          </w:tcPr>
          <w:p w14:paraId="42684C26" w14:textId="77777777" w:rsidR="00DD312D" w:rsidRPr="00204E78" w:rsidRDefault="00DD312D" w:rsidP="00310DF5">
            <w:pPr>
              <w:pStyle w:val="af2"/>
              <w:spacing w:line="360" w:lineRule="auto"/>
              <w:ind w:left="0"/>
              <w:jc w:val="center"/>
              <w:rPr>
                <w:szCs w:val="24"/>
              </w:rPr>
            </w:pPr>
            <w:r>
              <w:rPr>
                <w:rFonts w:hint="cs"/>
                <w:szCs w:val="24"/>
                <w:rtl/>
              </w:rPr>
              <w:t>15%</w:t>
            </w:r>
          </w:p>
        </w:tc>
      </w:tr>
      <w:tr w:rsidR="00DD312D" w:rsidRPr="00204E78" w14:paraId="4A68AD72" w14:textId="77777777" w:rsidTr="00310DF5">
        <w:trPr>
          <w:trHeight w:val="417"/>
        </w:trPr>
        <w:tc>
          <w:tcPr>
            <w:tcW w:w="933" w:type="dxa"/>
            <w:tcBorders>
              <w:top w:val="single" w:sz="4" w:space="0" w:color="000000"/>
              <w:left w:val="single" w:sz="4" w:space="0" w:color="000000"/>
              <w:bottom w:val="single" w:sz="4" w:space="0" w:color="000000"/>
              <w:right w:val="single" w:sz="4" w:space="0" w:color="000000"/>
            </w:tcBorders>
            <w:vAlign w:val="center"/>
          </w:tcPr>
          <w:p w14:paraId="0844A4F9" w14:textId="77777777" w:rsidR="00DD312D" w:rsidRPr="00204E78" w:rsidRDefault="00DD312D" w:rsidP="00310DF5">
            <w:pPr>
              <w:pStyle w:val="af2"/>
              <w:spacing w:line="360" w:lineRule="auto"/>
              <w:ind w:left="0"/>
              <w:jc w:val="center"/>
              <w:rPr>
                <w:szCs w:val="24"/>
              </w:rPr>
            </w:pPr>
            <w:r>
              <w:rPr>
                <w:rFonts w:hint="cs"/>
                <w:szCs w:val="24"/>
                <w:rtl/>
              </w:rPr>
              <w:t>8</w:t>
            </w:r>
          </w:p>
        </w:tc>
        <w:tc>
          <w:tcPr>
            <w:tcW w:w="4678" w:type="dxa"/>
            <w:tcBorders>
              <w:top w:val="single" w:sz="4" w:space="0" w:color="000000"/>
              <w:left w:val="single" w:sz="4" w:space="0" w:color="000000"/>
              <w:bottom w:val="single" w:sz="4" w:space="0" w:color="000000"/>
              <w:right w:val="single" w:sz="4" w:space="0" w:color="000000"/>
            </w:tcBorders>
            <w:vAlign w:val="center"/>
            <w:hideMark/>
          </w:tcPr>
          <w:p w14:paraId="4C799490" w14:textId="77777777" w:rsidR="00DD312D" w:rsidRPr="00204E78" w:rsidRDefault="00DD312D" w:rsidP="00310DF5">
            <w:pPr>
              <w:pStyle w:val="af2"/>
              <w:ind w:left="0"/>
              <w:rPr>
                <w:szCs w:val="24"/>
              </w:rPr>
            </w:pPr>
            <w:r w:rsidRPr="00204E78">
              <w:rPr>
                <w:rFonts w:hint="cs"/>
                <w:szCs w:val="24"/>
                <w:rtl/>
              </w:rPr>
              <w:t>פרסום ברשומות</w:t>
            </w:r>
          </w:p>
        </w:tc>
        <w:tc>
          <w:tcPr>
            <w:tcW w:w="2268" w:type="dxa"/>
            <w:tcBorders>
              <w:left w:val="single" w:sz="4" w:space="0" w:color="000000"/>
              <w:bottom w:val="single" w:sz="4" w:space="0" w:color="000000"/>
              <w:right w:val="single" w:sz="4" w:space="0" w:color="000000"/>
            </w:tcBorders>
            <w:vAlign w:val="center"/>
          </w:tcPr>
          <w:p w14:paraId="6F452350" w14:textId="77777777" w:rsidR="00DD312D" w:rsidRPr="00204E78" w:rsidRDefault="00DD312D" w:rsidP="00310DF5">
            <w:pPr>
              <w:pStyle w:val="af2"/>
              <w:tabs>
                <w:tab w:val="center" w:pos="867"/>
                <w:tab w:val="right" w:pos="1735"/>
              </w:tabs>
              <w:spacing w:line="360" w:lineRule="auto"/>
              <w:ind w:left="0"/>
              <w:jc w:val="center"/>
              <w:rPr>
                <w:szCs w:val="24"/>
              </w:rPr>
            </w:pPr>
            <w:r>
              <w:rPr>
                <w:rFonts w:hint="cs"/>
                <w:szCs w:val="24"/>
                <w:rtl/>
              </w:rPr>
              <w:t>5%</w:t>
            </w:r>
          </w:p>
        </w:tc>
      </w:tr>
      <w:tr w:rsidR="00DD312D" w:rsidRPr="00204E78" w14:paraId="2FAA47A3" w14:textId="77777777" w:rsidTr="00310DF5">
        <w:trPr>
          <w:trHeight w:val="133"/>
        </w:trPr>
        <w:tc>
          <w:tcPr>
            <w:tcW w:w="933" w:type="dxa"/>
            <w:tcBorders>
              <w:top w:val="single" w:sz="4" w:space="0" w:color="000000"/>
              <w:left w:val="single" w:sz="4" w:space="0" w:color="000000"/>
              <w:bottom w:val="single" w:sz="4" w:space="0" w:color="000000"/>
              <w:right w:val="single" w:sz="4" w:space="0" w:color="000000"/>
            </w:tcBorders>
          </w:tcPr>
          <w:p w14:paraId="2CD2D225" w14:textId="77777777" w:rsidR="00DD312D" w:rsidRPr="00204E78" w:rsidRDefault="00DD312D" w:rsidP="00310DF5">
            <w:pPr>
              <w:pStyle w:val="af2"/>
              <w:spacing w:line="360" w:lineRule="auto"/>
              <w:ind w:left="0"/>
              <w:jc w:val="both"/>
              <w:rPr>
                <w:b/>
                <w:bCs/>
                <w:szCs w:val="24"/>
              </w:rPr>
            </w:pPr>
          </w:p>
        </w:tc>
        <w:tc>
          <w:tcPr>
            <w:tcW w:w="4678" w:type="dxa"/>
            <w:tcBorders>
              <w:top w:val="single" w:sz="4" w:space="0" w:color="000000"/>
              <w:left w:val="single" w:sz="4" w:space="0" w:color="000000"/>
              <w:bottom w:val="single" w:sz="4" w:space="0" w:color="000000"/>
              <w:right w:val="single" w:sz="4" w:space="0" w:color="000000"/>
            </w:tcBorders>
            <w:vAlign w:val="center"/>
            <w:hideMark/>
          </w:tcPr>
          <w:p w14:paraId="2ED4A637" w14:textId="77777777" w:rsidR="00DD312D" w:rsidRPr="00204E78" w:rsidRDefault="00DD312D" w:rsidP="00310DF5">
            <w:pPr>
              <w:pStyle w:val="af2"/>
              <w:ind w:left="0"/>
              <w:rPr>
                <w:b/>
                <w:bCs/>
                <w:szCs w:val="24"/>
              </w:rPr>
            </w:pPr>
            <w:r w:rsidRPr="00204E78">
              <w:rPr>
                <w:rFonts w:hint="cs"/>
                <w:b/>
                <w:bCs/>
                <w:szCs w:val="24"/>
                <w:rtl/>
              </w:rPr>
              <w:t xml:space="preserve">סה"כ להשלמת שלבי העבודה </w:t>
            </w:r>
          </w:p>
        </w:tc>
        <w:tc>
          <w:tcPr>
            <w:tcW w:w="2268" w:type="dxa"/>
            <w:tcBorders>
              <w:top w:val="single" w:sz="4" w:space="0" w:color="000000"/>
              <w:left w:val="single" w:sz="4" w:space="0" w:color="000000"/>
              <w:bottom w:val="single" w:sz="4" w:space="0" w:color="000000"/>
              <w:right w:val="single" w:sz="4" w:space="0" w:color="000000"/>
            </w:tcBorders>
            <w:vAlign w:val="center"/>
            <w:hideMark/>
          </w:tcPr>
          <w:p w14:paraId="2EF95E7A" w14:textId="77777777" w:rsidR="00DD312D" w:rsidRPr="00204E78" w:rsidRDefault="00DD312D" w:rsidP="00310DF5">
            <w:pPr>
              <w:pStyle w:val="af2"/>
              <w:tabs>
                <w:tab w:val="center" w:pos="867"/>
                <w:tab w:val="right" w:pos="1735"/>
              </w:tabs>
              <w:spacing w:line="360" w:lineRule="auto"/>
              <w:ind w:left="0"/>
              <w:jc w:val="center"/>
              <w:rPr>
                <w:b/>
                <w:bCs/>
                <w:szCs w:val="24"/>
              </w:rPr>
            </w:pPr>
            <w:r w:rsidRPr="00204E78">
              <w:rPr>
                <w:rFonts w:hint="cs"/>
                <w:b/>
                <w:bCs/>
                <w:szCs w:val="24"/>
                <w:rtl/>
              </w:rPr>
              <w:t>100%</w:t>
            </w:r>
          </w:p>
        </w:tc>
      </w:tr>
    </w:tbl>
    <w:p w14:paraId="328AFF79" w14:textId="77777777" w:rsidR="00DD312D" w:rsidRDefault="00DD312D" w:rsidP="00DD312D">
      <w:pPr>
        <w:spacing w:line="360" w:lineRule="auto"/>
        <w:ind w:left="567" w:right="567"/>
        <w:jc w:val="both"/>
        <w:rPr>
          <w:szCs w:val="24"/>
          <w:u w:val="single"/>
          <w:rtl/>
        </w:rPr>
      </w:pPr>
    </w:p>
    <w:p w14:paraId="197794D5" w14:textId="77777777" w:rsidR="00DD312D" w:rsidRDefault="00DD312D" w:rsidP="00DD312D">
      <w:pPr>
        <w:spacing w:line="360" w:lineRule="auto"/>
        <w:ind w:left="567" w:right="567"/>
        <w:jc w:val="both"/>
        <w:rPr>
          <w:szCs w:val="24"/>
          <w:u w:val="single"/>
          <w:rtl/>
        </w:rPr>
      </w:pPr>
    </w:p>
    <w:p w14:paraId="1B957AFC" w14:textId="77777777" w:rsidR="00DD312D" w:rsidRPr="00BE6B8B" w:rsidRDefault="00DD312D" w:rsidP="00DD312D">
      <w:pPr>
        <w:numPr>
          <w:ilvl w:val="0"/>
          <w:numId w:val="49"/>
        </w:numPr>
        <w:spacing w:line="360" w:lineRule="auto"/>
        <w:ind w:right="0"/>
        <w:jc w:val="both"/>
        <w:rPr>
          <w:b/>
          <w:bCs/>
          <w:szCs w:val="24"/>
          <w:u w:val="single"/>
        </w:rPr>
      </w:pPr>
      <w:r w:rsidRPr="00BE6B8B">
        <w:rPr>
          <w:rFonts w:hint="cs"/>
          <w:b/>
          <w:bCs/>
          <w:szCs w:val="24"/>
          <w:u w:val="single"/>
          <w:rtl/>
        </w:rPr>
        <w:t>תשלומים נוספים</w:t>
      </w:r>
    </w:p>
    <w:p w14:paraId="509BD396" w14:textId="77777777" w:rsidR="00DD312D" w:rsidRPr="00A13170" w:rsidRDefault="00DD312D" w:rsidP="00DD312D">
      <w:pPr>
        <w:numPr>
          <w:ilvl w:val="1"/>
          <w:numId w:val="49"/>
        </w:numPr>
        <w:tabs>
          <w:tab w:val="left" w:pos="7682"/>
          <w:tab w:val="left" w:pos="8958"/>
        </w:tabs>
        <w:spacing w:line="360" w:lineRule="auto"/>
        <w:ind w:right="0"/>
        <w:jc w:val="both"/>
        <w:rPr>
          <w:szCs w:val="24"/>
          <w:rtl/>
        </w:rPr>
      </w:pPr>
      <w:r w:rsidRPr="00BE6B8B">
        <w:rPr>
          <w:rFonts w:hint="cs"/>
          <w:szCs w:val="24"/>
          <w:rtl/>
        </w:rPr>
        <w:t xml:space="preserve">מוסכם בזה בין הצדדים כי שום תשלום אחר או נוסף פרט לאמור </w:t>
      </w:r>
      <w:r w:rsidRPr="004A35EB">
        <w:rPr>
          <w:rFonts w:hint="cs"/>
          <w:szCs w:val="24"/>
          <w:rtl/>
        </w:rPr>
        <w:t>בסעיף 8</w:t>
      </w:r>
      <w:r>
        <w:rPr>
          <w:rFonts w:hint="cs"/>
          <w:szCs w:val="24"/>
          <w:rtl/>
        </w:rPr>
        <w:t xml:space="preserve"> לעיל, </w:t>
      </w:r>
      <w:r w:rsidRPr="00BE6B8B">
        <w:rPr>
          <w:rFonts w:hint="cs"/>
          <w:szCs w:val="24"/>
          <w:rtl/>
        </w:rPr>
        <w:t xml:space="preserve">לא ישולם על ידי המשרד, לא במהלך מתן השירותים ולא לאחר פקיעת הקשר על פי הסכם זה, לא עבור מתן השירותים ולא בקשר איתם ו/או כל הנובע מהם, לא </w:t>
      </w:r>
      <w:r>
        <w:rPr>
          <w:rFonts w:hint="cs"/>
          <w:szCs w:val="24"/>
          <w:rtl/>
        </w:rPr>
        <w:t>למתכנן</w:t>
      </w:r>
      <w:r w:rsidRPr="00BE6B8B">
        <w:rPr>
          <w:rFonts w:hint="cs"/>
          <w:szCs w:val="24"/>
          <w:rtl/>
        </w:rPr>
        <w:t xml:space="preserve"> ולא לכל אדם או גוף אחר.</w:t>
      </w:r>
    </w:p>
    <w:p w14:paraId="05110A9F" w14:textId="77777777" w:rsidR="00DD312D" w:rsidRPr="00BE6B8B" w:rsidRDefault="00DD312D" w:rsidP="00DD312D">
      <w:pPr>
        <w:spacing w:line="360" w:lineRule="auto"/>
        <w:jc w:val="both"/>
        <w:rPr>
          <w:szCs w:val="24"/>
        </w:rPr>
      </w:pPr>
    </w:p>
    <w:p w14:paraId="79D1232A" w14:textId="77777777" w:rsidR="00DD312D" w:rsidRPr="00BE6B8B" w:rsidRDefault="00DD312D" w:rsidP="00DD312D">
      <w:pPr>
        <w:numPr>
          <w:ilvl w:val="0"/>
          <w:numId w:val="49"/>
        </w:numPr>
        <w:spacing w:line="360" w:lineRule="auto"/>
        <w:ind w:right="0"/>
        <w:jc w:val="both"/>
        <w:rPr>
          <w:szCs w:val="24"/>
        </w:rPr>
      </w:pPr>
      <w:r w:rsidRPr="00BE6B8B">
        <w:rPr>
          <w:b/>
          <w:bCs/>
          <w:szCs w:val="24"/>
          <w:u w:val="single"/>
          <w:rtl/>
        </w:rPr>
        <w:t>היתרים רישיונות ואישורים</w:t>
      </w:r>
      <w:r w:rsidRPr="00BE6B8B">
        <w:rPr>
          <w:szCs w:val="24"/>
          <w:rtl/>
        </w:rPr>
        <w:t xml:space="preserve"> </w:t>
      </w:r>
    </w:p>
    <w:p w14:paraId="673F054E" w14:textId="77777777" w:rsidR="00DD312D" w:rsidRPr="00BE6B8B" w:rsidRDefault="00DD312D" w:rsidP="00DD312D">
      <w:pPr>
        <w:pStyle w:val="af2"/>
        <w:numPr>
          <w:ilvl w:val="1"/>
          <w:numId w:val="49"/>
        </w:numPr>
        <w:spacing w:line="360" w:lineRule="auto"/>
        <w:ind w:right="0"/>
        <w:jc w:val="both"/>
        <w:rPr>
          <w:szCs w:val="24"/>
        </w:rPr>
      </w:pPr>
      <w:r>
        <w:rPr>
          <w:rFonts w:hint="cs"/>
          <w:szCs w:val="24"/>
          <w:rtl/>
        </w:rPr>
        <w:t>המתכנן</w:t>
      </w:r>
      <w:r w:rsidRPr="00BE6B8B">
        <w:rPr>
          <w:rFonts w:hint="cs"/>
          <w:szCs w:val="24"/>
          <w:rtl/>
        </w:rPr>
        <w:t xml:space="preserve"> </w:t>
      </w:r>
      <w:r w:rsidRPr="00BE6B8B">
        <w:rPr>
          <w:szCs w:val="24"/>
          <w:rtl/>
        </w:rPr>
        <w:t xml:space="preserve">מצהיר ומתחייב בזאת </w:t>
      </w:r>
      <w:r w:rsidRPr="00BE6B8B">
        <w:rPr>
          <w:rFonts w:hint="cs"/>
          <w:szCs w:val="24"/>
          <w:rtl/>
        </w:rPr>
        <w:t xml:space="preserve">כי </w:t>
      </w:r>
      <w:r w:rsidRPr="00BE6B8B">
        <w:rPr>
          <w:szCs w:val="24"/>
          <w:rtl/>
        </w:rPr>
        <w:t>ה</w:t>
      </w:r>
      <w:r w:rsidRPr="00BE6B8B">
        <w:rPr>
          <w:rFonts w:hint="cs"/>
          <w:szCs w:val="24"/>
          <w:rtl/>
        </w:rPr>
        <w:t>ו</w:t>
      </w:r>
      <w:r w:rsidRPr="00BE6B8B">
        <w:rPr>
          <w:szCs w:val="24"/>
          <w:rtl/>
        </w:rPr>
        <w:t>א</w:t>
      </w:r>
      <w:r w:rsidRPr="00BE6B8B">
        <w:rPr>
          <w:rFonts w:hint="cs"/>
          <w:szCs w:val="24"/>
          <w:rtl/>
        </w:rPr>
        <w:t xml:space="preserve"> וכל מי מטעמו</w:t>
      </w:r>
      <w:r w:rsidRPr="00BE6B8B">
        <w:rPr>
          <w:szCs w:val="24"/>
          <w:rtl/>
        </w:rPr>
        <w:t xml:space="preserve"> מחזיק</w:t>
      </w:r>
      <w:r w:rsidRPr="00BE6B8B">
        <w:rPr>
          <w:rFonts w:hint="cs"/>
          <w:szCs w:val="24"/>
          <w:rtl/>
        </w:rPr>
        <w:t>ים</w:t>
      </w:r>
      <w:r w:rsidRPr="00BE6B8B">
        <w:rPr>
          <w:szCs w:val="24"/>
          <w:rtl/>
        </w:rPr>
        <w:t xml:space="preserve"> במסמכים ו</w:t>
      </w:r>
      <w:r w:rsidRPr="00BE6B8B">
        <w:rPr>
          <w:rFonts w:hint="cs"/>
          <w:szCs w:val="24"/>
          <w:rtl/>
        </w:rPr>
        <w:t>ב</w:t>
      </w:r>
      <w:r w:rsidRPr="00BE6B8B">
        <w:rPr>
          <w:szCs w:val="24"/>
          <w:rtl/>
        </w:rPr>
        <w:t>אישורים התקפים</w:t>
      </w:r>
      <w:r w:rsidRPr="00BE6B8B">
        <w:rPr>
          <w:rFonts w:hint="cs"/>
          <w:szCs w:val="24"/>
          <w:rtl/>
        </w:rPr>
        <w:t xml:space="preserve"> הנדרשים לביצוע השירותים כאמור בהסכם זה ונספחיו</w:t>
      </w:r>
      <w:r w:rsidRPr="00BE6B8B">
        <w:rPr>
          <w:szCs w:val="24"/>
          <w:rtl/>
        </w:rPr>
        <w:t xml:space="preserve"> בהתאם להוראות כל דין</w:t>
      </w:r>
      <w:r>
        <w:rPr>
          <w:rFonts w:hint="cs"/>
          <w:szCs w:val="24"/>
          <w:rtl/>
        </w:rPr>
        <w:t>,</w:t>
      </w:r>
      <w:r>
        <w:rPr>
          <w:szCs w:val="24"/>
          <w:rtl/>
        </w:rPr>
        <w:t xml:space="preserve"> לרבות מסמכים ואישורים </w:t>
      </w:r>
      <w:r w:rsidRPr="00BE6B8B">
        <w:rPr>
          <w:szCs w:val="24"/>
          <w:rtl/>
        </w:rPr>
        <w:t xml:space="preserve">תקפים מאת הרשויות המוסמכות. </w:t>
      </w:r>
      <w:r>
        <w:rPr>
          <w:rFonts w:hint="cs"/>
          <w:szCs w:val="24"/>
          <w:rtl/>
        </w:rPr>
        <w:t>המתכנן</w:t>
      </w:r>
      <w:r w:rsidRPr="00BE6B8B">
        <w:rPr>
          <w:szCs w:val="24"/>
          <w:rtl/>
        </w:rPr>
        <w:t xml:space="preserve"> מתחייב להציגם למשרד בכל עת שידרוש</w:t>
      </w:r>
      <w:r>
        <w:rPr>
          <w:rFonts w:hint="cs"/>
          <w:szCs w:val="24"/>
          <w:rtl/>
        </w:rPr>
        <w:t xml:space="preserve"> זאת</w:t>
      </w:r>
      <w:r w:rsidRPr="00BE6B8B">
        <w:rPr>
          <w:szCs w:val="24"/>
          <w:rtl/>
        </w:rPr>
        <w:t xml:space="preserve">. </w:t>
      </w:r>
    </w:p>
    <w:p w14:paraId="77BB75B2" w14:textId="77777777" w:rsidR="00DD312D" w:rsidRPr="00BE6B8B" w:rsidRDefault="00DD312D" w:rsidP="00DD312D">
      <w:pPr>
        <w:pStyle w:val="af2"/>
        <w:numPr>
          <w:ilvl w:val="1"/>
          <w:numId w:val="49"/>
        </w:numPr>
        <w:spacing w:line="360" w:lineRule="auto"/>
        <w:ind w:right="0"/>
        <w:jc w:val="both"/>
        <w:rPr>
          <w:szCs w:val="24"/>
        </w:rPr>
      </w:pPr>
      <w:r w:rsidRPr="00BE6B8B">
        <w:rPr>
          <w:rFonts w:hint="cs"/>
          <w:szCs w:val="24"/>
          <w:rtl/>
        </w:rPr>
        <w:t xml:space="preserve">ידוע </w:t>
      </w:r>
      <w:r>
        <w:rPr>
          <w:rFonts w:hint="cs"/>
          <w:szCs w:val="24"/>
          <w:rtl/>
        </w:rPr>
        <w:t>למתכנן</w:t>
      </w:r>
      <w:r w:rsidRPr="00BE6B8B">
        <w:rPr>
          <w:rFonts w:hint="cs"/>
          <w:szCs w:val="24"/>
          <w:rtl/>
        </w:rPr>
        <w:t xml:space="preserve"> כי החזקת אישורים, רישיונות והיתרים ברי תוקף כאמור </w:t>
      </w:r>
      <w:r w:rsidRPr="00BE6B8B">
        <w:rPr>
          <w:szCs w:val="24"/>
          <w:rtl/>
        </w:rPr>
        <w:t>היא תנאי מהותי בהסכם זה. אי נכונות הצהרות</w:t>
      </w:r>
      <w:r w:rsidRPr="00BE6B8B">
        <w:rPr>
          <w:rFonts w:hint="cs"/>
          <w:szCs w:val="24"/>
          <w:rtl/>
        </w:rPr>
        <w:t xml:space="preserve"> ה</w:t>
      </w:r>
      <w:r>
        <w:rPr>
          <w:rFonts w:hint="cs"/>
          <w:szCs w:val="24"/>
          <w:rtl/>
        </w:rPr>
        <w:t>מתכנן</w:t>
      </w:r>
      <w:r w:rsidRPr="00BE6B8B">
        <w:rPr>
          <w:rFonts w:hint="cs"/>
          <w:szCs w:val="24"/>
          <w:rtl/>
        </w:rPr>
        <w:t xml:space="preserve"> לעניין זה, כולן או חלקן,</w:t>
      </w:r>
      <w:r w:rsidRPr="00BE6B8B">
        <w:rPr>
          <w:szCs w:val="24"/>
          <w:rtl/>
        </w:rPr>
        <w:t xml:space="preserve"> </w:t>
      </w:r>
      <w:r w:rsidRPr="00BE6B8B">
        <w:rPr>
          <w:rFonts w:hint="cs"/>
          <w:szCs w:val="24"/>
          <w:rtl/>
        </w:rPr>
        <w:t>תי</w:t>
      </w:r>
      <w:r w:rsidRPr="00BE6B8B">
        <w:rPr>
          <w:szCs w:val="24"/>
          <w:rtl/>
        </w:rPr>
        <w:t>חשב כהפרה יסודית של ה</w:t>
      </w:r>
      <w:r w:rsidRPr="00BE6B8B">
        <w:rPr>
          <w:rFonts w:hint="cs"/>
          <w:szCs w:val="24"/>
          <w:rtl/>
        </w:rPr>
        <w:t>ה</w:t>
      </w:r>
      <w:r w:rsidRPr="00BE6B8B">
        <w:rPr>
          <w:szCs w:val="24"/>
          <w:rtl/>
        </w:rPr>
        <w:t xml:space="preserve">סכם. </w:t>
      </w:r>
    </w:p>
    <w:p w14:paraId="6D9F313C" w14:textId="77777777" w:rsidR="00DD312D" w:rsidRPr="00BE6B8B" w:rsidRDefault="00DD312D" w:rsidP="00DD312D">
      <w:pPr>
        <w:pStyle w:val="af2"/>
        <w:numPr>
          <w:ilvl w:val="1"/>
          <w:numId w:val="49"/>
        </w:numPr>
        <w:spacing w:line="360" w:lineRule="auto"/>
        <w:ind w:right="0"/>
        <w:jc w:val="both"/>
        <w:rPr>
          <w:szCs w:val="24"/>
        </w:rPr>
      </w:pPr>
      <w:r>
        <w:rPr>
          <w:rFonts w:hint="cs"/>
          <w:szCs w:val="24"/>
          <w:rtl/>
        </w:rPr>
        <w:t>המתכנן</w:t>
      </w:r>
      <w:r w:rsidRPr="00BE6B8B">
        <w:rPr>
          <w:rFonts w:hint="cs"/>
          <w:szCs w:val="24"/>
          <w:rtl/>
        </w:rPr>
        <w:t xml:space="preserve"> מתחייב</w:t>
      </w:r>
      <w:r w:rsidRPr="00BE6B8B">
        <w:rPr>
          <w:szCs w:val="24"/>
          <w:rtl/>
        </w:rPr>
        <w:t xml:space="preserve"> להודיע למשרד מיד על כל שינוי שיחול בתוקף הצהרותי</w:t>
      </w:r>
      <w:r w:rsidRPr="00BE6B8B">
        <w:rPr>
          <w:rFonts w:hint="cs"/>
          <w:szCs w:val="24"/>
          <w:rtl/>
        </w:rPr>
        <w:t>ו כאמור</w:t>
      </w:r>
      <w:r w:rsidRPr="00BE6B8B">
        <w:rPr>
          <w:szCs w:val="24"/>
          <w:rtl/>
        </w:rPr>
        <w:t>, לרבות על כל צו שניתן כנגד</w:t>
      </w:r>
      <w:r w:rsidRPr="00BE6B8B">
        <w:rPr>
          <w:rFonts w:hint="cs"/>
          <w:szCs w:val="24"/>
          <w:rtl/>
        </w:rPr>
        <w:t>ו</w:t>
      </w:r>
      <w:r w:rsidRPr="00BE6B8B">
        <w:rPr>
          <w:szCs w:val="24"/>
          <w:rtl/>
        </w:rPr>
        <w:t xml:space="preserve"> והאוסר או מגביל את יכולת</w:t>
      </w:r>
      <w:r w:rsidRPr="00BE6B8B">
        <w:rPr>
          <w:rFonts w:hint="cs"/>
          <w:szCs w:val="24"/>
          <w:rtl/>
        </w:rPr>
        <w:t>ו</w:t>
      </w:r>
      <w:r w:rsidRPr="00BE6B8B">
        <w:rPr>
          <w:szCs w:val="24"/>
          <w:rtl/>
        </w:rPr>
        <w:t xml:space="preserve"> ליתן את השירותים בהתאם להסכם </w:t>
      </w:r>
      <w:r w:rsidRPr="00BE6B8B">
        <w:rPr>
          <w:rFonts w:hint="cs"/>
          <w:szCs w:val="24"/>
          <w:rtl/>
        </w:rPr>
        <w:t xml:space="preserve">זה </w:t>
      </w:r>
      <w:r w:rsidRPr="00BE6B8B">
        <w:rPr>
          <w:szCs w:val="24"/>
          <w:rtl/>
        </w:rPr>
        <w:t xml:space="preserve">על נספחיו. </w:t>
      </w:r>
    </w:p>
    <w:p w14:paraId="0F30C981" w14:textId="77777777" w:rsidR="00DD312D" w:rsidRPr="00BE6B8B" w:rsidRDefault="00DD312D" w:rsidP="00DD312D">
      <w:pPr>
        <w:pStyle w:val="af2"/>
        <w:numPr>
          <w:ilvl w:val="1"/>
          <w:numId w:val="49"/>
        </w:numPr>
        <w:spacing w:line="360" w:lineRule="auto"/>
        <w:ind w:right="0"/>
        <w:jc w:val="both"/>
        <w:rPr>
          <w:szCs w:val="24"/>
        </w:rPr>
      </w:pPr>
      <w:r>
        <w:rPr>
          <w:rFonts w:hint="cs"/>
          <w:szCs w:val="24"/>
          <w:rtl/>
        </w:rPr>
        <w:t>המתכנן</w:t>
      </w:r>
      <w:r w:rsidRPr="00BE6B8B">
        <w:rPr>
          <w:rFonts w:hint="cs"/>
          <w:szCs w:val="24"/>
          <w:rtl/>
        </w:rPr>
        <w:t xml:space="preserve"> מתחייב לספק את השירותים בהתאם להוראות כל דין. </w:t>
      </w:r>
    </w:p>
    <w:p w14:paraId="5DAF1355" w14:textId="77777777" w:rsidR="00DD312D" w:rsidRPr="00BE6B8B" w:rsidRDefault="00DD312D" w:rsidP="00DD312D">
      <w:pPr>
        <w:spacing w:line="360" w:lineRule="auto"/>
        <w:ind w:left="567"/>
        <w:jc w:val="both"/>
        <w:rPr>
          <w:szCs w:val="24"/>
          <w:rtl/>
        </w:rPr>
      </w:pPr>
    </w:p>
    <w:p w14:paraId="208589EF" w14:textId="77777777" w:rsidR="00DD312D" w:rsidRPr="00BE6B8B" w:rsidRDefault="00DD312D" w:rsidP="00DD312D">
      <w:pPr>
        <w:numPr>
          <w:ilvl w:val="0"/>
          <w:numId w:val="49"/>
        </w:numPr>
        <w:spacing w:line="360" w:lineRule="auto"/>
        <w:ind w:right="0"/>
        <w:jc w:val="both"/>
        <w:rPr>
          <w:b/>
          <w:bCs/>
          <w:szCs w:val="24"/>
          <w:u w:val="single"/>
        </w:rPr>
      </w:pPr>
      <w:r w:rsidRPr="00BE6B8B">
        <w:rPr>
          <w:rFonts w:hint="cs"/>
          <w:b/>
          <w:bCs/>
          <w:szCs w:val="24"/>
          <w:u w:val="single"/>
          <w:rtl/>
        </w:rPr>
        <w:t>ביטול ההסכם</w:t>
      </w:r>
    </w:p>
    <w:p w14:paraId="3E095870" w14:textId="77777777" w:rsidR="00DD312D" w:rsidRPr="00C41464" w:rsidRDefault="00DD312D" w:rsidP="00DD312D">
      <w:pPr>
        <w:pStyle w:val="af2"/>
        <w:numPr>
          <w:ilvl w:val="1"/>
          <w:numId w:val="49"/>
        </w:numPr>
        <w:spacing w:line="360" w:lineRule="auto"/>
        <w:ind w:right="0"/>
        <w:jc w:val="both"/>
        <w:rPr>
          <w:szCs w:val="24"/>
        </w:rPr>
      </w:pPr>
      <w:r w:rsidRPr="00C41464">
        <w:rPr>
          <w:rFonts w:hint="cs"/>
          <w:szCs w:val="24"/>
          <w:rtl/>
        </w:rPr>
        <w:t xml:space="preserve">המשרד רשאי לבטל את ההסכם בכל עת לפני תום תקופת ההסכם על ידי מסירת הודעה מוקדמת בכתב, 30 ימים מראש. בעקבות ביטול ההסכם על ידי המשרד, ישלם המשרד </w:t>
      </w:r>
      <w:r>
        <w:rPr>
          <w:rFonts w:hint="cs"/>
          <w:szCs w:val="24"/>
          <w:rtl/>
        </w:rPr>
        <w:t>למתכנן</w:t>
      </w:r>
      <w:r w:rsidRPr="00C41464">
        <w:rPr>
          <w:rFonts w:hint="cs"/>
          <w:szCs w:val="24"/>
          <w:rtl/>
        </w:rPr>
        <w:t xml:space="preserve"> רק את החלק היחסי בהתאם לשירותים שניתנו בפועל ובהתאם לאישור הממונה, ככל שניתן. המשרד לא יהיה חייב </w:t>
      </w:r>
      <w:r>
        <w:rPr>
          <w:rFonts w:hint="cs"/>
          <w:szCs w:val="24"/>
          <w:rtl/>
        </w:rPr>
        <w:t>למתכנן</w:t>
      </w:r>
      <w:r w:rsidRPr="00C41464">
        <w:rPr>
          <w:rFonts w:hint="cs"/>
          <w:szCs w:val="24"/>
          <w:rtl/>
        </w:rPr>
        <w:t xml:space="preserve"> בכל פיצוי, תמורה, או תשלום אחר בקשר לביטול ההסכם.</w:t>
      </w:r>
    </w:p>
    <w:p w14:paraId="07928686" w14:textId="77777777" w:rsidR="00DD312D" w:rsidRPr="00BE6B8B" w:rsidRDefault="00DD312D" w:rsidP="00DD312D">
      <w:pPr>
        <w:pStyle w:val="af2"/>
        <w:numPr>
          <w:ilvl w:val="1"/>
          <w:numId w:val="49"/>
        </w:numPr>
        <w:spacing w:line="360" w:lineRule="auto"/>
        <w:ind w:right="0"/>
        <w:jc w:val="both"/>
        <w:rPr>
          <w:szCs w:val="24"/>
        </w:rPr>
      </w:pPr>
      <w:r w:rsidRPr="00BE6B8B">
        <w:rPr>
          <w:rFonts w:hint="cs"/>
          <w:szCs w:val="24"/>
          <w:rtl/>
        </w:rPr>
        <w:t>בוטל ההסכם לפי סעיף זה, ובמידה ונדרש כך על ידי הממונה, ישלים ה</w:t>
      </w:r>
      <w:r>
        <w:rPr>
          <w:rFonts w:hint="cs"/>
          <w:szCs w:val="24"/>
          <w:rtl/>
        </w:rPr>
        <w:t>מתכנן</w:t>
      </w:r>
      <w:r w:rsidRPr="00BE6B8B">
        <w:rPr>
          <w:rFonts w:hint="cs"/>
          <w:szCs w:val="24"/>
          <w:rtl/>
        </w:rPr>
        <w:t xml:space="preserve"> פעילות שהחל בה לפני הביטול ויקבל תמורתה כאמור </w:t>
      </w:r>
      <w:r w:rsidRPr="00AC71A5">
        <w:rPr>
          <w:rFonts w:hint="cs"/>
          <w:szCs w:val="24"/>
          <w:rtl/>
        </w:rPr>
        <w:t xml:space="preserve">בסעיף </w:t>
      </w:r>
      <w:r>
        <w:rPr>
          <w:rFonts w:hint="cs"/>
          <w:szCs w:val="24"/>
          <w:rtl/>
        </w:rPr>
        <w:t>8</w:t>
      </w:r>
      <w:r w:rsidRPr="00AC71A5">
        <w:rPr>
          <w:rFonts w:hint="cs"/>
          <w:szCs w:val="24"/>
          <w:rtl/>
        </w:rPr>
        <w:t>.</w:t>
      </w:r>
    </w:p>
    <w:p w14:paraId="1B3F813F" w14:textId="77777777" w:rsidR="00DD312D" w:rsidRPr="00BE6B8B" w:rsidRDefault="00DD312D" w:rsidP="00DD312D">
      <w:pPr>
        <w:spacing w:line="360" w:lineRule="auto"/>
        <w:ind w:left="567"/>
        <w:jc w:val="both"/>
        <w:rPr>
          <w:szCs w:val="24"/>
        </w:rPr>
      </w:pPr>
    </w:p>
    <w:p w14:paraId="6E4E1B0F" w14:textId="77777777" w:rsidR="00DD312D" w:rsidRPr="00BE6B8B" w:rsidRDefault="00DD312D" w:rsidP="00DD312D">
      <w:pPr>
        <w:numPr>
          <w:ilvl w:val="0"/>
          <w:numId w:val="49"/>
        </w:numPr>
        <w:spacing w:line="360" w:lineRule="auto"/>
        <w:ind w:right="0"/>
        <w:jc w:val="both"/>
        <w:rPr>
          <w:b/>
          <w:bCs/>
          <w:szCs w:val="24"/>
          <w:u w:val="single"/>
        </w:rPr>
      </w:pPr>
      <w:r w:rsidRPr="00BE6B8B">
        <w:rPr>
          <w:rFonts w:hint="cs"/>
          <w:b/>
          <w:bCs/>
          <w:szCs w:val="24"/>
          <w:u w:val="single"/>
          <w:rtl/>
        </w:rPr>
        <w:t>סודיות</w:t>
      </w:r>
    </w:p>
    <w:p w14:paraId="45711219" w14:textId="77777777" w:rsidR="00DD312D" w:rsidRPr="00DA0770" w:rsidRDefault="00DD312D" w:rsidP="00DD312D">
      <w:pPr>
        <w:pStyle w:val="af2"/>
        <w:numPr>
          <w:ilvl w:val="1"/>
          <w:numId w:val="49"/>
        </w:numPr>
        <w:spacing w:line="360" w:lineRule="auto"/>
        <w:jc w:val="both"/>
        <w:rPr>
          <w:szCs w:val="24"/>
        </w:rPr>
      </w:pPr>
      <w:r w:rsidRPr="00DA0770">
        <w:rPr>
          <w:rFonts w:hint="cs"/>
          <w:szCs w:val="24"/>
          <w:rtl/>
        </w:rPr>
        <w:t xml:space="preserve">לצורך </w:t>
      </w:r>
      <w:r>
        <w:rPr>
          <w:rFonts w:hint="cs"/>
          <w:szCs w:val="24"/>
          <w:rtl/>
        </w:rPr>
        <w:t>הסכם</w:t>
      </w:r>
      <w:r w:rsidRPr="00DA0770">
        <w:rPr>
          <w:rFonts w:hint="cs"/>
          <w:szCs w:val="24"/>
          <w:rtl/>
        </w:rPr>
        <w:t xml:space="preserve"> זה</w:t>
      </w:r>
      <w:r w:rsidRPr="00DA0770">
        <w:rPr>
          <w:szCs w:val="24"/>
          <w:rtl/>
        </w:rPr>
        <w:t>,</w:t>
      </w:r>
      <w:r w:rsidRPr="00DA0770">
        <w:rPr>
          <w:rFonts w:hint="cs"/>
          <w:szCs w:val="24"/>
          <w:rtl/>
        </w:rPr>
        <w:t xml:space="preserve"> למונחים הבאים </w:t>
      </w:r>
      <w:r w:rsidRPr="00DA0770">
        <w:rPr>
          <w:rFonts w:hint="eastAsia"/>
          <w:szCs w:val="24"/>
          <w:rtl/>
        </w:rPr>
        <w:t>ול</w:t>
      </w:r>
      <w:r w:rsidRPr="00DA0770">
        <w:rPr>
          <w:rFonts w:hint="cs"/>
          <w:szCs w:val="24"/>
          <w:rtl/>
        </w:rPr>
        <w:t>משמעות המופיעה לצידם:</w:t>
      </w:r>
    </w:p>
    <w:p w14:paraId="1DD02878" w14:textId="77777777" w:rsidR="00DD312D" w:rsidRPr="0007445A" w:rsidRDefault="00DD312D" w:rsidP="00DD312D">
      <w:pPr>
        <w:pStyle w:val="afc"/>
        <w:widowControl w:val="0"/>
        <w:spacing w:line="360" w:lineRule="auto"/>
        <w:rPr>
          <w:b/>
          <w:bCs/>
          <w:sz w:val="24"/>
        </w:rPr>
      </w:pPr>
    </w:p>
    <w:p w14:paraId="55AD3FD6" w14:textId="77777777" w:rsidR="00DD312D" w:rsidRPr="0007445A" w:rsidRDefault="00DD312D" w:rsidP="00DD312D">
      <w:pPr>
        <w:pStyle w:val="afc"/>
        <w:widowControl w:val="0"/>
        <w:spacing w:line="360" w:lineRule="auto"/>
        <w:rPr>
          <w:sz w:val="24"/>
        </w:rPr>
      </w:pPr>
      <w:r w:rsidRPr="0007445A">
        <w:rPr>
          <w:b/>
          <w:bCs/>
          <w:sz w:val="24"/>
          <w:rtl/>
        </w:rPr>
        <w:t>"מידע"</w:t>
      </w:r>
      <w:r w:rsidRPr="0007445A">
        <w:rPr>
          <w:sz w:val="24"/>
          <w:rtl/>
        </w:rPr>
        <w:t xml:space="preserve"> -</w:t>
      </w:r>
      <w:r w:rsidRPr="0007445A">
        <w:rPr>
          <w:sz w:val="24"/>
          <w:rtl/>
        </w:rPr>
        <w:tab/>
      </w:r>
      <w:r w:rsidRPr="0007445A">
        <w:rPr>
          <w:rFonts w:hint="eastAsia"/>
          <w:sz w:val="24"/>
          <w:rtl/>
        </w:rPr>
        <w:t>כל</w:t>
      </w:r>
      <w:r w:rsidRPr="0007445A">
        <w:rPr>
          <w:sz w:val="24"/>
          <w:rtl/>
        </w:rPr>
        <w:t xml:space="preserve"> </w:t>
      </w:r>
      <w:r w:rsidRPr="0007445A">
        <w:rPr>
          <w:rFonts w:hint="eastAsia"/>
          <w:sz w:val="24"/>
          <w:rtl/>
        </w:rPr>
        <w:t>מידע</w:t>
      </w:r>
      <w:r w:rsidRPr="0007445A">
        <w:rPr>
          <w:sz w:val="24"/>
          <w:rtl/>
        </w:rPr>
        <w:t xml:space="preserve"> (</w:t>
      </w:r>
      <w:r w:rsidRPr="0007445A">
        <w:rPr>
          <w:sz w:val="24"/>
        </w:rPr>
        <w:t>Information</w:t>
      </w:r>
      <w:r w:rsidRPr="0007445A">
        <w:rPr>
          <w:sz w:val="24"/>
          <w:rtl/>
        </w:rPr>
        <w:t xml:space="preserve">), </w:t>
      </w:r>
      <w:r w:rsidRPr="0007445A">
        <w:rPr>
          <w:rFonts w:hint="eastAsia"/>
          <w:sz w:val="24"/>
          <w:rtl/>
        </w:rPr>
        <w:t>ידע</w:t>
      </w:r>
      <w:r w:rsidRPr="0007445A">
        <w:rPr>
          <w:sz w:val="24"/>
          <w:rtl/>
        </w:rPr>
        <w:t xml:space="preserve"> (</w:t>
      </w:r>
      <w:r w:rsidRPr="0007445A">
        <w:rPr>
          <w:sz w:val="24"/>
        </w:rPr>
        <w:t>Know-How</w:t>
      </w:r>
      <w:r w:rsidRPr="0007445A">
        <w:rPr>
          <w:sz w:val="24"/>
          <w:rtl/>
        </w:rPr>
        <w:t xml:space="preserve">), </w:t>
      </w:r>
      <w:r w:rsidRPr="0007445A">
        <w:rPr>
          <w:rFonts w:hint="eastAsia"/>
          <w:sz w:val="24"/>
          <w:rtl/>
        </w:rPr>
        <w:t>ידיעה</w:t>
      </w:r>
      <w:r w:rsidRPr="0007445A">
        <w:rPr>
          <w:sz w:val="24"/>
          <w:rtl/>
        </w:rPr>
        <w:t xml:space="preserve">, </w:t>
      </w:r>
      <w:r w:rsidRPr="0007445A">
        <w:rPr>
          <w:rFonts w:hint="eastAsia"/>
          <w:sz w:val="24"/>
          <w:rtl/>
        </w:rPr>
        <w:t>מסמך</w:t>
      </w:r>
      <w:r w:rsidRPr="0007445A">
        <w:rPr>
          <w:sz w:val="24"/>
          <w:rtl/>
        </w:rPr>
        <w:t xml:space="preserve">, </w:t>
      </w:r>
      <w:r w:rsidRPr="0007445A">
        <w:rPr>
          <w:rFonts w:hint="eastAsia"/>
          <w:sz w:val="24"/>
          <w:rtl/>
        </w:rPr>
        <w:t>תכתובת</w:t>
      </w:r>
      <w:r w:rsidRPr="0007445A">
        <w:rPr>
          <w:sz w:val="24"/>
          <w:rtl/>
        </w:rPr>
        <w:t xml:space="preserve">, </w:t>
      </w:r>
      <w:r>
        <w:rPr>
          <w:rFonts w:hint="eastAsia"/>
          <w:sz w:val="24"/>
          <w:rtl/>
        </w:rPr>
        <w:t>ת</w:t>
      </w:r>
      <w:r w:rsidRPr="0007445A">
        <w:rPr>
          <w:rFonts w:hint="eastAsia"/>
          <w:sz w:val="24"/>
          <w:rtl/>
        </w:rPr>
        <w:t>כנית</w:t>
      </w:r>
      <w:r w:rsidRPr="0007445A">
        <w:rPr>
          <w:sz w:val="24"/>
          <w:rtl/>
        </w:rPr>
        <w:t xml:space="preserve">, </w:t>
      </w:r>
      <w:r w:rsidRPr="0007445A">
        <w:rPr>
          <w:rFonts w:hint="eastAsia"/>
          <w:sz w:val="24"/>
          <w:rtl/>
        </w:rPr>
        <w:t>נתון</w:t>
      </w:r>
      <w:r w:rsidRPr="0007445A">
        <w:rPr>
          <w:sz w:val="24"/>
          <w:rtl/>
        </w:rPr>
        <w:t xml:space="preserve">, </w:t>
      </w:r>
      <w:r w:rsidRPr="0007445A">
        <w:rPr>
          <w:rFonts w:hint="eastAsia"/>
          <w:sz w:val="24"/>
          <w:rtl/>
        </w:rPr>
        <w:t>מודל</w:t>
      </w:r>
      <w:r w:rsidRPr="0007445A">
        <w:rPr>
          <w:sz w:val="24"/>
          <w:rtl/>
        </w:rPr>
        <w:t xml:space="preserve">, </w:t>
      </w:r>
      <w:r w:rsidRPr="0007445A">
        <w:rPr>
          <w:rFonts w:hint="eastAsia"/>
          <w:sz w:val="24"/>
          <w:rtl/>
        </w:rPr>
        <w:t>חוות</w:t>
      </w:r>
      <w:r w:rsidRPr="0007445A">
        <w:rPr>
          <w:sz w:val="24"/>
          <w:rtl/>
        </w:rPr>
        <w:t xml:space="preserve"> </w:t>
      </w:r>
      <w:r w:rsidRPr="0007445A">
        <w:rPr>
          <w:rFonts w:hint="eastAsia"/>
          <w:sz w:val="24"/>
          <w:rtl/>
        </w:rPr>
        <w:t>דעת</w:t>
      </w:r>
      <w:r w:rsidRPr="0007445A">
        <w:rPr>
          <w:sz w:val="24"/>
          <w:rtl/>
        </w:rPr>
        <w:t xml:space="preserve">, </w:t>
      </w:r>
      <w:r w:rsidRPr="0007445A">
        <w:rPr>
          <w:rFonts w:hint="eastAsia"/>
          <w:sz w:val="24"/>
          <w:rtl/>
        </w:rPr>
        <w:t>מסקנה</w:t>
      </w:r>
      <w:r w:rsidRPr="0007445A">
        <w:rPr>
          <w:sz w:val="24"/>
          <w:rtl/>
        </w:rPr>
        <w:t xml:space="preserve"> </w:t>
      </w:r>
      <w:r w:rsidRPr="0007445A">
        <w:rPr>
          <w:rFonts w:hint="eastAsia"/>
          <w:sz w:val="24"/>
          <w:rtl/>
        </w:rPr>
        <w:t>וכל</w:t>
      </w:r>
      <w:r w:rsidRPr="0007445A">
        <w:rPr>
          <w:sz w:val="24"/>
          <w:rtl/>
        </w:rPr>
        <w:t xml:space="preserve"> </w:t>
      </w:r>
      <w:r w:rsidRPr="0007445A">
        <w:rPr>
          <w:rFonts w:hint="eastAsia"/>
          <w:sz w:val="24"/>
          <w:rtl/>
        </w:rPr>
        <w:t>דבר</w:t>
      </w:r>
      <w:r w:rsidRPr="0007445A">
        <w:rPr>
          <w:sz w:val="24"/>
          <w:rtl/>
        </w:rPr>
        <w:t xml:space="preserve"> </w:t>
      </w:r>
      <w:r w:rsidRPr="0007445A">
        <w:rPr>
          <w:rFonts w:hint="eastAsia"/>
          <w:sz w:val="24"/>
          <w:rtl/>
        </w:rPr>
        <w:t>אחר</w:t>
      </w:r>
      <w:r w:rsidRPr="0007445A">
        <w:rPr>
          <w:sz w:val="24"/>
          <w:rtl/>
        </w:rPr>
        <w:t xml:space="preserve"> </w:t>
      </w:r>
      <w:r w:rsidRPr="0007445A">
        <w:rPr>
          <w:rFonts w:hint="eastAsia"/>
          <w:sz w:val="24"/>
          <w:rtl/>
        </w:rPr>
        <w:t>כיו</w:t>
      </w:r>
      <w:r w:rsidRPr="0007445A">
        <w:rPr>
          <w:sz w:val="24"/>
          <w:rtl/>
        </w:rPr>
        <w:t xml:space="preserve">"ב </w:t>
      </w:r>
      <w:r w:rsidRPr="0007445A">
        <w:rPr>
          <w:rFonts w:hint="eastAsia"/>
          <w:sz w:val="24"/>
          <w:rtl/>
        </w:rPr>
        <w:t>הקשור</w:t>
      </w:r>
      <w:r w:rsidRPr="0007445A">
        <w:rPr>
          <w:sz w:val="24"/>
          <w:rtl/>
        </w:rPr>
        <w:t xml:space="preserve"> </w:t>
      </w:r>
      <w:r w:rsidRPr="0007445A">
        <w:rPr>
          <w:rFonts w:hint="eastAsia"/>
          <w:sz w:val="24"/>
          <w:rtl/>
        </w:rPr>
        <w:t>ו</w:t>
      </w:r>
      <w:r w:rsidRPr="0007445A">
        <w:rPr>
          <w:sz w:val="24"/>
          <w:rtl/>
        </w:rPr>
        <w:t xml:space="preserve">/או </w:t>
      </w:r>
      <w:r w:rsidRPr="0007445A">
        <w:rPr>
          <w:rFonts w:hint="eastAsia"/>
          <w:sz w:val="24"/>
          <w:rtl/>
        </w:rPr>
        <w:t>הנוגע</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 xml:space="preserve">, </w:t>
      </w:r>
      <w:r w:rsidRPr="0007445A">
        <w:rPr>
          <w:rFonts w:hint="eastAsia"/>
          <w:sz w:val="24"/>
          <w:rtl/>
        </w:rPr>
        <w:t>בין</w:t>
      </w:r>
      <w:r w:rsidRPr="0007445A">
        <w:rPr>
          <w:sz w:val="24"/>
          <w:rtl/>
        </w:rPr>
        <w:t xml:space="preserve"> </w:t>
      </w:r>
      <w:r w:rsidRPr="0007445A">
        <w:rPr>
          <w:rFonts w:hint="eastAsia"/>
          <w:sz w:val="24"/>
          <w:rtl/>
        </w:rPr>
        <w:t>בכתב</w:t>
      </w:r>
      <w:r w:rsidRPr="0007445A">
        <w:rPr>
          <w:sz w:val="24"/>
          <w:rtl/>
        </w:rPr>
        <w:t xml:space="preserve"> </w:t>
      </w:r>
      <w:r w:rsidRPr="0007445A">
        <w:rPr>
          <w:rFonts w:hint="eastAsia"/>
          <w:sz w:val="24"/>
          <w:rtl/>
        </w:rPr>
        <w:t>ובין</w:t>
      </w:r>
      <w:r w:rsidRPr="0007445A">
        <w:rPr>
          <w:sz w:val="24"/>
          <w:rtl/>
        </w:rPr>
        <w:t xml:space="preserve"> </w:t>
      </w:r>
      <w:r w:rsidRPr="0007445A">
        <w:rPr>
          <w:rFonts w:hint="eastAsia"/>
          <w:sz w:val="24"/>
          <w:rtl/>
        </w:rPr>
        <w:t>בע</w:t>
      </w:r>
      <w:r w:rsidRPr="0007445A">
        <w:rPr>
          <w:sz w:val="24"/>
          <w:rtl/>
        </w:rPr>
        <w:t xml:space="preserve">"פ </w:t>
      </w:r>
      <w:r w:rsidRPr="0007445A">
        <w:rPr>
          <w:rFonts w:hint="eastAsia"/>
          <w:sz w:val="24"/>
          <w:rtl/>
        </w:rPr>
        <w:t>ו</w:t>
      </w:r>
      <w:r w:rsidRPr="0007445A">
        <w:rPr>
          <w:sz w:val="24"/>
          <w:rtl/>
        </w:rPr>
        <w:t xml:space="preserve">/או </w:t>
      </w:r>
      <w:r w:rsidRPr="0007445A">
        <w:rPr>
          <w:rFonts w:hint="eastAsia"/>
          <w:sz w:val="24"/>
          <w:rtl/>
        </w:rPr>
        <w:t>בכל</w:t>
      </w:r>
      <w:r w:rsidRPr="0007445A">
        <w:rPr>
          <w:sz w:val="24"/>
          <w:rtl/>
        </w:rPr>
        <w:t xml:space="preserve"> </w:t>
      </w:r>
      <w:r w:rsidRPr="0007445A">
        <w:rPr>
          <w:rFonts w:hint="eastAsia"/>
          <w:sz w:val="24"/>
          <w:rtl/>
        </w:rPr>
        <w:t>צורה</w:t>
      </w:r>
      <w:r w:rsidRPr="0007445A">
        <w:rPr>
          <w:sz w:val="24"/>
          <w:rtl/>
        </w:rPr>
        <w:t xml:space="preserve"> </w:t>
      </w:r>
      <w:r w:rsidRPr="0007445A">
        <w:rPr>
          <w:rFonts w:hint="eastAsia"/>
          <w:sz w:val="24"/>
          <w:rtl/>
        </w:rPr>
        <w:t>או</w:t>
      </w:r>
      <w:r w:rsidRPr="0007445A">
        <w:rPr>
          <w:sz w:val="24"/>
          <w:rtl/>
        </w:rPr>
        <w:t xml:space="preserve"> </w:t>
      </w:r>
      <w:r w:rsidRPr="0007445A">
        <w:rPr>
          <w:rFonts w:hint="eastAsia"/>
          <w:sz w:val="24"/>
          <w:rtl/>
        </w:rPr>
        <w:t>דרך</w:t>
      </w:r>
      <w:r w:rsidRPr="0007445A">
        <w:rPr>
          <w:sz w:val="24"/>
          <w:rtl/>
        </w:rPr>
        <w:t xml:space="preserve"> </w:t>
      </w:r>
      <w:r w:rsidRPr="0007445A">
        <w:rPr>
          <w:rFonts w:hint="eastAsia"/>
          <w:sz w:val="24"/>
          <w:rtl/>
        </w:rPr>
        <w:t>הנוגעים</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w:t>
      </w:r>
    </w:p>
    <w:p w14:paraId="7276D014" w14:textId="77777777" w:rsidR="00DD312D" w:rsidRDefault="00DD312D" w:rsidP="00DD312D">
      <w:pPr>
        <w:pStyle w:val="afc"/>
        <w:widowControl w:val="0"/>
        <w:spacing w:line="360" w:lineRule="auto"/>
        <w:rPr>
          <w:sz w:val="24"/>
          <w:rtl/>
        </w:rPr>
      </w:pPr>
      <w:r w:rsidRPr="00D33047">
        <w:rPr>
          <w:rFonts w:hint="cs"/>
          <w:b/>
          <w:bCs/>
          <w:sz w:val="24"/>
          <w:rtl/>
        </w:rPr>
        <w:t xml:space="preserve">"סודות מקצועיים" </w:t>
      </w:r>
      <w:r w:rsidRPr="00D33047">
        <w:rPr>
          <w:rFonts w:hint="cs"/>
          <w:sz w:val="24"/>
          <w:rtl/>
        </w:rPr>
        <w:t>-</w:t>
      </w:r>
      <w:r w:rsidRPr="00D33047">
        <w:rPr>
          <w:rFonts w:hint="cs"/>
          <w:sz w:val="24"/>
          <w:rtl/>
        </w:rPr>
        <w:tab/>
        <w:t xml:space="preserve">כל מידע אודות המשרד אשר יגיע לידי </w:t>
      </w:r>
      <w:r>
        <w:rPr>
          <w:rFonts w:hint="cs"/>
          <w:sz w:val="24"/>
          <w:rtl/>
        </w:rPr>
        <w:t>המתכנן</w:t>
      </w:r>
      <w:r w:rsidRPr="00D33047">
        <w:rPr>
          <w:rFonts w:hint="cs"/>
          <w:sz w:val="24"/>
          <w:rtl/>
        </w:rPr>
        <w:t xml:space="preserve"> או עובד מטעמו בקשר למתן השירותים, בין אם נתקבל במהלך מתן השירותים או לאחר מכן, לרבות ומבלי לפגוע בכלליות האמור לעיל: מידע אשר יימסר ע"י המ</w:t>
      </w:r>
      <w:r>
        <w:rPr>
          <w:rFonts w:hint="cs"/>
          <w:sz w:val="24"/>
          <w:rtl/>
        </w:rPr>
        <w:t>שרד</w:t>
      </w:r>
      <w:r w:rsidRPr="00D33047">
        <w:rPr>
          <w:rFonts w:hint="cs"/>
          <w:sz w:val="24"/>
          <w:rtl/>
        </w:rPr>
        <w:t xml:space="preserve"> ו/או כל גורם אחר ו/או מי מטעמו. </w:t>
      </w:r>
    </w:p>
    <w:p w14:paraId="53197937" w14:textId="77777777" w:rsidR="00DD312D" w:rsidRPr="00BE6B8B" w:rsidRDefault="00DD312D" w:rsidP="00DD312D">
      <w:pPr>
        <w:pStyle w:val="af2"/>
        <w:numPr>
          <w:ilvl w:val="1"/>
          <w:numId w:val="49"/>
        </w:numPr>
        <w:spacing w:line="360" w:lineRule="auto"/>
        <w:ind w:right="0"/>
        <w:jc w:val="both"/>
        <w:rPr>
          <w:szCs w:val="24"/>
        </w:rPr>
      </w:pPr>
      <w:r w:rsidRPr="00BE6B8B">
        <w:rPr>
          <w:rFonts w:hint="cs"/>
          <w:szCs w:val="24"/>
          <w:rtl/>
        </w:rPr>
        <w:t xml:space="preserve">הואיל </w:t>
      </w:r>
      <w:r>
        <w:rPr>
          <w:rFonts w:hint="cs"/>
          <w:szCs w:val="24"/>
          <w:rtl/>
        </w:rPr>
        <w:t>והמתכנן ו/או מי מטעמו</w:t>
      </w:r>
      <w:r w:rsidRPr="00BE6B8B">
        <w:rPr>
          <w:rFonts w:hint="cs"/>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w:t>
      </w:r>
      <w:r>
        <w:rPr>
          <w:rFonts w:hint="cs"/>
          <w:szCs w:val="24"/>
          <w:rtl/>
        </w:rPr>
        <w:t>מתכנן</w:t>
      </w:r>
      <w:r w:rsidRPr="00BE6B8B">
        <w:rPr>
          <w:rFonts w:hint="cs"/>
          <w:szCs w:val="24"/>
          <w:rtl/>
        </w:rPr>
        <w:t xml:space="preserve"> מתחייב לא לפרסם, להעביר, להודיע, למסור או להביא לידיעת כל אדם את המידע ו/או הסודות המקצועיים. </w:t>
      </w:r>
    </w:p>
    <w:p w14:paraId="134C06D4" w14:textId="77777777" w:rsidR="00DD312D" w:rsidRPr="00BE6B8B" w:rsidRDefault="00DD312D" w:rsidP="00DD312D">
      <w:pPr>
        <w:pStyle w:val="af2"/>
        <w:numPr>
          <w:ilvl w:val="1"/>
          <w:numId w:val="49"/>
        </w:numPr>
        <w:spacing w:line="360" w:lineRule="auto"/>
        <w:ind w:right="0"/>
        <w:jc w:val="both"/>
        <w:rPr>
          <w:szCs w:val="24"/>
        </w:rPr>
      </w:pPr>
      <w:r w:rsidRPr="00BE6B8B">
        <w:rPr>
          <w:rFonts w:hint="cs"/>
          <w:szCs w:val="24"/>
          <w:rtl/>
        </w:rPr>
        <w:t>ידוע ל</w:t>
      </w:r>
      <w:r>
        <w:rPr>
          <w:rFonts w:hint="cs"/>
          <w:szCs w:val="24"/>
          <w:rtl/>
        </w:rPr>
        <w:t>מתכנן</w:t>
      </w:r>
      <w:r w:rsidRPr="00BE6B8B">
        <w:rPr>
          <w:rFonts w:hint="cs"/>
          <w:szCs w:val="24"/>
          <w:rtl/>
        </w:rPr>
        <w:t xml:space="preserve"> כי אין לגלות מידע שהתגל</w:t>
      </w:r>
      <w:r>
        <w:rPr>
          <w:rFonts w:hint="cs"/>
          <w:szCs w:val="24"/>
          <w:rtl/>
        </w:rPr>
        <w:t>ה</w:t>
      </w:r>
      <w:r w:rsidRPr="00BE6B8B">
        <w:rPr>
          <w:rFonts w:hint="cs"/>
          <w:szCs w:val="24"/>
          <w:rtl/>
        </w:rPr>
        <w:t xml:space="preserve"> לו במסגרת הסכם זה, להעבירו, למסרו או להביאו לידי כל אדם ללא אישור מראש של הממונה. ה</w:t>
      </w:r>
      <w:r>
        <w:rPr>
          <w:rFonts w:hint="cs"/>
          <w:szCs w:val="24"/>
          <w:rtl/>
        </w:rPr>
        <w:t>מתכנן</w:t>
      </w:r>
      <w:r w:rsidRPr="00BE6B8B">
        <w:rPr>
          <w:rFonts w:hint="cs"/>
          <w:szCs w:val="24"/>
          <w:rtl/>
        </w:rPr>
        <w:t xml:space="preserve"> מתחייב לשמור בסוד כל ידיעה שתגיע אליו עקב ביצוע השירותים, לפני תחילתם ולאחר מכן.</w:t>
      </w:r>
    </w:p>
    <w:p w14:paraId="66AEB04E" w14:textId="77777777" w:rsidR="00DD312D" w:rsidRPr="00BE6B8B" w:rsidRDefault="00DD312D" w:rsidP="00DD312D">
      <w:pPr>
        <w:pStyle w:val="af2"/>
        <w:numPr>
          <w:ilvl w:val="1"/>
          <w:numId w:val="49"/>
        </w:numPr>
        <w:spacing w:line="360" w:lineRule="auto"/>
        <w:ind w:right="0"/>
        <w:jc w:val="both"/>
        <w:rPr>
          <w:szCs w:val="24"/>
        </w:rPr>
      </w:pPr>
      <w:r>
        <w:rPr>
          <w:rFonts w:hint="cs"/>
          <w:szCs w:val="24"/>
          <w:rtl/>
        </w:rPr>
        <w:t>המתכנן</w:t>
      </w:r>
      <w:r w:rsidRPr="00BE6B8B">
        <w:rPr>
          <w:rFonts w:hint="cs"/>
          <w:szCs w:val="24"/>
          <w:rtl/>
        </w:rPr>
        <w:t xml:space="preserve"> מתחייב לנקוט בכל האמצעים על מנת לוודא כי הסודיות כאמור תשמר גם על ידי עובדיו, סוכניו והמועסקים על ידו.</w:t>
      </w:r>
    </w:p>
    <w:p w14:paraId="56AE9081" w14:textId="77777777" w:rsidR="00DD312D" w:rsidRDefault="00DD312D" w:rsidP="00DD312D">
      <w:pPr>
        <w:pStyle w:val="af2"/>
        <w:numPr>
          <w:ilvl w:val="1"/>
          <w:numId w:val="49"/>
        </w:numPr>
        <w:spacing w:line="360" w:lineRule="auto"/>
        <w:ind w:right="0"/>
        <w:jc w:val="both"/>
        <w:rPr>
          <w:szCs w:val="24"/>
        </w:rPr>
      </w:pPr>
      <w:r>
        <w:rPr>
          <w:rFonts w:hint="cs"/>
          <w:szCs w:val="24"/>
          <w:rtl/>
        </w:rPr>
        <w:t>המתכנן</w:t>
      </w:r>
      <w:r w:rsidRPr="00BE6B8B">
        <w:rPr>
          <w:rFonts w:hint="cs"/>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14:paraId="01EA7B7C" w14:textId="77777777" w:rsidR="00DD312D" w:rsidRDefault="00DD312D" w:rsidP="00DD312D">
      <w:pPr>
        <w:pStyle w:val="af2"/>
        <w:numPr>
          <w:ilvl w:val="1"/>
          <w:numId w:val="49"/>
        </w:numPr>
        <w:spacing w:line="360" w:lineRule="auto"/>
        <w:ind w:right="0"/>
        <w:jc w:val="both"/>
        <w:rPr>
          <w:szCs w:val="24"/>
        </w:rPr>
      </w:pPr>
      <w:r>
        <w:rPr>
          <w:rFonts w:hint="cs"/>
          <w:szCs w:val="24"/>
          <w:rtl/>
        </w:rPr>
        <w:t>המתכנן ונותני השירותים מטעמו, יחתמו על התחייבות לשמירת סודיות, בנוסח שיועבר למתכנן על ידי המשרד.</w:t>
      </w:r>
    </w:p>
    <w:p w14:paraId="1B8FF6A0" w14:textId="77777777" w:rsidR="00DD312D" w:rsidRPr="00BE6B8B" w:rsidRDefault="00DD312D" w:rsidP="00DD312D">
      <w:pPr>
        <w:bidi w:val="0"/>
        <w:jc w:val="right"/>
        <w:rPr>
          <w:szCs w:val="24"/>
        </w:rPr>
      </w:pPr>
    </w:p>
    <w:p w14:paraId="7CF522E7" w14:textId="77777777" w:rsidR="00DD312D" w:rsidRPr="00BE6B8B" w:rsidRDefault="00DD312D" w:rsidP="00DD312D">
      <w:pPr>
        <w:numPr>
          <w:ilvl w:val="0"/>
          <w:numId w:val="49"/>
        </w:numPr>
        <w:spacing w:line="360" w:lineRule="auto"/>
        <w:jc w:val="both"/>
        <w:rPr>
          <w:b/>
          <w:bCs/>
          <w:szCs w:val="24"/>
          <w:u w:val="single"/>
          <w:rtl/>
        </w:rPr>
      </w:pPr>
      <w:r w:rsidRPr="00BE6B8B">
        <w:rPr>
          <w:rFonts w:hint="cs"/>
          <w:b/>
          <w:bCs/>
          <w:szCs w:val="24"/>
          <w:u w:val="single"/>
          <w:rtl/>
        </w:rPr>
        <w:t>קניין רוחני וזכויות יוצרים</w:t>
      </w:r>
    </w:p>
    <w:p w14:paraId="6348F366" w14:textId="77777777" w:rsidR="00DD312D" w:rsidRPr="00DA0770" w:rsidRDefault="00DD312D" w:rsidP="00DD312D">
      <w:pPr>
        <w:pStyle w:val="af2"/>
        <w:numPr>
          <w:ilvl w:val="1"/>
          <w:numId w:val="49"/>
        </w:numPr>
        <w:spacing w:line="360" w:lineRule="auto"/>
        <w:ind w:right="0"/>
        <w:jc w:val="both"/>
        <w:rPr>
          <w:szCs w:val="24"/>
        </w:rPr>
      </w:pPr>
      <w:r w:rsidRPr="00BE6B8B">
        <w:rPr>
          <w:rFonts w:hint="cs"/>
          <w:szCs w:val="24"/>
          <w:rtl/>
        </w:rPr>
        <w:t>המשרד יהיה בעל זכויות היוצרים</w:t>
      </w:r>
      <w:r>
        <w:rPr>
          <w:rFonts w:hint="cs"/>
          <w:szCs w:val="24"/>
          <w:rtl/>
        </w:rPr>
        <w:t xml:space="preserve"> הבלעדי בכל </w:t>
      </w:r>
      <w:r w:rsidRPr="00BE6B8B">
        <w:rPr>
          <w:rFonts w:hint="cs"/>
          <w:szCs w:val="24"/>
          <w:rtl/>
        </w:rPr>
        <w:t xml:space="preserve">עבודה שיבצע </w:t>
      </w:r>
      <w:r>
        <w:rPr>
          <w:rFonts w:hint="cs"/>
          <w:szCs w:val="24"/>
          <w:rtl/>
        </w:rPr>
        <w:t>המתכנן</w:t>
      </w:r>
      <w:r w:rsidRPr="00BE6B8B">
        <w:rPr>
          <w:rFonts w:hint="cs"/>
          <w:szCs w:val="24"/>
          <w:rtl/>
        </w:rPr>
        <w:t xml:space="preserve"> במסגרת הסכם זה, כולל כל מידע שיגיע לידי </w:t>
      </w:r>
      <w:r>
        <w:rPr>
          <w:rFonts w:hint="cs"/>
          <w:szCs w:val="24"/>
          <w:rtl/>
        </w:rPr>
        <w:t>המתכנן</w:t>
      </w:r>
      <w:r w:rsidRPr="00BE6B8B">
        <w:rPr>
          <w:rFonts w:hint="cs"/>
          <w:szCs w:val="24"/>
          <w:rtl/>
        </w:rPr>
        <w:t xml:space="preserve"> במסגרת העבודה ותיעודו על גבי דיסקים או כל מדיה אחר</w:t>
      </w:r>
      <w:r>
        <w:rPr>
          <w:rFonts w:hint="cs"/>
          <w:szCs w:val="24"/>
          <w:rtl/>
        </w:rPr>
        <w:t>ת, תוכנות שתכנת, מפות שהכין, דו</w:t>
      </w:r>
      <w:r w:rsidRPr="00BE6B8B">
        <w:rPr>
          <w:rFonts w:hint="cs"/>
          <w:szCs w:val="24"/>
          <w:rtl/>
        </w:rPr>
        <w:t>חות שכתב, מודלים שגיבש וכ</w:t>
      </w:r>
      <w:r>
        <w:rPr>
          <w:rFonts w:hint="cs"/>
          <w:szCs w:val="24"/>
          <w:rtl/>
        </w:rPr>
        <w:t>דומה</w:t>
      </w:r>
      <w:r w:rsidRPr="00BE6B8B">
        <w:rPr>
          <w:rFonts w:hint="cs"/>
          <w:szCs w:val="24"/>
          <w:rtl/>
        </w:rPr>
        <w:t xml:space="preserve"> </w:t>
      </w:r>
      <w:r>
        <w:rPr>
          <w:rFonts w:hint="cs"/>
          <w:szCs w:val="24"/>
          <w:rtl/>
        </w:rPr>
        <w:t>והמתכנן</w:t>
      </w:r>
      <w:r w:rsidRPr="00BE6B8B">
        <w:rPr>
          <w:rFonts w:hint="cs"/>
          <w:szCs w:val="24"/>
          <w:rtl/>
        </w:rPr>
        <w:t xml:space="preserve"> לא יהיה רשאי לעשות כל שימוש בה</w:t>
      </w:r>
      <w:r>
        <w:rPr>
          <w:rFonts w:hint="cs"/>
          <w:szCs w:val="24"/>
          <w:rtl/>
        </w:rPr>
        <w:t>ם</w:t>
      </w:r>
      <w:r w:rsidRPr="00BE6B8B">
        <w:rPr>
          <w:rFonts w:hint="cs"/>
          <w:szCs w:val="24"/>
          <w:rtl/>
        </w:rPr>
        <w:t>, אלא לצורך מתן שירותי</w:t>
      </w:r>
      <w:r>
        <w:rPr>
          <w:rFonts w:hint="cs"/>
          <w:szCs w:val="24"/>
          <w:rtl/>
        </w:rPr>
        <w:t>ו</w:t>
      </w:r>
      <w:r w:rsidRPr="00BE6B8B">
        <w:rPr>
          <w:rFonts w:hint="cs"/>
          <w:szCs w:val="24"/>
          <w:rtl/>
        </w:rPr>
        <w:t xml:space="preserve"> בהתאם להסכם זה.</w:t>
      </w:r>
    </w:p>
    <w:p w14:paraId="00AE7716" w14:textId="77777777" w:rsidR="00DD312D" w:rsidRPr="00DA0770" w:rsidRDefault="00DD312D" w:rsidP="00DD312D">
      <w:pPr>
        <w:pStyle w:val="af2"/>
        <w:numPr>
          <w:ilvl w:val="1"/>
          <w:numId w:val="49"/>
        </w:numPr>
        <w:spacing w:line="360" w:lineRule="auto"/>
        <w:ind w:right="0"/>
        <w:jc w:val="both"/>
        <w:rPr>
          <w:szCs w:val="24"/>
        </w:rPr>
      </w:pPr>
      <w:r w:rsidRPr="00BE6B8B">
        <w:rPr>
          <w:rFonts w:hint="cs"/>
          <w:szCs w:val="24"/>
          <w:rtl/>
        </w:rPr>
        <w:t>כל חומר מכל סוג שהוא, כולל מפרט נתונים, תוכנות, צילומים</w:t>
      </w:r>
      <w:r>
        <w:rPr>
          <w:rFonts w:hint="cs"/>
          <w:szCs w:val="24"/>
          <w:rtl/>
        </w:rPr>
        <w:t xml:space="preserve">, </w:t>
      </w:r>
      <w:r w:rsidRPr="00BE6B8B">
        <w:rPr>
          <w:rFonts w:hint="cs"/>
          <w:szCs w:val="24"/>
          <w:rtl/>
        </w:rPr>
        <w:t>קבצי אקסל</w:t>
      </w:r>
      <w:r>
        <w:rPr>
          <w:rFonts w:hint="cs"/>
          <w:szCs w:val="24"/>
          <w:rtl/>
        </w:rPr>
        <w:t xml:space="preserve"> או תוכנות מחשב אחרות </w:t>
      </w:r>
      <w:r w:rsidRPr="00BE6B8B">
        <w:rPr>
          <w:rFonts w:hint="cs"/>
          <w:szCs w:val="24"/>
          <w:rtl/>
        </w:rPr>
        <w:t xml:space="preserve">וכו' שרכש </w:t>
      </w:r>
      <w:r>
        <w:rPr>
          <w:rFonts w:hint="cs"/>
          <w:szCs w:val="24"/>
          <w:rtl/>
        </w:rPr>
        <w:t>המתכנן</w:t>
      </w:r>
      <w:r w:rsidRPr="00BE6B8B">
        <w:rPr>
          <w:rFonts w:hint="cs"/>
          <w:szCs w:val="24"/>
          <w:rtl/>
        </w:rPr>
        <w:t xml:space="preserve"> לצורך ביצוע השירותים ושבגינו שילם המשרד, יהיה רכושו של המשרד, ועל </w:t>
      </w:r>
      <w:r>
        <w:rPr>
          <w:rFonts w:hint="cs"/>
          <w:szCs w:val="24"/>
          <w:rtl/>
        </w:rPr>
        <w:t>המתכנן</w:t>
      </w:r>
      <w:r w:rsidRPr="00BE6B8B">
        <w:rPr>
          <w:rFonts w:hint="cs"/>
          <w:szCs w:val="24"/>
          <w:rtl/>
        </w:rPr>
        <w:t xml:space="preserve"> להעבירו למשרד מיד בסיום השימוש בהם לצורך מתן השירותים.</w:t>
      </w:r>
    </w:p>
    <w:p w14:paraId="401B311A" w14:textId="77777777" w:rsidR="00DD312D" w:rsidRPr="00BE6B8B" w:rsidRDefault="00DD312D" w:rsidP="00DD312D">
      <w:pPr>
        <w:pStyle w:val="af2"/>
        <w:numPr>
          <w:ilvl w:val="1"/>
          <w:numId w:val="49"/>
        </w:numPr>
        <w:spacing w:line="360" w:lineRule="auto"/>
        <w:ind w:right="0"/>
        <w:jc w:val="both"/>
        <w:rPr>
          <w:szCs w:val="24"/>
          <w:rtl/>
        </w:rPr>
      </w:pPr>
      <w:r w:rsidRPr="00BE6B8B">
        <w:rPr>
          <w:rFonts w:hint="cs"/>
          <w:szCs w:val="24"/>
          <w:rtl/>
        </w:rPr>
        <w:t xml:space="preserve">במסגרת ביצוע השירותים על-פי הסכם זה, </w:t>
      </w:r>
      <w:r>
        <w:rPr>
          <w:rFonts w:hint="cs"/>
          <w:szCs w:val="24"/>
          <w:rtl/>
        </w:rPr>
        <w:t>המתכנן</w:t>
      </w:r>
      <w:r w:rsidRPr="00BE6B8B">
        <w:rPr>
          <w:rFonts w:hint="cs"/>
          <w:szCs w:val="24"/>
          <w:rtl/>
        </w:rPr>
        <w:t xml:space="preserve"> לא יפר כל זכות קניין רוחני, כולל זכויות יוצרים, של גורם כלשהו. הופרו זכויות כאמור, יהיה </w:t>
      </w:r>
      <w:r>
        <w:rPr>
          <w:rFonts w:hint="cs"/>
          <w:szCs w:val="24"/>
          <w:rtl/>
        </w:rPr>
        <w:t>המתכנן</w:t>
      </w:r>
      <w:r w:rsidRPr="00BE6B8B">
        <w:rPr>
          <w:rFonts w:hint="cs"/>
          <w:szCs w:val="24"/>
          <w:rtl/>
        </w:rPr>
        <w:t xml:space="preserve"> האחראי הבלעדי בגין הפרה זו</w:t>
      </w:r>
      <w:r>
        <w:rPr>
          <w:rFonts w:hint="cs"/>
          <w:szCs w:val="24"/>
          <w:rtl/>
        </w:rPr>
        <w:t>,</w:t>
      </w:r>
      <w:r w:rsidRPr="00BE6B8B">
        <w:rPr>
          <w:rFonts w:hint="cs"/>
          <w:szCs w:val="24"/>
          <w:rtl/>
        </w:rPr>
        <w:t xml:space="preserve"> וישפה את המשרד בגין כל ההוצאות והנזקים שייגרמו לו עקב תביעה או דרישה בגין הפרה כאמור.</w:t>
      </w:r>
    </w:p>
    <w:p w14:paraId="6E378F6E" w14:textId="77777777" w:rsidR="00DD312D" w:rsidRDefault="00DD312D" w:rsidP="00DD312D">
      <w:pPr>
        <w:pStyle w:val="af2"/>
        <w:numPr>
          <w:ilvl w:val="1"/>
          <w:numId w:val="49"/>
        </w:numPr>
        <w:spacing w:line="360" w:lineRule="auto"/>
        <w:ind w:right="0"/>
        <w:jc w:val="both"/>
        <w:rPr>
          <w:szCs w:val="24"/>
          <w:rtl/>
        </w:rPr>
      </w:pPr>
      <w:r w:rsidRPr="00BE6B8B">
        <w:rPr>
          <w:rFonts w:hint="cs"/>
          <w:szCs w:val="24"/>
          <w:rtl/>
        </w:rPr>
        <w:t>סעיף זה יהיה בתוקף אף לאחר תום תקופת הסכם זה וימשיך לחול ללא הגבלת זמן.</w:t>
      </w:r>
    </w:p>
    <w:p w14:paraId="64866439" w14:textId="77777777" w:rsidR="00DD312D" w:rsidRDefault="00DD312D" w:rsidP="00DD312D">
      <w:pPr>
        <w:bidi w:val="0"/>
        <w:rPr>
          <w:szCs w:val="24"/>
          <w:rtl/>
        </w:rPr>
      </w:pPr>
      <w:r>
        <w:rPr>
          <w:szCs w:val="24"/>
          <w:rtl/>
        </w:rPr>
        <w:br w:type="page"/>
      </w:r>
    </w:p>
    <w:p w14:paraId="12BFC2E4" w14:textId="77777777" w:rsidR="00DD312D" w:rsidRPr="003635F8" w:rsidRDefault="00DD312D" w:rsidP="00DD312D">
      <w:pPr>
        <w:spacing w:line="360" w:lineRule="auto"/>
        <w:ind w:right="567"/>
        <w:jc w:val="both"/>
        <w:rPr>
          <w:szCs w:val="24"/>
          <w:rtl/>
        </w:rPr>
      </w:pPr>
    </w:p>
    <w:p w14:paraId="61A452AF" w14:textId="77777777" w:rsidR="00DD312D" w:rsidRPr="00BE6B8B" w:rsidRDefault="00DD312D" w:rsidP="00DD312D">
      <w:pPr>
        <w:spacing w:line="360" w:lineRule="auto"/>
        <w:jc w:val="both"/>
        <w:rPr>
          <w:b/>
          <w:bCs/>
          <w:szCs w:val="24"/>
          <w:u w:val="single"/>
          <w:rtl/>
        </w:rPr>
      </w:pPr>
    </w:p>
    <w:p w14:paraId="7804E3B4" w14:textId="77777777" w:rsidR="00DD312D" w:rsidRPr="00BE6B8B" w:rsidRDefault="00DD312D" w:rsidP="00DD312D">
      <w:pPr>
        <w:numPr>
          <w:ilvl w:val="0"/>
          <w:numId w:val="49"/>
        </w:numPr>
        <w:spacing w:line="360" w:lineRule="auto"/>
        <w:jc w:val="both"/>
        <w:rPr>
          <w:b/>
          <w:bCs/>
          <w:szCs w:val="24"/>
          <w:u w:val="single"/>
        </w:rPr>
      </w:pPr>
      <w:r w:rsidRPr="00BE6B8B">
        <w:rPr>
          <w:rFonts w:hint="cs"/>
          <w:b/>
          <w:bCs/>
          <w:szCs w:val="24"/>
          <w:u w:val="single"/>
          <w:rtl/>
        </w:rPr>
        <w:t>התחייבות להיעדר ניגוד עניינים</w:t>
      </w:r>
    </w:p>
    <w:p w14:paraId="6EA07250" w14:textId="77777777" w:rsidR="00DD312D" w:rsidRDefault="00DD312D" w:rsidP="00DD312D">
      <w:pPr>
        <w:pStyle w:val="af2"/>
        <w:numPr>
          <w:ilvl w:val="1"/>
          <w:numId w:val="49"/>
        </w:numPr>
        <w:spacing w:line="360" w:lineRule="auto"/>
        <w:ind w:right="0"/>
        <w:jc w:val="both"/>
        <w:rPr>
          <w:szCs w:val="24"/>
        </w:rPr>
      </w:pPr>
      <w:r>
        <w:rPr>
          <w:rFonts w:hint="cs"/>
          <w:szCs w:val="24"/>
          <w:rtl/>
        </w:rPr>
        <w:t>המתכנן</w:t>
      </w:r>
      <w:r w:rsidRPr="00DA0770">
        <w:rPr>
          <w:rFonts w:hint="cs"/>
          <w:szCs w:val="24"/>
          <w:rtl/>
        </w:rPr>
        <w:t xml:space="preserve"> מצהיר ומתחייב כי אין הוא או מי מטעמו הנוטל חלק במתן השירותים לפי הסכם זה נמצא במצב של ניגוד אינטרסים בין מתן שירותיו במסגרת הסכם זה לבין עיסוקיו האחרים וכי יימנע מלהימצא במצב זה כל תקופת ההסכם </w:t>
      </w:r>
      <w:r>
        <w:rPr>
          <w:rFonts w:hint="cs"/>
          <w:szCs w:val="24"/>
          <w:rtl/>
        </w:rPr>
        <w:t>וכן לתקופה של 6 חודשים לאחר סיומו</w:t>
      </w:r>
      <w:r w:rsidRPr="00BE6B8B">
        <w:rPr>
          <w:rFonts w:hint="cs"/>
          <w:szCs w:val="24"/>
          <w:rtl/>
        </w:rPr>
        <w:t xml:space="preserve">. </w:t>
      </w:r>
      <w:r w:rsidRPr="00DA0770">
        <w:rPr>
          <w:rFonts w:hint="cs"/>
          <w:szCs w:val="24"/>
          <w:rtl/>
        </w:rPr>
        <w:t xml:space="preserve">בכל מקרה של חשש לניגוד עניינים כאמור, יפנה </w:t>
      </w:r>
      <w:r>
        <w:rPr>
          <w:rFonts w:hint="cs"/>
          <w:szCs w:val="24"/>
          <w:rtl/>
        </w:rPr>
        <w:t>המתכנן</w:t>
      </w:r>
      <w:r w:rsidRPr="00DA0770">
        <w:rPr>
          <w:rFonts w:hint="cs"/>
          <w:szCs w:val="24"/>
          <w:rtl/>
        </w:rPr>
        <w:t xml:space="preserve"> לממונה ויפעל לפי הנחיותיו.</w:t>
      </w:r>
    </w:p>
    <w:p w14:paraId="1C4E6612" w14:textId="77777777" w:rsidR="00DD312D" w:rsidRPr="00ED39AF" w:rsidRDefault="00DD312D" w:rsidP="00DD312D">
      <w:pPr>
        <w:pStyle w:val="af2"/>
        <w:numPr>
          <w:ilvl w:val="1"/>
          <w:numId w:val="49"/>
        </w:numPr>
        <w:spacing w:line="360" w:lineRule="auto"/>
        <w:ind w:right="0"/>
        <w:jc w:val="both"/>
        <w:rPr>
          <w:szCs w:val="24"/>
        </w:rPr>
      </w:pPr>
      <w:r w:rsidRPr="00ED39AF">
        <w:rPr>
          <w:rFonts w:hint="cs"/>
          <w:szCs w:val="24"/>
          <w:rtl/>
        </w:rPr>
        <w:t xml:space="preserve">במשך תקופת ההסכם </w:t>
      </w:r>
      <w:r w:rsidRPr="003635F8">
        <w:rPr>
          <w:rFonts w:hint="cs"/>
          <w:szCs w:val="24"/>
          <w:rtl/>
        </w:rPr>
        <w:t>ובמשך 12 חודשים לאחר סיומו,</w:t>
      </w:r>
      <w:r w:rsidRPr="00ED39AF">
        <w:rPr>
          <w:rFonts w:hint="cs"/>
          <w:szCs w:val="24"/>
          <w:rtl/>
        </w:rPr>
        <w:t xml:space="preserve"> לא ישתתף המתכנן בדרך כלשהי בהכנה או הצגה של פרויקט </w:t>
      </w:r>
      <w:r>
        <w:rPr>
          <w:rFonts w:hint="cs"/>
          <w:szCs w:val="24"/>
          <w:rtl/>
        </w:rPr>
        <w:t xml:space="preserve">בנושא מחצבות </w:t>
      </w:r>
      <w:r w:rsidRPr="00ED39AF">
        <w:rPr>
          <w:rFonts w:hint="cs"/>
          <w:szCs w:val="24"/>
          <w:rtl/>
        </w:rPr>
        <w:t>המוגש למימון המשרד, אלא באישור הממונה בכתב ומראש.</w:t>
      </w:r>
    </w:p>
    <w:p w14:paraId="06AE6F86" w14:textId="77777777" w:rsidR="00DD312D" w:rsidRPr="00704C02" w:rsidRDefault="00DD312D" w:rsidP="00DD312D">
      <w:pPr>
        <w:spacing w:line="360" w:lineRule="auto"/>
        <w:jc w:val="both"/>
        <w:rPr>
          <w:szCs w:val="24"/>
          <w:rtl/>
        </w:rPr>
      </w:pPr>
    </w:p>
    <w:p w14:paraId="6CF916E2" w14:textId="77777777" w:rsidR="00DD312D" w:rsidRPr="00BE6B8B" w:rsidRDefault="00DD312D" w:rsidP="00DD312D">
      <w:pPr>
        <w:numPr>
          <w:ilvl w:val="0"/>
          <w:numId w:val="49"/>
        </w:numPr>
        <w:spacing w:line="360" w:lineRule="auto"/>
        <w:jc w:val="both"/>
        <w:rPr>
          <w:szCs w:val="24"/>
        </w:rPr>
      </w:pPr>
      <w:r w:rsidRPr="00BE6B8B">
        <w:rPr>
          <w:rFonts w:hint="cs"/>
          <w:b/>
          <w:bCs/>
          <w:szCs w:val="24"/>
          <w:u w:val="single"/>
          <w:rtl/>
        </w:rPr>
        <w:t>הפרת הוראות ההסכם</w:t>
      </w:r>
    </w:p>
    <w:p w14:paraId="2AEFC694" w14:textId="77777777" w:rsidR="00DD312D" w:rsidRPr="00BE6B8B" w:rsidRDefault="00DD312D" w:rsidP="00DD312D">
      <w:pPr>
        <w:spacing w:line="360" w:lineRule="auto"/>
        <w:ind w:left="567"/>
        <w:jc w:val="both"/>
        <w:rPr>
          <w:szCs w:val="24"/>
          <w:u w:val="single"/>
        </w:rPr>
      </w:pPr>
      <w:r w:rsidRPr="00BE6B8B">
        <w:rPr>
          <w:rFonts w:hint="cs"/>
          <w:szCs w:val="24"/>
          <w:rtl/>
        </w:rPr>
        <w:t xml:space="preserve">הפר </w:t>
      </w:r>
      <w:r>
        <w:rPr>
          <w:rFonts w:hint="cs"/>
          <w:szCs w:val="24"/>
          <w:rtl/>
        </w:rPr>
        <w:t>המתכנן</w:t>
      </w:r>
      <w:r w:rsidRPr="00BE6B8B">
        <w:rPr>
          <w:rFonts w:hint="cs"/>
          <w:szCs w:val="24"/>
          <w:rtl/>
        </w:rPr>
        <w:t xml:space="preserve"> הוראה מהוראות הסכם זה, רשאי המשרד, בנוסף לזכויותיו על פי כל דין ועל פי הסכם זה, לראות הסכם זה כמבוטל, לאחר שניתנה </w:t>
      </w:r>
      <w:r>
        <w:rPr>
          <w:rFonts w:hint="cs"/>
          <w:szCs w:val="24"/>
          <w:rtl/>
        </w:rPr>
        <w:t>למתכנן</w:t>
      </w:r>
      <w:r w:rsidRPr="00BE6B8B">
        <w:rPr>
          <w:rFonts w:hint="cs"/>
          <w:szCs w:val="24"/>
          <w:rtl/>
        </w:rPr>
        <w:t xml:space="preserve"> הודעה בה נדרש לתקן את המעוות. אם התיקון לא בוצע תוך פרק הזמן שנקבע ל</w:t>
      </w:r>
      <w:r>
        <w:rPr>
          <w:rFonts w:hint="cs"/>
          <w:szCs w:val="24"/>
          <w:rtl/>
        </w:rPr>
        <w:t>כ</w:t>
      </w:r>
      <w:r w:rsidRPr="00BE6B8B">
        <w:rPr>
          <w:rFonts w:hint="cs"/>
          <w:szCs w:val="24"/>
          <w:rtl/>
        </w:rPr>
        <w:t xml:space="preserve">ך בהודעה, לא יהיה המשרד חייב בתשלום כלשהו </w:t>
      </w:r>
      <w:r>
        <w:rPr>
          <w:rFonts w:hint="cs"/>
          <w:szCs w:val="24"/>
          <w:rtl/>
        </w:rPr>
        <w:t>למתכנן</w:t>
      </w:r>
      <w:r w:rsidRPr="00BE6B8B">
        <w:rPr>
          <w:rFonts w:hint="cs"/>
          <w:szCs w:val="24"/>
          <w:rtl/>
        </w:rPr>
        <w:t>.</w:t>
      </w:r>
    </w:p>
    <w:p w14:paraId="4BA1D396" w14:textId="77777777" w:rsidR="00DD312D" w:rsidRPr="00BE6B8B" w:rsidRDefault="00DD312D" w:rsidP="00DD312D">
      <w:pPr>
        <w:spacing w:line="360" w:lineRule="auto"/>
        <w:jc w:val="both"/>
        <w:rPr>
          <w:szCs w:val="24"/>
          <w:u w:val="single"/>
          <w:rtl/>
        </w:rPr>
      </w:pPr>
    </w:p>
    <w:p w14:paraId="1A3F07B2" w14:textId="77777777" w:rsidR="00DD312D" w:rsidRPr="00BE6B8B" w:rsidRDefault="00DD312D" w:rsidP="00DD312D">
      <w:pPr>
        <w:numPr>
          <w:ilvl w:val="0"/>
          <w:numId w:val="49"/>
        </w:numPr>
        <w:spacing w:line="360" w:lineRule="auto"/>
        <w:jc w:val="both"/>
        <w:rPr>
          <w:b/>
          <w:bCs/>
          <w:szCs w:val="24"/>
          <w:u w:val="single"/>
          <w:rtl/>
        </w:rPr>
      </w:pPr>
      <w:r w:rsidRPr="00BE6B8B">
        <w:rPr>
          <w:rFonts w:hint="cs"/>
          <w:b/>
          <w:bCs/>
          <w:szCs w:val="24"/>
          <w:u w:val="single"/>
          <w:rtl/>
        </w:rPr>
        <w:t>טיב התוצרים</w:t>
      </w:r>
    </w:p>
    <w:p w14:paraId="7F170835" w14:textId="77777777" w:rsidR="00DD312D" w:rsidRPr="00DA0770" w:rsidRDefault="00DD312D" w:rsidP="00DD312D">
      <w:pPr>
        <w:pStyle w:val="af2"/>
        <w:numPr>
          <w:ilvl w:val="1"/>
          <w:numId w:val="49"/>
        </w:numPr>
        <w:spacing w:line="360" w:lineRule="auto"/>
        <w:ind w:right="0"/>
        <w:jc w:val="both"/>
        <w:rPr>
          <w:szCs w:val="24"/>
        </w:rPr>
      </w:pPr>
      <w:r w:rsidRPr="00DA0770">
        <w:rPr>
          <w:rFonts w:hint="cs"/>
          <w:szCs w:val="24"/>
          <w:rtl/>
        </w:rPr>
        <w:t xml:space="preserve">המשרד רשאי לבדוק את התוצרים שיספק </w:t>
      </w:r>
      <w:r>
        <w:rPr>
          <w:rFonts w:hint="cs"/>
          <w:szCs w:val="24"/>
          <w:rtl/>
        </w:rPr>
        <w:t>המתכנן</w:t>
      </w:r>
      <w:r w:rsidRPr="00DA0770">
        <w:rPr>
          <w:rFonts w:hint="cs"/>
          <w:szCs w:val="24"/>
          <w:rtl/>
        </w:rPr>
        <w:t xml:space="preserve"> על פי הסכם זה ורשאי לסרב לקבלם במקרה שאינם תואמים לדרישות על פי תנאי הסכם זה או אם לדעת המשרד התוצרים לוקים בחסרונות או בליקויים. במקרה כזה, על </w:t>
      </w:r>
      <w:r>
        <w:rPr>
          <w:rFonts w:hint="cs"/>
          <w:szCs w:val="24"/>
          <w:rtl/>
        </w:rPr>
        <w:t>המתכנן</w:t>
      </w:r>
      <w:r w:rsidRPr="00DA0770">
        <w:rPr>
          <w:rFonts w:hint="cs"/>
          <w:szCs w:val="24"/>
          <w:rtl/>
        </w:rPr>
        <w:t xml:space="preserve"> יהיה להחליפם בתוצרים שיתאימו להסכם זה, תוך פרק הזמן שיקבע על ידי המשרד.</w:t>
      </w:r>
    </w:p>
    <w:p w14:paraId="31A2E393" w14:textId="77777777" w:rsidR="00DD312D" w:rsidRPr="00BE6B8B" w:rsidRDefault="00DD312D" w:rsidP="00DD312D">
      <w:pPr>
        <w:pStyle w:val="af2"/>
        <w:numPr>
          <w:ilvl w:val="1"/>
          <w:numId w:val="49"/>
        </w:numPr>
        <w:spacing w:line="360" w:lineRule="auto"/>
        <w:ind w:right="0"/>
        <w:jc w:val="both"/>
        <w:rPr>
          <w:szCs w:val="24"/>
        </w:rPr>
      </w:pPr>
      <w:r w:rsidRPr="00BE6B8B">
        <w:rPr>
          <w:rFonts w:hint="cs"/>
          <w:szCs w:val="24"/>
          <w:rtl/>
        </w:rPr>
        <w:t>כל עוד לא נבדקו ולא אושרו התוצרים שהתקבלו על ידי המשרד או הפועלים מטעמו, הם לא ייחשבו כ</w:t>
      </w:r>
      <w:r>
        <w:rPr>
          <w:rFonts w:hint="cs"/>
          <w:szCs w:val="24"/>
          <w:rtl/>
        </w:rPr>
        <w:t>כאלו ש</w:t>
      </w:r>
      <w:r w:rsidRPr="00BE6B8B">
        <w:rPr>
          <w:rFonts w:hint="cs"/>
          <w:szCs w:val="24"/>
          <w:rtl/>
        </w:rPr>
        <w:t xml:space="preserve">נמסרו למשרד. </w:t>
      </w:r>
    </w:p>
    <w:p w14:paraId="51013DDE" w14:textId="77777777" w:rsidR="00DD312D" w:rsidRDefault="00DD312D" w:rsidP="00DD312D">
      <w:pPr>
        <w:pStyle w:val="af2"/>
        <w:numPr>
          <w:ilvl w:val="1"/>
          <w:numId w:val="49"/>
        </w:numPr>
        <w:spacing w:line="360" w:lineRule="auto"/>
        <w:ind w:right="0"/>
        <w:jc w:val="both"/>
        <w:rPr>
          <w:szCs w:val="24"/>
        </w:rPr>
      </w:pPr>
      <w:r>
        <w:rPr>
          <w:rFonts w:hint="cs"/>
          <w:szCs w:val="24"/>
          <w:rtl/>
        </w:rPr>
        <w:t>המתכנן</w:t>
      </w:r>
      <w:r w:rsidRPr="00BE6B8B">
        <w:rPr>
          <w:rFonts w:hint="cs"/>
          <w:szCs w:val="24"/>
          <w:rtl/>
        </w:rPr>
        <w:t xml:space="preserve">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14:paraId="37AF41B8" w14:textId="77777777" w:rsidR="00DD312D" w:rsidRPr="003635F8" w:rsidRDefault="00DD312D" w:rsidP="00DD312D">
      <w:pPr>
        <w:bidi w:val="0"/>
        <w:rPr>
          <w:szCs w:val="24"/>
        </w:rPr>
      </w:pPr>
      <w:r>
        <w:rPr>
          <w:szCs w:val="24"/>
        </w:rPr>
        <w:br w:type="page"/>
      </w:r>
    </w:p>
    <w:p w14:paraId="5979020A" w14:textId="77777777" w:rsidR="00DD312D" w:rsidRPr="00BE6B8B" w:rsidRDefault="00DD312D" w:rsidP="00DD312D">
      <w:pPr>
        <w:spacing w:line="360" w:lineRule="auto"/>
        <w:jc w:val="both"/>
        <w:rPr>
          <w:szCs w:val="24"/>
          <w:rtl/>
        </w:rPr>
      </w:pPr>
    </w:p>
    <w:p w14:paraId="12501D71" w14:textId="77777777" w:rsidR="00DD312D" w:rsidRDefault="00DD312D" w:rsidP="00DD312D">
      <w:pPr>
        <w:numPr>
          <w:ilvl w:val="0"/>
          <w:numId w:val="49"/>
        </w:numPr>
        <w:spacing w:line="360" w:lineRule="auto"/>
        <w:jc w:val="both"/>
        <w:rPr>
          <w:szCs w:val="24"/>
        </w:rPr>
      </w:pPr>
      <w:r w:rsidRPr="00BE6B8B">
        <w:rPr>
          <w:rFonts w:hint="cs"/>
          <w:b/>
          <w:bCs/>
          <w:szCs w:val="24"/>
          <w:u w:val="single"/>
          <w:rtl/>
        </w:rPr>
        <w:t xml:space="preserve">חובת ביטוח  </w:t>
      </w:r>
    </w:p>
    <w:p w14:paraId="2686296E" w14:textId="77777777" w:rsidR="00DD312D" w:rsidRPr="0011755C" w:rsidRDefault="00DD312D" w:rsidP="00DD312D">
      <w:pPr>
        <w:spacing w:line="360" w:lineRule="auto"/>
        <w:ind w:left="594"/>
        <w:jc w:val="both"/>
        <w:rPr>
          <w:b/>
          <w:bCs/>
          <w:szCs w:val="24"/>
          <w:rtl/>
        </w:rPr>
      </w:pPr>
      <w:r w:rsidRPr="0011755C">
        <w:rPr>
          <w:rFonts w:hint="cs"/>
          <w:b/>
          <w:bCs/>
          <w:szCs w:val="24"/>
          <w:rtl/>
        </w:rPr>
        <w:t xml:space="preserve">המתכנן מתחייב לבצע ולקיים את הביטוחים המפורטים בזה לטובתו ולטובת  מדינת ישראל </w:t>
      </w:r>
      <w:r w:rsidRPr="0011755C">
        <w:rPr>
          <w:b/>
          <w:bCs/>
          <w:szCs w:val="24"/>
          <w:rtl/>
        </w:rPr>
        <w:t>–</w:t>
      </w:r>
      <w:r w:rsidRPr="0011755C">
        <w:rPr>
          <w:rFonts w:hint="cs"/>
          <w:b/>
          <w:bCs/>
          <w:szCs w:val="24"/>
          <w:rtl/>
        </w:rPr>
        <w:t xml:space="preserve"> משרד התשתיות הלאומיות, האנרגיה והמים ולהציגם למשרד התשתיות הלאומיות, האנרגיה והמים, כאשר הם כוללים את הכיסויים והתנאים הנדרשים כאשר גבולות האחריות לא  יפחתו מהמצוין להלן</w:t>
      </w:r>
      <w:smartTag w:uri="urn:schemas-microsoft-com:office:smarttags" w:element="PersonName">
        <w:r w:rsidRPr="0011755C">
          <w:rPr>
            <w:rFonts w:hint="cs"/>
            <w:b/>
            <w:bCs/>
            <w:szCs w:val="24"/>
            <w:rtl/>
          </w:rPr>
          <w:t>:</w:t>
        </w:r>
      </w:smartTag>
      <w:r w:rsidRPr="0011755C">
        <w:rPr>
          <w:rFonts w:hint="cs"/>
          <w:b/>
          <w:bCs/>
          <w:szCs w:val="24"/>
          <w:rtl/>
        </w:rPr>
        <w:t>-</w:t>
      </w:r>
    </w:p>
    <w:p w14:paraId="03F02F57" w14:textId="77777777" w:rsidR="00DD312D" w:rsidRPr="00347CB3" w:rsidRDefault="00DD312D" w:rsidP="00DD312D">
      <w:pPr>
        <w:pStyle w:val="4"/>
        <w:spacing w:before="0" w:after="120" w:line="360" w:lineRule="auto"/>
        <w:ind w:left="1440" w:right="1800" w:hanging="846"/>
        <w:rPr>
          <w:rFonts w:ascii="Times New Roman" w:eastAsia="Times New Roman" w:hAnsi="Times New Roman" w:cs="David"/>
          <w:i w:val="0"/>
          <w:iCs w:val="0"/>
          <w:color w:val="auto"/>
          <w:u w:val="single"/>
          <w:rtl/>
        </w:rPr>
      </w:pPr>
      <w:r w:rsidRPr="00347CB3">
        <w:rPr>
          <w:rFonts w:ascii="Times New Roman" w:eastAsia="Times New Roman" w:hAnsi="Times New Roman" w:cs="David" w:hint="cs"/>
          <w:i w:val="0"/>
          <w:iCs w:val="0"/>
          <w:color w:val="auto"/>
          <w:u w:val="single"/>
          <w:rtl/>
        </w:rPr>
        <w:t>1.  ביטוח חבות מעבידים</w:t>
      </w:r>
    </w:p>
    <w:p w14:paraId="3054CFEF" w14:textId="77777777" w:rsidR="00DD312D" w:rsidRPr="0011755C" w:rsidRDefault="00DD312D" w:rsidP="00DD312D">
      <w:pPr>
        <w:spacing w:after="120" w:line="360" w:lineRule="auto"/>
        <w:ind w:left="1161" w:hanging="283"/>
        <w:jc w:val="both"/>
        <w:rPr>
          <w:szCs w:val="24"/>
          <w:rtl/>
        </w:rPr>
      </w:pPr>
      <w:r w:rsidRPr="0011755C">
        <w:rPr>
          <w:rFonts w:hint="cs"/>
          <w:szCs w:val="24"/>
          <w:rtl/>
        </w:rPr>
        <w:t>א.  המתכנן יבטח את אחריותו החוקית כלפי עובדיו בביטוח חבות המעבידים בכל תחומי מדינת ישראל והשטחים המוחזקים;</w:t>
      </w:r>
    </w:p>
    <w:p w14:paraId="40B9C78F" w14:textId="77777777" w:rsidR="00DD312D" w:rsidRPr="0011755C" w:rsidRDefault="00DD312D" w:rsidP="00DD312D">
      <w:pPr>
        <w:spacing w:after="120" w:line="360" w:lineRule="auto"/>
        <w:ind w:left="1161" w:hanging="283"/>
        <w:jc w:val="both"/>
        <w:rPr>
          <w:szCs w:val="24"/>
          <w:rtl/>
        </w:rPr>
      </w:pPr>
      <w:r w:rsidRPr="0011755C">
        <w:rPr>
          <w:rFonts w:hint="cs"/>
          <w:szCs w:val="24"/>
          <w:rtl/>
        </w:rPr>
        <w:t xml:space="preserve">ב.  גבולות האחריות לא יפחתו מסך - 5,000,000 דולר ארה"ב לעובד,  למקרה ולשנת ביטוח. </w:t>
      </w:r>
    </w:p>
    <w:p w14:paraId="32299A95" w14:textId="77777777" w:rsidR="00DD312D" w:rsidRPr="0011755C" w:rsidRDefault="00DD312D" w:rsidP="00DD312D">
      <w:pPr>
        <w:spacing w:after="120" w:line="360" w:lineRule="auto"/>
        <w:ind w:left="1161" w:hanging="283"/>
        <w:jc w:val="both"/>
        <w:rPr>
          <w:szCs w:val="24"/>
          <w:rtl/>
        </w:rPr>
      </w:pPr>
      <w:r w:rsidRPr="0011755C">
        <w:rPr>
          <w:rFonts w:hint="cs"/>
          <w:szCs w:val="24"/>
          <w:rtl/>
        </w:rPr>
        <w:t>ג.  הביטוח יורחב לכסות את חבותו של המתכנן כלפי קבלנים,  קבלני משנה ועובדיהם היה ויחשב כמעבידם.</w:t>
      </w:r>
    </w:p>
    <w:p w14:paraId="011C139C" w14:textId="77777777" w:rsidR="00DD312D" w:rsidRPr="0011755C" w:rsidRDefault="00DD312D" w:rsidP="00DD312D">
      <w:pPr>
        <w:spacing w:after="120" w:line="360" w:lineRule="auto"/>
        <w:ind w:left="1161" w:hanging="283"/>
        <w:jc w:val="both"/>
        <w:rPr>
          <w:szCs w:val="24"/>
          <w:rtl/>
        </w:rPr>
      </w:pPr>
      <w:r w:rsidRPr="0011755C">
        <w:rPr>
          <w:rFonts w:hint="cs"/>
          <w:szCs w:val="24"/>
          <w:rtl/>
        </w:rPr>
        <w:t xml:space="preserve">ד. הביטוח על פי הפוליסה יורחב לשפות  את מדינת ישראל </w:t>
      </w:r>
      <w:r w:rsidRPr="0011755C">
        <w:rPr>
          <w:szCs w:val="24"/>
          <w:rtl/>
        </w:rPr>
        <w:t>–</w:t>
      </w:r>
      <w:r w:rsidRPr="0011755C">
        <w:rPr>
          <w:rFonts w:hint="cs"/>
          <w:szCs w:val="24"/>
          <w:rtl/>
        </w:rPr>
        <w:t xml:space="preserve"> משרד התשתיות הלאומיות האנרגיה והמים, היה  ונטען לעניין קרות תאונת עבודה/מחלת מקצוע כלשהי כי הם נושאים בחבות מעביד כלשהם כלפי מי מעובדי המתכנן, קבלנים קבלני משנה ועובדיהם שבשירותו.</w:t>
      </w:r>
    </w:p>
    <w:p w14:paraId="2D28F41B" w14:textId="77777777" w:rsidR="00DD312D" w:rsidRDefault="00DD312D" w:rsidP="00DD312D">
      <w:pPr>
        <w:spacing w:after="120" w:line="360" w:lineRule="auto"/>
        <w:rPr>
          <w:rtl/>
        </w:rPr>
      </w:pPr>
    </w:p>
    <w:p w14:paraId="17297EA3" w14:textId="77777777" w:rsidR="00DD312D" w:rsidRDefault="00DD312D" w:rsidP="00DD312D">
      <w:pPr>
        <w:tabs>
          <w:tab w:val="left" w:pos="1106"/>
        </w:tabs>
        <w:spacing w:after="120" w:line="360" w:lineRule="auto"/>
        <w:ind w:left="594"/>
        <w:rPr>
          <w:rtl/>
        </w:rPr>
      </w:pPr>
      <w:r w:rsidRPr="000A256D">
        <w:rPr>
          <w:rFonts w:hint="cs"/>
          <w:b/>
          <w:bCs/>
          <w:rtl/>
        </w:rPr>
        <w:t xml:space="preserve">2.  </w:t>
      </w:r>
      <w:r w:rsidRPr="000A256D">
        <w:rPr>
          <w:rFonts w:hint="cs"/>
          <w:b/>
          <w:bCs/>
          <w:u w:val="single"/>
          <w:rtl/>
        </w:rPr>
        <w:t>ביטוח אחריות כלפי צד שלישי</w:t>
      </w:r>
      <w:r>
        <w:rPr>
          <w:rFonts w:hint="cs"/>
          <w:rtl/>
        </w:rPr>
        <w:t xml:space="preserve"> </w:t>
      </w:r>
    </w:p>
    <w:p w14:paraId="2DEBF57E" w14:textId="77777777" w:rsidR="00DD312D" w:rsidRPr="0011755C" w:rsidRDefault="00DD312D" w:rsidP="00DD312D">
      <w:pPr>
        <w:tabs>
          <w:tab w:val="left" w:pos="1106"/>
        </w:tabs>
        <w:spacing w:after="120" w:line="360" w:lineRule="auto"/>
        <w:ind w:left="1161" w:hanging="283"/>
        <w:jc w:val="both"/>
        <w:rPr>
          <w:szCs w:val="24"/>
          <w:rtl/>
        </w:rPr>
      </w:pPr>
      <w:r>
        <w:rPr>
          <w:rFonts w:hint="cs"/>
          <w:rtl/>
        </w:rPr>
        <w:t>א</w:t>
      </w:r>
      <w:r w:rsidRPr="0011755C">
        <w:rPr>
          <w:rFonts w:hint="cs"/>
          <w:szCs w:val="24"/>
          <w:rtl/>
        </w:rPr>
        <w:t xml:space="preserve">. המתכנן יבטח את אחריותו החוקית על פי דיני מדינת ישראל בביטוח אחריות </w:t>
      </w:r>
    </w:p>
    <w:p w14:paraId="50359C6E" w14:textId="77777777" w:rsidR="00DD312D" w:rsidRPr="0011755C" w:rsidRDefault="00DD312D" w:rsidP="00DD312D">
      <w:pPr>
        <w:tabs>
          <w:tab w:val="left" w:pos="1244"/>
        </w:tabs>
        <w:spacing w:after="120" w:line="360" w:lineRule="auto"/>
        <w:ind w:left="1161" w:firstLine="83"/>
        <w:jc w:val="both"/>
        <w:rPr>
          <w:szCs w:val="24"/>
          <w:rtl/>
        </w:rPr>
      </w:pPr>
      <w:r w:rsidRPr="0011755C">
        <w:rPr>
          <w:rFonts w:hint="cs"/>
          <w:szCs w:val="24"/>
          <w:rtl/>
        </w:rPr>
        <w:t>כלפי צד שלישי גוף ורכוש בכל תחומי מדינת ישראל והשטחים המוחזקים;</w:t>
      </w:r>
    </w:p>
    <w:p w14:paraId="33BF0C41" w14:textId="77777777" w:rsidR="00DD312D" w:rsidRPr="0011755C" w:rsidRDefault="00DD312D" w:rsidP="00DD312D">
      <w:pPr>
        <w:tabs>
          <w:tab w:val="left" w:pos="1106"/>
        </w:tabs>
        <w:spacing w:after="120" w:line="360" w:lineRule="auto"/>
        <w:ind w:left="1161" w:hanging="283"/>
        <w:jc w:val="both"/>
        <w:rPr>
          <w:szCs w:val="24"/>
          <w:rtl/>
        </w:rPr>
      </w:pPr>
      <w:r w:rsidRPr="0011755C">
        <w:rPr>
          <w:rFonts w:hint="cs"/>
          <w:szCs w:val="24"/>
          <w:rtl/>
        </w:rPr>
        <w:t>ב.  גבולות האחריות למקרה ולשנה לא יפחתו מ 500,000 דולר ארה"ב;</w:t>
      </w:r>
    </w:p>
    <w:p w14:paraId="4345E524" w14:textId="77777777" w:rsidR="00DD312D" w:rsidRPr="0011755C" w:rsidRDefault="00DD312D" w:rsidP="00DD312D">
      <w:pPr>
        <w:tabs>
          <w:tab w:val="left" w:pos="1106"/>
        </w:tabs>
        <w:spacing w:after="120" w:line="360" w:lineRule="auto"/>
        <w:ind w:left="1161" w:hanging="283"/>
        <w:jc w:val="both"/>
        <w:rPr>
          <w:szCs w:val="24"/>
          <w:rtl/>
        </w:rPr>
      </w:pPr>
      <w:r w:rsidRPr="0011755C">
        <w:rPr>
          <w:rFonts w:hint="cs"/>
          <w:szCs w:val="24"/>
          <w:rtl/>
        </w:rPr>
        <w:t xml:space="preserve">ג.  בפוליסה ייכלל סעיף אחריות צולבת - </w:t>
      </w:r>
      <w:r w:rsidRPr="0011755C">
        <w:rPr>
          <w:rFonts w:hint="cs"/>
          <w:szCs w:val="24"/>
        </w:rPr>
        <w:t>C</w:t>
      </w:r>
      <w:r w:rsidRPr="0011755C">
        <w:rPr>
          <w:szCs w:val="24"/>
        </w:rPr>
        <w:t>ross  Liability</w:t>
      </w:r>
      <w:r w:rsidRPr="0011755C">
        <w:rPr>
          <w:rFonts w:hint="cs"/>
          <w:szCs w:val="24"/>
          <w:rtl/>
        </w:rPr>
        <w:t xml:space="preserve"> .</w:t>
      </w:r>
    </w:p>
    <w:p w14:paraId="6B747383" w14:textId="77777777" w:rsidR="00DD312D" w:rsidRPr="0011755C" w:rsidRDefault="00DD312D" w:rsidP="00DD312D">
      <w:pPr>
        <w:tabs>
          <w:tab w:val="left" w:pos="1106"/>
        </w:tabs>
        <w:spacing w:after="120" w:line="360" w:lineRule="auto"/>
        <w:ind w:left="1161" w:hanging="283"/>
        <w:jc w:val="both"/>
        <w:rPr>
          <w:szCs w:val="24"/>
          <w:rtl/>
        </w:rPr>
      </w:pPr>
      <w:r w:rsidRPr="0011755C">
        <w:rPr>
          <w:rFonts w:hint="cs"/>
          <w:szCs w:val="24"/>
          <w:rtl/>
        </w:rPr>
        <w:t xml:space="preserve">ד. הביטוח יורחב לכסות את חבותו של המתכנן כלפי צד שלישי בגין פעילות של קבלנים, קבלני  משנה ועובדיהם </w:t>
      </w:r>
    </w:p>
    <w:p w14:paraId="6D8055D5" w14:textId="77777777" w:rsidR="00DD312D" w:rsidRPr="0011755C" w:rsidRDefault="00DD312D" w:rsidP="00DD312D">
      <w:pPr>
        <w:spacing w:after="120" w:line="360" w:lineRule="auto"/>
        <w:ind w:left="1161" w:hanging="283"/>
        <w:jc w:val="both"/>
        <w:rPr>
          <w:szCs w:val="24"/>
          <w:rtl/>
        </w:rPr>
      </w:pPr>
      <w:r w:rsidRPr="0011755C">
        <w:rPr>
          <w:rFonts w:hint="cs"/>
          <w:szCs w:val="24"/>
          <w:rtl/>
        </w:rPr>
        <w:t xml:space="preserve">ה.   הביטוח  על פי הפוליסה יורחב לשפות את מדינת ישראל </w:t>
      </w:r>
      <w:r w:rsidRPr="0011755C">
        <w:rPr>
          <w:szCs w:val="24"/>
          <w:rtl/>
        </w:rPr>
        <w:t>–</w:t>
      </w:r>
      <w:r w:rsidRPr="0011755C">
        <w:rPr>
          <w:rFonts w:hint="cs"/>
          <w:szCs w:val="24"/>
          <w:rtl/>
        </w:rPr>
        <w:t xml:space="preserve"> משרד התשתיות הלאומיות, האנרגיה והמים, ככל  שייחשבו אחראים למעשי ו/או מחדלי המתכנן וכל הפועלים מטעמו.</w:t>
      </w:r>
    </w:p>
    <w:p w14:paraId="6F69C649" w14:textId="77777777" w:rsidR="00DD312D" w:rsidRPr="0011755C" w:rsidRDefault="00DD312D" w:rsidP="00DD312D">
      <w:pPr>
        <w:spacing w:after="120" w:line="360" w:lineRule="auto"/>
        <w:jc w:val="both"/>
        <w:rPr>
          <w:szCs w:val="24"/>
          <w:rtl/>
        </w:rPr>
      </w:pPr>
    </w:p>
    <w:p w14:paraId="47E8CCBD" w14:textId="77777777" w:rsidR="00DD312D" w:rsidRPr="0011755C" w:rsidRDefault="00DD312D" w:rsidP="00DD312D">
      <w:pPr>
        <w:spacing w:after="120" w:line="360" w:lineRule="auto"/>
        <w:ind w:firstLine="594"/>
        <w:jc w:val="both"/>
        <w:rPr>
          <w:szCs w:val="24"/>
          <w:rtl/>
        </w:rPr>
      </w:pPr>
      <w:r w:rsidRPr="0011755C">
        <w:rPr>
          <w:rFonts w:hint="cs"/>
          <w:b/>
          <w:bCs/>
          <w:szCs w:val="24"/>
          <w:rtl/>
        </w:rPr>
        <w:t>3</w:t>
      </w:r>
      <w:r w:rsidRPr="0011755C">
        <w:rPr>
          <w:rFonts w:hint="cs"/>
          <w:szCs w:val="24"/>
          <w:rtl/>
        </w:rPr>
        <w:t xml:space="preserve">. </w:t>
      </w:r>
      <w:r w:rsidRPr="0011755C">
        <w:rPr>
          <w:rFonts w:hint="cs"/>
          <w:b/>
          <w:bCs/>
          <w:szCs w:val="24"/>
          <w:u w:val="single"/>
          <w:rtl/>
        </w:rPr>
        <w:t>ביטוח אחריות מקצועית</w:t>
      </w:r>
      <w:r w:rsidRPr="0011755C">
        <w:rPr>
          <w:rFonts w:hint="cs"/>
          <w:szCs w:val="24"/>
          <w:rtl/>
        </w:rPr>
        <w:t xml:space="preserve"> </w:t>
      </w:r>
    </w:p>
    <w:p w14:paraId="49034FFE" w14:textId="77777777" w:rsidR="00DD312D" w:rsidRPr="0011755C" w:rsidRDefault="00DD312D" w:rsidP="00DD312D">
      <w:pPr>
        <w:spacing w:after="120" w:line="360" w:lineRule="auto"/>
        <w:ind w:left="1161" w:hanging="283"/>
        <w:jc w:val="both"/>
        <w:rPr>
          <w:szCs w:val="24"/>
          <w:rtl/>
        </w:rPr>
      </w:pPr>
      <w:r w:rsidRPr="0011755C">
        <w:rPr>
          <w:rFonts w:hint="cs"/>
          <w:szCs w:val="24"/>
          <w:rtl/>
        </w:rPr>
        <w:t xml:space="preserve">א. המתכנן יבטח את אחריותו המקצועית בביטוח אחריות מקצועית. </w:t>
      </w:r>
    </w:p>
    <w:p w14:paraId="1F209B3E" w14:textId="77777777" w:rsidR="00DD312D" w:rsidRPr="0011755C" w:rsidRDefault="00DD312D" w:rsidP="00DD312D">
      <w:pPr>
        <w:spacing w:after="120" w:line="360" w:lineRule="auto"/>
        <w:ind w:left="1161" w:hanging="283"/>
        <w:jc w:val="both"/>
        <w:rPr>
          <w:szCs w:val="24"/>
          <w:rtl/>
        </w:rPr>
      </w:pPr>
      <w:r w:rsidRPr="0011755C">
        <w:rPr>
          <w:rFonts w:hint="cs"/>
          <w:szCs w:val="24"/>
          <w:rtl/>
        </w:rPr>
        <w:t xml:space="preserve">ב.  הפוליסה תכסה כל נזק מהפרת חובה מקצועית של המתכנן, עובדיו ובגין כל הפועלים מטעמו אשר אירע כתוצאה ממעשה, רשלנות, לרבות מחדל, טעות או השמטה, מצג בלתי נכון, הצהרה  רשלנית שנעשו בתום לב , בקשר למתן שירותי ייעוץ לתכנון ברמה מפורטת של אתר כרייה וחציבה קדרים לרבות עריכת תסקיר השפעה על הסביבה עבור משרד התשתיות הלאומיות, האנרגיה והמים, בהתאם למכרז וחוזה עם מדינת ישראל </w:t>
      </w:r>
      <w:r w:rsidRPr="0011755C">
        <w:rPr>
          <w:szCs w:val="24"/>
          <w:rtl/>
        </w:rPr>
        <w:t>–</w:t>
      </w:r>
      <w:r w:rsidRPr="0011755C">
        <w:rPr>
          <w:rFonts w:hint="cs"/>
          <w:szCs w:val="24"/>
          <w:rtl/>
        </w:rPr>
        <w:t xml:space="preserve">  משרד התשתיות הלאומיות האנרגיה והמים.</w:t>
      </w:r>
    </w:p>
    <w:p w14:paraId="40F05671" w14:textId="77777777" w:rsidR="00DD312D" w:rsidRPr="006E2C14" w:rsidRDefault="00DD312D" w:rsidP="00DD312D">
      <w:pPr>
        <w:pStyle w:val="af2"/>
        <w:numPr>
          <w:ilvl w:val="1"/>
          <w:numId w:val="53"/>
        </w:numPr>
        <w:spacing w:after="120" w:line="360" w:lineRule="auto"/>
        <w:ind w:left="1161" w:hanging="283"/>
        <w:jc w:val="both"/>
        <w:rPr>
          <w:szCs w:val="24"/>
          <w:rtl/>
        </w:rPr>
      </w:pPr>
      <w:r w:rsidRPr="006E2C14">
        <w:rPr>
          <w:rFonts w:hint="cs"/>
          <w:szCs w:val="24"/>
          <w:rtl/>
        </w:rPr>
        <w:t xml:space="preserve"> גבולות האחריות למקרה ולשנה לא יפחתו מ  1,500,000</w:t>
      </w:r>
      <w:r w:rsidRPr="006E2C14">
        <w:rPr>
          <w:rFonts w:hint="cs"/>
          <w:color w:val="FF0000"/>
          <w:szCs w:val="24"/>
          <w:rtl/>
        </w:rPr>
        <w:t xml:space="preserve"> </w:t>
      </w:r>
      <w:r w:rsidRPr="006E2C14">
        <w:rPr>
          <w:rFonts w:hint="cs"/>
          <w:szCs w:val="24"/>
          <w:rtl/>
        </w:rPr>
        <w:t xml:space="preserve">דולר ארה"ב. </w:t>
      </w:r>
    </w:p>
    <w:p w14:paraId="5F30FA60" w14:textId="77777777" w:rsidR="00DD312D" w:rsidRPr="0011755C" w:rsidRDefault="00DD312D" w:rsidP="00DD312D">
      <w:pPr>
        <w:spacing w:after="120" w:line="360" w:lineRule="auto"/>
        <w:ind w:left="1161" w:hanging="283"/>
        <w:jc w:val="both"/>
        <w:rPr>
          <w:szCs w:val="24"/>
          <w:rtl/>
        </w:rPr>
      </w:pPr>
      <w:r w:rsidRPr="0011755C">
        <w:rPr>
          <w:rFonts w:hint="cs"/>
          <w:szCs w:val="24"/>
          <w:rtl/>
        </w:rPr>
        <w:t>ד. הכיסוי על פי הפוליסה יורחב לכלול את ההרחבות הבאות:</w:t>
      </w:r>
    </w:p>
    <w:p w14:paraId="75022018" w14:textId="77777777" w:rsidR="00DD312D" w:rsidRPr="0011755C" w:rsidRDefault="00DD312D" w:rsidP="00DD312D">
      <w:pPr>
        <w:spacing w:after="120" w:line="360" w:lineRule="auto"/>
        <w:jc w:val="both"/>
        <w:rPr>
          <w:szCs w:val="24"/>
          <w:rtl/>
        </w:rPr>
      </w:pPr>
      <w:r w:rsidRPr="0011755C">
        <w:rPr>
          <w:rFonts w:hint="cs"/>
          <w:szCs w:val="24"/>
          <w:rtl/>
        </w:rPr>
        <w:t xml:space="preserve">                   - מרמה ואי יושר של עובדים;</w:t>
      </w:r>
    </w:p>
    <w:p w14:paraId="6D963625" w14:textId="77777777" w:rsidR="00DD312D" w:rsidRPr="0011755C" w:rsidRDefault="00DD312D" w:rsidP="00DD312D">
      <w:pPr>
        <w:spacing w:after="120" w:line="360" w:lineRule="auto"/>
        <w:jc w:val="both"/>
        <w:rPr>
          <w:szCs w:val="24"/>
          <w:rtl/>
        </w:rPr>
      </w:pPr>
      <w:r w:rsidRPr="0011755C">
        <w:rPr>
          <w:rFonts w:hint="cs"/>
          <w:szCs w:val="24"/>
          <w:rtl/>
        </w:rPr>
        <w:t xml:space="preserve">                   - דיבה והשמצה, לשון הרע;</w:t>
      </w:r>
    </w:p>
    <w:p w14:paraId="36A82C58" w14:textId="77777777" w:rsidR="00DD312D" w:rsidRPr="0011755C" w:rsidRDefault="00DD312D" w:rsidP="00DD312D">
      <w:pPr>
        <w:spacing w:after="120" w:line="360" w:lineRule="auto"/>
        <w:jc w:val="both"/>
        <w:rPr>
          <w:szCs w:val="24"/>
          <w:rtl/>
        </w:rPr>
      </w:pPr>
      <w:r w:rsidRPr="0011755C">
        <w:rPr>
          <w:rFonts w:hint="cs"/>
          <w:szCs w:val="24"/>
          <w:rtl/>
        </w:rPr>
        <w:t xml:space="preserve">                   - אובדן מסמכים, לרבות אובדן השימוש ו/או העיכוב עקב מקרה ביטוח;</w:t>
      </w:r>
    </w:p>
    <w:p w14:paraId="6CB9EC08" w14:textId="77777777" w:rsidR="00DD312D" w:rsidRPr="0011755C" w:rsidRDefault="00DD312D" w:rsidP="00DD312D">
      <w:pPr>
        <w:spacing w:after="120" w:line="360" w:lineRule="auto"/>
        <w:jc w:val="both"/>
        <w:rPr>
          <w:szCs w:val="24"/>
          <w:rtl/>
        </w:rPr>
      </w:pPr>
      <w:r w:rsidRPr="0011755C">
        <w:rPr>
          <w:rFonts w:hint="cs"/>
          <w:szCs w:val="24"/>
          <w:rtl/>
        </w:rPr>
        <w:t xml:space="preserve">                   - אחריות צולבת, אולם הכיסוי לא יחול על תביעות המתכנן כנגד מדינת ישראל;</w:t>
      </w:r>
    </w:p>
    <w:p w14:paraId="33A0D45C" w14:textId="77777777" w:rsidR="00DD312D" w:rsidRPr="0011755C" w:rsidRDefault="00DD312D" w:rsidP="00DD312D">
      <w:pPr>
        <w:spacing w:after="120" w:line="360" w:lineRule="auto"/>
        <w:jc w:val="both"/>
        <w:rPr>
          <w:szCs w:val="24"/>
          <w:rtl/>
        </w:rPr>
      </w:pPr>
      <w:r w:rsidRPr="0011755C">
        <w:rPr>
          <w:rFonts w:hint="cs"/>
          <w:szCs w:val="24"/>
          <w:rtl/>
        </w:rPr>
        <w:t xml:space="preserve">                   - הארכת תקופת הגילוי לפחות 6 חודשים.</w:t>
      </w:r>
    </w:p>
    <w:p w14:paraId="3BFFA52A" w14:textId="77777777" w:rsidR="00DD312D" w:rsidRDefault="00DD312D" w:rsidP="00DD312D">
      <w:pPr>
        <w:spacing w:after="120" w:line="360" w:lineRule="auto"/>
        <w:ind w:left="1161" w:hanging="283"/>
        <w:jc w:val="both"/>
        <w:rPr>
          <w:szCs w:val="24"/>
          <w:rtl/>
        </w:rPr>
      </w:pPr>
      <w:r w:rsidRPr="0011755C">
        <w:rPr>
          <w:rFonts w:hint="cs"/>
          <w:szCs w:val="24"/>
          <w:rtl/>
        </w:rPr>
        <w:t>ה. הביטוח יורחב לשפות את מדינת ישראל - משרד התשתיות הלאומיות, האנרגיה והמים ככל שיחשבו אחראים  למעשי ו/או מחדלי המתכנן וכל הפועלים מטעמו.</w:t>
      </w:r>
    </w:p>
    <w:p w14:paraId="59700AA2" w14:textId="77777777" w:rsidR="00DD312D" w:rsidRDefault="00DD312D" w:rsidP="00DD312D">
      <w:pPr>
        <w:bidi w:val="0"/>
        <w:rPr>
          <w:szCs w:val="24"/>
          <w:rtl/>
        </w:rPr>
      </w:pPr>
      <w:r>
        <w:rPr>
          <w:szCs w:val="24"/>
          <w:rtl/>
        </w:rPr>
        <w:br w:type="page"/>
      </w:r>
    </w:p>
    <w:p w14:paraId="3A54C28B" w14:textId="77777777" w:rsidR="00DD312D" w:rsidRPr="0011755C" w:rsidRDefault="00DD312D" w:rsidP="00DD312D">
      <w:pPr>
        <w:spacing w:after="120" w:line="360" w:lineRule="auto"/>
        <w:ind w:left="1161" w:hanging="283"/>
        <w:jc w:val="both"/>
        <w:rPr>
          <w:szCs w:val="24"/>
          <w:rtl/>
        </w:rPr>
      </w:pPr>
    </w:p>
    <w:p w14:paraId="60B8123B" w14:textId="77777777" w:rsidR="00DD312D" w:rsidRPr="0011755C" w:rsidRDefault="00DD312D" w:rsidP="00DD312D">
      <w:pPr>
        <w:spacing w:after="120" w:line="360" w:lineRule="auto"/>
        <w:ind w:firstLine="594"/>
        <w:jc w:val="both"/>
        <w:rPr>
          <w:b/>
          <w:bCs/>
          <w:szCs w:val="24"/>
          <w:u w:val="single"/>
          <w:rtl/>
        </w:rPr>
      </w:pPr>
      <w:r w:rsidRPr="0011755C">
        <w:rPr>
          <w:rFonts w:hint="cs"/>
          <w:b/>
          <w:bCs/>
          <w:szCs w:val="24"/>
          <w:rtl/>
        </w:rPr>
        <w:t>4</w:t>
      </w:r>
      <w:r w:rsidRPr="0011755C">
        <w:rPr>
          <w:rFonts w:hint="cs"/>
          <w:szCs w:val="24"/>
          <w:rtl/>
        </w:rPr>
        <w:t xml:space="preserve">.  </w:t>
      </w:r>
      <w:r w:rsidRPr="0011755C">
        <w:rPr>
          <w:rFonts w:hint="cs"/>
          <w:b/>
          <w:bCs/>
          <w:szCs w:val="24"/>
          <w:u w:val="single"/>
          <w:rtl/>
        </w:rPr>
        <w:t>כללי</w:t>
      </w:r>
    </w:p>
    <w:p w14:paraId="10A04312" w14:textId="77777777" w:rsidR="00DD312D" w:rsidRPr="0011755C" w:rsidRDefault="00DD312D" w:rsidP="00DD312D">
      <w:pPr>
        <w:spacing w:after="120" w:line="360" w:lineRule="auto"/>
        <w:ind w:firstLine="878"/>
        <w:jc w:val="both"/>
        <w:rPr>
          <w:szCs w:val="24"/>
          <w:rtl/>
        </w:rPr>
      </w:pPr>
      <w:r w:rsidRPr="0011755C">
        <w:rPr>
          <w:rFonts w:hint="cs"/>
          <w:szCs w:val="24"/>
          <w:rtl/>
        </w:rPr>
        <w:t>בכל פוליסות הביטוח הנדרשות יכללו התנאים הבאים:</w:t>
      </w:r>
    </w:p>
    <w:p w14:paraId="6F39B0A6" w14:textId="77777777" w:rsidR="00DD312D" w:rsidRPr="0011755C" w:rsidRDefault="00DD312D" w:rsidP="00DD312D">
      <w:pPr>
        <w:spacing w:after="120" w:line="360" w:lineRule="auto"/>
        <w:ind w:left="1527" w:hanging="425"/>
        <w:jc w:val="both"/>
        <w:rPr>
          <w:szCs w:val="24"/>
          <w:rtl/>
        </w:rPr>
      </w:pPr>
      <w:r w:rsidRPr="0011755C">
        <w:rPr>
          <w:rFonts w:hint="cs"/>
          <w:szCs w:val="24"/>
          <w:rtl/>
        </w:rPr>
        <w:t xml:space="preserve">א.  לשם המבוטח יתווספו כמבוטחים נוספים :  </w:t>
      </w:r>
      <w:r w:rsidRPr="0011755C">
        <w:rPr>
          <w:rFonts w:hint="cs"/>
          <w:b/>
          <w:bCs/>
          <w:szCs w:val="24"/>
          <w:rtl/>
        </w:rPr>
        <w:t>מדינת ישראל - משרד התשתיות הלאומיות האנרגיה והמים,</w:t>
      </w:r>
      <w:r w:rsidRPr="0011755C">
        <w:rPr>
          <w:rFonts w:hint="cs"/>
          <w:szCs w:val="24"/>
          <w:rtl/>
        </w:rPr>
        <w:t xml:space="preserve"> בכפוף להרחבי השיפוי כמפורט לעיל.</w:t>
      </w:r>
    </w:p>
    <w:p w14:paraId="133AC978" w14:textId="77777777" w:rsidR="00DD312D" w:rsidRPr="0011755C" w:rsidRDefault="00DD312D" w:rsidP="00DD312D">
      <w:pPr>
        <w:spacing w:after="120" w:line="360" w:lineRule="auto"/>
        <w:ind w:left="1527" w:hanging="425"/>
        <w:jc w:val="both"/>
        <w:rPr>
          <w:szCs w:val="24"/>
          <w:rtl/>
        </w:rPr>
      </w:pPr>
      <w:r w:rsidRPr="0011755C">
        <w:rPr>
          <w:rFonts w:hint="cs"/>
          <w:szCs w:val="24"/>
          <w:rtl/>
        </w:rPr>
        <w:t xml:space="preserve">ב.  בכל מקרה של צמצום או ביטול הביטוח  ע"י אחד הצדדים לא יהיה להם כל תוקף אלא אם ניתנה על כך הודעה מוקדמת של 60 יום לפחות במכתב רשום לחשב משרד התשתיות הלאומיות האנרגיה והמים בירושלים.                                  </w:t>
      </w:r>
    </w:p>
    <w:p w14:paraId="514FA921" w14:textId="77777777" w:rsidR="00DD312D" w:rsidRPr="0011755C" w:rsidRDefault="00DD312D" w:rsidP="00DD312D">
      <w:pPr>
        <w:spacing w:after="120" w:line="360" w:lineRule="auto"/>
        <w:ind w:left="1527" w:hanging="425"/>
        <w:jc w:val="both"/>
        <w:rPr>
          <w:szCs w:val="24"/>
          <w:rtl/>
        </w:rPr>
      </w:pPr>
      <w:r w:rsidRPr="0011755C">
        <w:rPr>
          <w:rFonts w:hint="cs"/>
          <w:szCs w:val="24"/>
          <w:rtl/>
        </w:rPr>
        <w:t xml:space="preserve">ג.  המבטח מוותר על כל זכות שיבוב/תחלוף, תביעה, חזרה או השתתפות כלפי מדינת ישראל </w:t>
      </w:r>
      <w:r w:rsidRPr="0011755C">
        <w:rPr>
          <w:szCs w:val="24"/>
          <w:rtl/>
        </w:rPr>
        <w:t>–</w:t>
      </w:r>
      <w:r w:rsidRPr="0011755C">
        <w:rPr>
          <w:rFonts w:hint="cs"/>
          <w:szCs w:val="24"/>
          <w:rtl/>
        </w:rPr>
        <w:t xml:space="preserve"> משרד התשתיות הלאומיות האנרגיה והמים ועובדיהם, ובלבד שהוויתור לא יחול לטובת אדם  שגרם לנזק מתוך כוונת זדון.</w:t>
      </w:r>
    </w:p>
    <w:p w14:paraId="78183B17" w14:textId="77777777" w:rsidR="00DD312D" w:rsidRPr="0011755C" w:rsidRDefault="00DD312D" w:rsidP="00DD312D">
      <w:pPr>
        <w:spacing w:after="120" w:line="360" w:lineRule="auto"/>
        <w:ind w:left="1527" w:hanging="425"/>
        <w:jc w:val="both"/>
        <w:rPr>
          <w:szCs w:val="24"/>
          <w:rtl/>
        </w:rPr>
      </w:pPr>
      <w:r w:rsidRPr="0011755C">
        <w:rPr>
          <w:rFonts w:hint="cs"/>
          <w:szCs w:val="24"/>
          <w:rtl/>
        </w:rPr>
        <w:t>ד.  המתכנן יהיה אחראי בלעדית כלפי המבטח לתשלום דמי הביטוח עבור כל הפוליסות ולמילוי כל החובות המוטלות על המבוטח על פי תנאי הפוליסות.</w:t>
      </w:r>
    </w:p>
    <w:p w14:paraId="549FD4F8" w14:textId="77777777" w:rsidR="00DD312D" w:rsidRPr="0011755C" w:rsidRDefault="00DD312D" w:rsidP="00DD312D">
      <w:pPr>
        <w:spacing w:after="120" w:line="360" w:lineRule="auto"/>
        <w:ind w:left="1527" w:hanging="425"/>
        <w:jc w:val="both"/>
        <w:rPr>
          <w:szCs w:val="24"/>
          <w:rtl/>
        </w:rPr>
      </w:pPr>
      <w:r w:rsidRPr="0011755C">
        <w:rPr>
          <w:rFonts w:hint="cs"/>
          <w:szCs w:val="24"/>
          <w:rtl/>
        </w:rPr>
        <w:t>ה.  ההשתתפויות העצמיות הנקובות בכל פוליסה ופוליסה תחולנה בלעדית על  המתכנן.</w:t>
      </w:r>
    </w:p>
    <w:p w14:paraId="12BA126D" w14:textId="77777777" w:rsidR="00DD312D" w:rsidRPr="0011755C" w:rsidRDefault="00DD312D" w:rsidP="00DD312D">
      <w:pPr>
        <w:spacing w:after="120" w:line="360" w:lineRule="auto"/>
        <w:ind w:left="1527" w:hanging="425"/>
        <w:jc w:val="both"/>
        <w:rPr>
          <w:szCs w:val="24"/>
          <w:rtl/>
        </w:rPr>
      </w:pPr>
      <w:r w:rsidRPr="0011755C">
        <w:rPr>
          <w:rFonts w:hint="cs"/>
          <w:szCs w:val="24"/>
          <w:rtl/>
        </w:rPr>
        <w:t>ו.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07619B65" w14:textId="77777777" w:rsidR="00DD312D" w:rsidRPr="0011755C" w:rsidRDefault="00DD312D" w:rsidP="00DD312D">
      <w:pPr>
        <w:spacing w:after="120" w:line="360" w:lineRule="auto"/>
        <w:ind w:left="878" w:hanging="284"/>
        <w:jc w:val="both"/>
        <w:rPr>
          <w:szCs w:val="24"/>
          <w:rtl/>
        </w:rPr>
      </w:pPr>
      <w:r w:rsidRPr="0011755C">
        <w:rPr>
          <w:rFonts w:hint="cs"/>
          <w:szCs w:val="24"/>
          <w:rtl/>
        </w:rPr>
        <w:t xml:space="preserve">5 . העתקי פוליסות הביטוח, מאושרות וחתומות ע"י המבטח או אישור קיום ביטוחים בחתימת המבטח על ביצוע הביטוחים כאמור יומצאו על ידי המתכנן למשרד התשתיות הלאומיות, האנרגיה והמים עד למועד חתימת החוזה.  </w:t>
      </w:r>
    </w:p>
    <w:p w14:paraId="46932338" w14:textId="77777777" w:rsidR="00DD312D" w:rsidRPr="0011755C" w:rsidRDefault="00DD312D" w:rsidP="00DD312D">
      <w:pPr>
        <w:spacing w:after="120" w:line="360" w:lineRule="auto"/>
        <w:ind w:left="878" w:hanging="284"/>
        <w:jc w:val="both"/>
        <w:rPr>
          <w:szCs w:val="24"/>
          <w:rtl/>
        </w:rPr>
      </w:pPr>
      <w:r w:rsidRPr="0011755C">
        <w:rPr>
          <w:rFonts w:hint="cs"/>
          <w:szCs w:val="24"/>
          <w:rtl/>
        </w:rPr>
        <w:t xml:space="preserve">6. נותן השירותים מתחייב בכל תקופת ההתקשרות החוזית עם מדינת ישראל </w:t>
      </w:r>
      <w:r w:rsidRPr="0011755C">
        <w:rPr>
          <w:szCs w:val="24"/>
          <w:rtl/>
        </w:rPr>
        <w:t>–</w:t>
      </w:r>
      <w:r w:rsidRPr="0011755C">
        <w:rPr>
          <w:rFonts w:hint="cs"/>
          <w:szCs w:val="24"/>
          <w:rtl/>
        </w:rPr>
        <w:t xml:space="preserve"> משרד  התשתיות הלאומיות, האנרגיה והמים להחזיק בתוקף את פוליסות הביטוח. נותן השירותים מתחייב לחדש את כל הביטוחים מדי שנה בשנה ולהמציא את העתקי הפוליסות המתחדשות או אישור קיום ביטוחים חתום על ידי המבטח על חידושן למשרד התשתיות הלאומיות, האנרגיה והמים לכל המאוחר שבועיים לפני תום תקופת הביטוח.</w:t>
      </w:r>
    </w:p>
    <w:p w14:paraId="15BAF7A9" w14:textId="77777777" w:rsidR="00DD312D" w:rsidRPr="0011755C" w:rsidRDefault="00DD312D" w:rsidP="00DD312D">
      <w:pPr>
        <w:spacing w:after="120" w:line="360" w:lineRule="auto"/>
        <w:ind w:left="818" w:hanging="283"/>
        <w:jc w:val="both"/>
        <w:rPr>
          <w:szCs w:val="24"/>
          <w:rtl/>
        </w:rPr>
      </w:pPr>
      <w:r w:rsidRPr="0011755C">
        <w:rPr>
          <w:rFonts w:hint="cs"/>
          <w:szCs w:val="24"/>
          <w:rtl/>
        </w:rPr>
        <w:t xml:space="preserve">7.  אין בכל האמור בסעיפי הביטוח כדי לפטור את המתכנן מכל חובה החלה עליו על פי כל דין ועל פי ההסכם ואין לפרש את האמור כוויתור של מדינת ישראל </w:t>
      </w:r>
      <w:r w:rsidRPr="0011755C">
        <w:rPr>
          <w:szCs w:val="24"/>
          <w:rtl/>
        </w:rPr>
        <w:t>–</w:t>
      </w:r>
      <w:r w:rsidRPr="0011755C">
        <w:rPr>
          <w:rFonts w:hint="cs"/>
          <w:szCs w:val="24"/>
          <w:rtl/>
        </w:rPr>
        <w:t xml:space="preserve"> משרד התשתיות הלאומיות האנרגיה והמים על כל סעד או זכות המוקנים להם על פי הדין על פי  הסכם זה.</w:t>
      </w:r>
    </w:p>
    <w:p w14:paraId="40BBB97B" w14:textId="77777777" w:rsidR="00DD312D" w:rsidRDefault="00DD312D" w:rsidP="00DD312D">
      <w:pPr>
        <w:bidi w:val="0"/>
        <w:rPr>
          <w:szCs w:val="24"/>
          <w:rtl/>
        </w:rPr>
      </w:pPr>
      <w:r>
        <w:rPr>
          <w:szCs w:val="24"/>
          <w:rtl/>
        </w:rPr>
        <w:br w:type="page"/>
      </w:r>
    </w:p>
    <w:p w14:paraId="7CC7682A" w14:textId="77777777" w:rsidR="00DD312D" w:rsidRPr="00BE6B8B" w:rsidRDefault="00DD312D" w:rsidP="00DD312D">
      <w:pPr>
        <w:spacing w:line="360" w:lineRule="auto"/>
        <w:jc w:val="both"/>
        <w:rPr>
          <w:szCs w:val="24"/>
          <w:rtl/>
        </w:rPr>
      </w:pPr>
    </w:p>
    <w:p w14:paraId="08F41437" w14:textId="77777777" w:rsidR="00DD312D" w:rsidRPr="00BE6B8B" w:rsidRDefault="00DD312D" w:rsidP="00DD312D">
      <w:pPr>
        <w:numPr>
          <w:ilvl w:val="0"/>
          <w:numId w:val="49"/>
        </w:numPr>
        <w:spacing w:line="360" w:lineRule="auto"/>
        <w:jc w:val="both"/>
        <w:rPr>
          <w:b/>
          <w:bCs/>
          <w:szCs w:val="24"/>
          <w:u w:val="single"/>
          <w:rtl/>
        </w:rPr>
      </w:pPr>
      <w:r w:rsidRPr="00BE6B8B">
        <w:rPr>
          <w:rFonts w:hint="cs"/>
          <w:b/>
          <w:bCs/>
          <w:szCs w:val="24"/>
          <w:u w:val="single"/>
          <w:rtl/>
        </w:rPr>
        <w:t>נזיקין</w:t>
      </w:r>
    </w:p>
    <w:p w14:paraId="16B82653" w14:textId="77777777" w:rsidR="00DD312D" w:rsidRPr="00DD1C56" w:rsidRDefault="00DD312D" w:rsidP="00DD312D">
      <w:pPr>
        <w:pStyle w:val="af2"/>
        <w:numPr>
          <w:ilvl w:val="1"/>
          <w:numId w:val="49"/>
        </w:numPr>
        <w:spacing w:line="360" w:lineRule="auto"/>
        <w:ind w:right="0"/>
        <w:jc w:val="both"/>
        <w:rPr>
          <w:szCs w:val="24"/>
        </w:rPr>
      </w:pPr>
      <w:r w:rsidRPr="00DD1C56">
        <w:rPr>
          <w:rFonts w:hint="cs"/>
          <w:szCs w:val="24"/>
          <w:rtl/>
        </w:rPr>
        <w:t>ה</w:t>
      </w:r>
      <w:r>
        <w:rPr>
          <w:rFonts w:hint="cs"/>
          <w:szCs w:val="24"/>
          <w:rtl/>
        </w:rPr>
        <w:t>מתכנן</w:t>
      </w:r>
      <w:r w:rsidRPr="00DD1C56">
        <w:rPr>
          <w:rFonts w:hint="cs"/>
          <w:szCs w:val="24"/>
          <w:rtl/>
        </w:rPr>
        <w:t xml:space="preserve"> מצהיר בזה כי ידוע לו שהוא נותן את השירותים למשרד כקבלן עצמאי, שלא במסגרת שירות המדינה, על כל המשתמע מכך ומבלי שייווצרו יחסי עובד מעביד בין ה</w:t>
      </w:r>
      <w:r>
        <w:rPr>
          <w:rFonts w:hint="cs"/>
          <w:szCs w:val="24"/>
          <w:rtl/>
        </w:rPr>
        <w:t>מתכנן</w:t>
      </w:r>
      <w:r w:rsidRPr="00DD1C56">
        <w:rPr>
          <w:rFonts w:hint="cs"/>
          <w:szCs w:val="24"/>
          <w:rtl/>
        </w:rPr>
        <w:t xml:space="preserve"> או מי  מעובדיו או נותני השירותים מטעמו לבין המשרד, וכי המשרד לא יהיה אחראי בצורה כלשהי לנזקים שייגרמו לו בשל מתן השירותים על פי הסכם זה. </w:t>
      </w:r>
    </w:p>
    <w:p w14:paraId="31A2F54D" w14:textId="77777777" w:rsidR="00DD312D" w:rsidRPr="00BE6B8B" w:rsidRDefault="00DD312D" w:rsidP="00DD312D">
      <w:pPr>
        <w:pStyle w:val="af2"/>
        <w:numPr>
          <w:ilvl w:val="1"/>
          <w:numId w:val="49"/>
        </w:numPr>
        <w:spacing w:line="360" w:lineRule="auto"/>
        <w:ind w:right="0"/>
        <w:jc w:val="both"/>
        <w:rPr>
          <w:szCs w:val="24"/>
          <w:rtl/>
        </w:rPr>
      </w:pPr>
      <w:r w:rsidRPr="00BE6B8B">
        <w:rPr>
          <w:rFonts w:hint="cs"/>
          <w:szCs w:val="24"/>
          <w:rtl/>
        </w:rPr>
        <w:t>ה</w:t>
      </w:r>
      <w:r>
        <w:rPr>
          <w:rFonts w:hint="cs"/>
          <w:szCs w:val="24"/>
          <w:rtl/>
        </w:rPr>
        <w:t>מתכנן</w:t>
      </w:r>
      <w:r w:rsidRPr="00BE6B8B">
        <w:rPr>
          <w:rFonts w:hint="cs"/>
          <w:szCs w:val="24"/>
          <w:rtl/>
        </w:rPr>
        <w:t xml:space="preserve"> יישא באחריות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מהפעלתו של הסכם זה.</w:t>
      </w:r>
    </w:p>
    <w:p w14:paraId="53A958D3" w14:textId="77777777" w:rsidR="00DD312D" w:rsidRPr="00BE6B8B" w:rsidRDefault="00DD312D" w:rsidP="00DD312D">
      <w:pPr>
        <w:pStyle w:val="af2"/>
        <w:numPr>
          <w:ilvl w:val="1"/>
          <w:numId w:val="49"/>
        </w:numPr>
        <w:spacing w:line="360" w:lineRule="auto"/>
        <w:ind w:right="0"/>
        <w:jc w:val="both"/>
        <w:rPr>
          <w:szCs w:val="24"/>
        </w:rPr>
      </w:pPr>
      <w:r w:rsidRPr="00BE6B8B">
        <w:rPr>
          <w:rFonts w:hint="cs"/>
          <w:szCs w:val="24"/>
          <w:rtl/>
        </w:rPr>
        <w:t>מוסכם בין הצדדים כי המשרד לא יישא בכל תשלום, הוצאה או נזק מכל סיבה שהיא שייגרמו לגופו או רכושו של ה</w:t>
      </w:r>
      <w:r>
        <w:rPr>
          <w:rFonts w:hint="cs"/>
          <w:szCs w:val="24"/>
          <w:rtl/>
        </w:rPr>
        <w:t>מתכנן</w:t>
      </w:r>
      <w:r w:rsidRPr="00BE6B8B">
        <w:rPr>
          <w:rFonts w:hint="cs"/>
          <w:szCs w:val="24"/>
          <w:rtl/>
        </w:rPr>
        <w:t xml:space="preserve"> או מי מטעמו או לגוף או רכוש עובדיו או של העובדים מטעמו או לגופו או רכושו של כל אדם אחר כתוצאה ישירה או עקיפה מהפעלתו של הסכם זה</w:t>
      </w:r>
      <w:r>
        <w:rPr>
          <w:rFonts w:hint="cs"/>
          <w:szCs w:val="24"/>
          <w:rtl/>
        </w:rPr>
        <w:t>,</w:t>
      </w:r>
      <w:r w:rsidRPr="00BE6B8B">
        <w:rPr>
          <w:rFonts w:hint="cs"/>
          <w:szCs w:val="24"/>
          <w:rtl/>
        </w:rPr>
        <w:t xml:space="preserve"> וכי אחריות זו תחול על ה</w:t>
      </w:r>
      <w:r>
        <w:rPr>
          <w:rFonts w:hint="cs"/>
          <w:szCs w:val="24"/>
          <w:rtl/>
        </w:rPr>
        <w:t>מתכנן</w:t>
      </w:r>
      <w:r w:rsidRPr="00BE6B8B">
        <w:rPr>
          <w:rFonts w:hint="cs"/>
          <w:szCs w:val="24"/>
          <w:rtl/>
        </w:rPr>
        <w:t xml:space="preserve"> בלבד.</w:t>
      </w:r>
    </w:p>
    <w:p w14:paraId="22C165EE" w14:textId="77777777" w:rsidR="00DD312D" w:rsidRPr="00BE6B8B" w:rsidRDefault="00DD312D" w:rsidP="00DD312D">
      <w:pPr>
        <w:pStyle w:val="af2"/>
        <w:numPr>
          <w:ilvl w:val="1"/>
          <w:numId w:val="49"/>
        </w:numPr>
        <w:spacing w:line="360" w:lineRule="auto"/>
        <w:ind w:right="0"/>
        <w:jc w:val="both"/>
        <w:rPr>
          <w:szCs w:val="24"/>
        </w:rPr>
      </w:pPr>
      <w:r w:rsidRPr="00BE6B8B">
        <w:rPr>
          <w:rFonts w:hint="cs"/>
          <w:szCs w:val="24"/>
          <w:rtl/>
        </w:rPr>
        <w:t>ה</w:t>
      </w:r>
      <w:r>
        <w:rPr>
          <w:rFonts w:hint="cs"/>
          <w:szCs w:val="24"/>
          <w:rtl/>
        </w:rPr>
        <w:t>מתכנן</w:t>
      </w:r>
      <w:r w:rsidRPr="00BE6B8B">
        <w:rPr>
          <w:rFonts w:hint="cs"/>
          <w:szCs w:val="24"/>
          <w:rtl/>
        </w:rPr>
        <w:t xml:space="preserve"> מתחייב לשפות את המשרד על כל נזק, תשלום או הוצאה שייגרמו לו מכל סיבה שהיא הנובעים מ</w:t>
      </w:r>
      <w:r>
        <w:rPr>
          <w:rFonts w:hint="cs"/>
          <w:szCs w:val="24"/>
          <w:rtl/>
        </w:rPr>
        <w:t xml:space="preserve">רשלנותו, במעשה או מחדל, </w:t>
      </w:r>
      <w:r w:rsidRPr="00BE6B8B">
        <w:rPr>
          <w:rFonts w:hint="cs"/>
          <w:szCs w:val="24"/>
          <w:rtl/>
        </w:rPr>
        <w:t>כתוצאה ישירה או ע</w:t>
      </w:r>
      <w:r>
        <w:rPr>
          <w:rFonts w:hint="cs"/>
          <w:szCs w:val="24"/>
          <w:rtl/>
        </w:rPr>
        <w:t>קיפה מהפעלתו של הסכם זה</w:t>
      </w:r>
      <w:r w:rsidRPr="00BE6B8B">
        <w:rPr>
          <w:rFonts w:hint="cs"/>
          <w:szCs w:val="24"/>
          <w:rtl/>
        </w:rPr>
        <w:t>.</w:t>
      </w:r>
    </w:p>
    <w:p w14:paraId="707015AD" w14:textId="77777777" w:rsidR="00DD312D" w:rsidRPr="00BE6B8B" w:rsidRDefault="00DD312D" w:rsidP="00DD312D">
      <w:pPr>
        <w:spacing w:line="360" w:lineRule="auto"/>
        <w:jc w:val="both"/>
        <w:rPr>
          <w:szCs w:val="24"/>
        </w:rPr>
      </w:pPr>
    </w:p>
    <w:p w14:paraId="16FC9339" w14:textId="77777777" w:rsidR="00DD312D" w:rsidRPr="00BE6B8B" w:rsidRDefault="00DD312D" w:rsidP="00DD312D">
      <w:pPr>
        <w:numPr>
          <w:ilvl w:val="0"/>
          <w:numId w:val="49"/>
        </w:numPr>
        <w:spacing w:line="360" w:lineRule="auto"/>
        <w:jc w:val="both"/>
        <w:rPr>
          <w:b/>
          <w:bCs/>
          <w:szCs w:val="24"/>
          <w:u w:val="single"/>
          <w:rtl/>
        </w:rPr>
      </w:pPr>
      <w:r w:rsidRPr="00BE6B8B">
        <w:rPr>
          <w:rFonts w:hint="cs"/>
          <w:b/>
          <w:bCs/>
          <w:szCs w:val="24"/>
          <w:u w:val="single"/>
          <w:rtl/>
        </w:rPr>
        <w:t>אישור קצין הביטחון</w:t>
      </w:r>
    </w:p>
    <w:p w14:paraId="72A8B178" w14:textId="77777777" w:rsidR="00DD312D" w:rsidRPr="00DD1C56" w:rsidRDefault="00DD312D" w:rsidP="00DD312D">
      <w:pPr>
        <w:pStyle w:val="af2"/>
        <w:numPr>
          <w:ilvl w:val="1"/>
          <w:numId w:val="49"/>
        </w:numPr>
        <w:spacing w:line="360" w:lineRule="auto"/>
        <w:ind w:right="0"/>
        <w:jc w:val="both"/>
        <w:rPr>
          <w:szCs w:val="24"/>
        </w:rPr>
      </w:pPr>
      <w:r w:rsidRPr="00DD1C56">
        <w:rPr>
          <w:rFonts w:hint="cs"/>
          <w:szCs w:val="24"/>
          <w:rtl/>
        </w:rPr>
        <w:t>העסקתו של כל נותן שירותים מטעם ה</w:t>
      </w:r>
      <w:r>
        <w:rPr>
          <w:rFonts w:hint="cs"/>
          <w:szCs w:val="24"/>
          <w:rtl/>
        </w:rPr>
        <w:t>מתכנן</w:t>
      </w:r>
      <w:r w:rsidRPr="00DD1C56">
        <w:rPr>
          <w:rFonts w:hint="cs"/>
          <w:szCs w:val="24"/>
          <w:rtl/>
        </w:rPr>
        <w:t xml:space="preserve"> עבור המשרד, טעונה אישור מראש ובכתב של מנהל אגף ביטחון במשרד (להלן: "</w:t>
      </w:r>
      <w:r w:rsidRPr="000703BF">
        <w:rPr>
          <w:rFonts w:hint="cs"/>
          <w:b/>
          <w:bCs/>
          <w:szCs w:val="24"/>
          <w:rtl/>
        </w:rPr>
        <w:t>המנב"ט</w:t>
      </w:r>
      <w:r w:rsidRPr="00DD1C56">
        <w:rPr>
          <w:rFonts w:hint="cs"/>
          <w:szCs w:val="24"/>
          <w:rtl/>
        </w:rPr>
        <w:t>").</w:t>
      </w:r>
    </w:p>
    <w:p w14:paraId="4CAD3889" w14:textId="77777777" w:rsidR="00DD312D" w:rsidRPr="00BE6B8B" w:rsidRDefault="00DD312D" w:rsidP="00DD312D">
      <w:pPr>
        <w:pStyle w:val="af2"/>
        <w:numPr>
          <w:ilvl w:val="1"/>
          <w:numId w:val="49"/>
        </w:numPr>
        <w:spacing w:line="360" w:lineRule="auto"/>
        <w:ind w:right="0"/>
        <w:jc w:val="both"/>
        <w:rPr>
          <w:szCs w:val="24"/>
          <w:rtl/>
        </w:rPr>
      </w:pPr>
      <w:r w:rsidRPr="00BE6B8B">
        <w:rPr>
          <w:rFonts w:hint="cs"/>
          <w:szCs w:val="24"/>
          <w:rtl/>
        </w:rPr>
        <w:t>ה</w:t>
      </w:r>
      <w:r>
        <w:rPr>
          <w:rFonts w:hint="cs"/>
          <w:szCs w:val="24"/>
          <w:rtl/>
        </w:rPr>
        <w:t>מנב"ט</w:t>
      </w:r>
      <w:r w:rsidRPr="00BE6B8B">
        <w:rPr>
          <w:rFonts w:hint="cs"/>
          <w:szCs w:val="24"/>
          <w:rtl/>
        </w:rPr>
        <w:t xml:space="preserve"> יהא רשאי לדרוש מה</w:t>
      </w:r>
      <w:r>
        <w:rPr>
          <w:rFonts w:hint="cs"/>
          <w:szCs w:val="24"/>
          <w:rtl/>
        </w:rPr>
        <w:t>מתכנן</w:t>
      </w:r>
      <w:r w:rsidRPr="00BE6B8B">
        <w:rPr>
          <w:rFonts w:hint="cs"/>
          <w:szCs w:val="24"/>
          <w:rtl/>
        </w:rPr>
        <w:t xml:space="preserve"> </w:t>
      </w:r>
      <w:r>
        <w:rPr>
          <w:rFonts w:hint="cs"/>
          <w:szCs w:val="24"/>
          <w:rtl/>
        </w:rPr>
        <w:t>שלא להעסיק נותן שירותים מסויים עבור המשרד,</w:t>
      </w:r>
      <w:r w:rsidRPr="00BE6B8B">
        <w:rPr>
          <w:rFonts w:hint="cs"/>
          <w:szCs w:val="24"/>
          <w:rtl/>
        </w:rPr>
        <w:t xml:space="preserve"> </w:t>
      </w:r>
      <w:r>
        <w:rPr>
          <w:rFonts w:hint="cs"/>
          <w:szCs w:val="24"/>
          <w:rtl/>
        </w:rPr>
        <w:t>וזאת גם לאחר שאותו אדם</w:t>
      </w:r>
      <w:r w:rsidRPr="00BE6B8B">
        <w:rPr>
          <w:rFonts w:hint="cs"/>
          <w:szCs w:val="24"/>
          <w:rtl/>
        </w:rPr>
        <w:t xml:space="preserve"> </w:t>
      </w:r>
      <w:r>
        <w:rPr>
          <w:rFonts w:hint="cs"/>
          <w:szCs w:val="24"/>
          <w:rtl/>
        </w:rPr>
        <w:t>אושר לעבודה עבור המשרד</w:t>
      </w:r>
      <w:r w:rsidRPr="00BE6B8B">
        <w:rPr>
          <w:rFonts w:hint="cs"/>
          <w:szCs w:val="24"/>
          <w:rtl/>
        </w:rPr>
        <w:t xml:space="preserve"> וה</w:t>
      </w:r>
      <w:r>
        <w:rPr>
          <w:rFonts w:hint="cs"/>
          <w:szCs w:val="24"/>
          <w:rtl/>
        </w:rPr>
        <w:t>מתכנן</w:t>
      </w:r>
      <w:r w:rsidRPr="00BE6B8B">
        <w:rPr>
          <w:rFonts w:hint="cs"/>
          <w:szCs w:val="24"/>
          <w:rtl/>
        </w:rPr>
        <w:t xml:space="preserve"> מתחייב לבצע את הדבר מיד לאחר שיידרש לעשות זאת.</w:t>
      </w:r>
    </w:p>
    <w:p w14:paraId="2C5EC7FF" w14:textId="77777777" w:rsidR="00DD312D" w:rsidRPr="00BE6B8B" w:rsidRDefault="00DD312D" w:rsidP="00DD312D">
      <w:pPr>
        <w:pStyle w:val="af2"/>
        <w:numPr>
          <w:ilvl w:val="1"/>
          <w:numId w:val="49"/>
        </w:numPr>
        <w:spacing w:line="360" w:lineRule="auto"/>
        <w:ind w:right="0"/>
        <w:jc w:val="both"/>
        <w:rPr>
          <w:szCs w:val="24"/>
          <w:rtl/>
        </w:rPr>
      </w:pPr>
      <w:r w:rsidRPr="00BE6B8B">
        <w:rPr>
          <w:rFonts w:hint="cs"/>
          <w:szCs w:val="24"/>
          <w:rtl/>
        </w:rPr>
        <w:t>המ</w:t>
      </w:r>
      <w:r>
        <w:rPr>
          <w:rFonts w:hint="cs"/>
          <w:szCs w:val="24"/>
          <w:rtl/>
        </w:rPr>
        <w:t>שרד לא יהא חייב</w:t>
      </w:r>
      <w:r w:rsidRPr="00BE6B8B">
        <w:rPr>
          <w:rFonts w:hint="cs"/>
          <w:szCs w:val="24"/>
          <w:rtl/>
        </w:rPr>
        <w:t xml:space="preserve"> לפצות את ה</w:t>
      </w:r>
      <w:r>
        <w:rPr>
          <w:rFonts w:hint="cs"/>
          <w:szCs w:val="24"/>
          <w:rtl/>
        </w:rPr>
        <w:t>מתכנן</w:t>
      </w:r>
      <w:r w:rsidRPr="00BE6B8B">
        <w:rPr>
          <w:rFonts w:hint="cs"/>
          <w:szCs w:val="24"/>
          <w:rtl/>
        </w:rPr>
        <w:t xml:space="preserve"> בדרך כלשהי בגין הפסדים או נזקים שנגרמו או שעשויים להיגרם לו ב</w:t>
      </w:r>
      <w:r>
        <w:rPr>
          <w:rFonts w:hint="cs"/>
          <w:szCs w:val="24"/>
          <w:rtl/>
        </w:rPr>
        <w:t>של כך שהמנב"ט</w:t>
      </w:r>
      <w:r w:rsidRPr="00BE6B8B">
        <w:rPr>
          <w:rFonts w:hint="cs"/>
          <w:szCs w:val="24"/>
          <w:rtl/>
        </w:rPr>
        <w:t xml:space="preserve"> ס</w:t>
      </w:r>
      <w:r>
        <w:rPr>
          <w:rFonts w:hint="cs"/>
          <w:szCs w:val="24"/>
          <w:rtl/>
        </w:rPr>
        <w:t>י</w:t>
      </w:r>
      <w:r w:rsidRPr="00BE6B8B">
        <w:rPr>
          <w:rFonts w:hint="cs"/>
          <w:szCs w:val="24"/>
          <w:rtl/>
        </w:rPr>
        <w:t xml:space="preserve">רב לאשר </w:t>
      </w:r>
      <w:r>
        <w:rPr>
          <w:rFonts w:hint="cs"/>
          <w:szCs w:val="24"/>
          <w:rtl/>
        </w:rPr>
        <w:t>נותן שירותים עבור המשרד</w:t>
      </w:r>
      <w:r w:rsidRPr="00BE6B8B">
        <w:rPr>
          <w:rFonts w:hint="cs"/>
          <w:szCs w:val="24"/>
          <w:rtl/>
        </w:rPr>
        <w:t>.</w:t>
      </w:r>
    </w:p>
    <w:p w14:paraId="4B2B4E83" w14:textId="77777777" w:rsidR="00DD312D" w:rsidRDefault="00DD312D" w:rsidP="00DD312D">
      <w:pPr>
        <w:pStyle w:val="af2"/>
        <w:numPr>
          <w:ilvl w:val="1"/>
          <w:numId w:val="49"/>
        </w:numPr>
        <w:spacing w:line="360" w:lineRule="auto"/>
        <w:ind w:right="0"/>
        <w:jc w:val="both"/>
        <w:rPr>
          <w:szCs w:val="24"/>
          <w:rtl/>
        </w:rPr>
      </w:pPr>
      <w:r w:rsidRPr="00BE6B8B">
        <w:rPr>
          <w:rFonts w:hint="cs"/>
          <w:szCs w:val="24"/>
          <w:rtl/>
        </w:rPr>
        <w:t>ה</w:t>
      </w:r>
      <w:r>
        <w:rPr>
          <w:rFonts w:hint="cs"/>
          <w:szCs w:val="24"/>
          <w:rtl/>
        </w:rPr>
        <w:t>מתכנן</w:t>
      </w:r>
      <w:r w:rsidRPr="00BE6B8B">
        <w:rPr>
          <w:rFonts w:hint="cs"/>
          <w:szCs w:val="24"/>
          <w:rtl/>
        </w:rPr>
        <w:t xml:space="preserve"> יציית להוראות המ</w:t>
      </w:r>
      <w:r>
        <w:rPr>
          <w:rFonts w:hint="cs"/>
          <w:szCs w:val="24"/>
          <w:rtl/>
        </w:rPr>
        <w:t>נב"ט</w:t>
      </w:r>
      <w:r w:rsidRPr="00BE6B8B">
        <w:rPr>
          <w:rFonts w:hint="cs"/>
          <w:szCs w:val="24"/>
          <w:rtl/>
        </w:rPr>
        <w:t xml:space="preserve"> כפי שיינתנו מפעם לפעם בכל עניין הקשור לביצוע </w:t>
      </w:r>
      <w:r>
        <w:rPr>
          <w:rFonts w:hint="cs"/>
          <w:szCs w:val="24"/>
          <w:rtl/>
        </w:rPr>
        <w:t>הסכם</w:t>
      </w:r>
      <w:r w:rsidRPr="00BE6B8B">
        <w:rPr>
          <w:rFonts w:hint="cs"/>
          <w:szCs w:val="24"/>
          <w:rtl/>
        </w:rPr>
        <w:t xml:space="preserve"> זה.</w:t>
      </w:r>
    </w:p>
    <w:p w14:paraId="576FDF5D" w14:textId="77777777" w:rsidR="00DD312D" w:rsidRPr="003635F8" w:rsidRDefault="00DD312D" w:rsidP="00DD312D">
      <w:pPr>
        <w:bidi w:val="0"/>
        <w:rPr>
          <w:szCs w:val="24"/>
          <w:rtl/>
        </w:rPr>
      </w:pPr>
      <w:r>
        <w:rPr>
          <w:szCs w:val="24"/>
          <w:rtl/>
        </w:rPr>
        <w:br w:type="page"/>
      </w:r>
    </w:p>
    <w:p w14:paraId="79D8E293" w14:textId="77777777" w:rsidR="00DD312D" w:rsidRPr="00BE6B8B" w:rsidRDefault="00DD312D" w:rsidP="00DD312D">
      <w:pPr>
        <w:spacing w:line="360" w:lineRule="auto"/>
        <w:jc w:val="both"/>
        <w:rPr>
          <w:b/>
          <w:bCs/>
          <w:szCs w:val="24"/>
          <w:u w:val="single"/>
        </w:rPr>
      </w:pPr>
    </w:p>
    <w:p w14:paraId="107921E8" w14:textId="77777777" w:rsidR="00DD312D" w:rsidRPr="00BE6B8B" w:rsidRDefault="00DD312D" w:rsidP="00DD312D">
      <w:pPr>
        <w:numPr>
          <w:ilvl w:val="0"/>
          <w:numId w:val="49"/>
        </w:numPr>
        <w:spacing w:line="360" w:lineRule="auto"/>
        <w:jc w:val="both"/>
        <w:rPr>
          <w:b/>
          <w:bCs/>
          <w:szCs w:val="24"/>
          <w:u w:val="single"/>
        </w:rPr>
      </w:pPr>
      <w:r w:rsidRPr="00BE6B8B">
        <w:rPr>
          <w:rFonts w:hint="cs"/>
          <w:b/>
          <w:bCs/>
          <w:szCs w:val="24"/>
          <w:u w:val="single"/>
          <w:rtl/>
        </w:rPr>
        <w:t>עובדי ה</w:t>
      </w:r>
      <w:r>
        <w:rPr>
          <w:rFonts w:hint="cs"/>
          <w:b/>
          <w:bCs/>
          <w:szCs w:val="24"/>
          <w:u w:val="single"/>
          <w:rtl/>
        </w:rPr>
        <w:t>מתכנן</w:t>
      </w:r>
    </w:p>
    <w:p w14:paraId="1216888B" w14:textId="77777777" w:rsidR="00DD312D" w:rsidRPr="00DD1C56" w:rsidRDefault="00DD312D" w:rsidP="00DD312D">
      <w:pPr>
        <w:pStyle w:val="af2"/>
        <w:numPr>
          <w:ilvl w:val="1"/>
          <w:numId w:val="49"/>
        </w:numPr>
        <w:spacing w:line="360" w:lineRule="auto"/>
        <w:ind w:right="0"/>
        <w:jc w:val="both"/>
        <w:rPr>
          <w:szCs w:val="24"/>
        </w:rPr>
      </w:pPr>
      <w:r w:rsidRPr="00DD1C56">
        <w:rPr>
          <w:rFonts w:hint="cs"/>
          <w:szCs w:val="24"/>
          <w:rtl/>
        </w:rPr>
        <w:t>כל המועסק על ידי ה</w:t>
      </w:r>
      <w:r>
        <w:rPr>
          <w:rFonts w:hint="cs"/>
          <w:szCs w:val="24"/>
          <w:rtl/>
        </w:rPr>
        <w:t>מתכנן</w:t>
      </w:r>
      <w:r w:rsidRPr="00DD1C56">
        <w:rPr>
          <w:rFonts w:hint="cs"/>
          <w:szCs w:val="24"/>
          <w:rtl/>
        </w:rPr>
        <w:t xml:space="preserve"> בתפקיד כלשהו, יועסק על חשבון ה</w:t>
      </w:r>
      <w:r>
        <w:rPr>
          <w:rFonts w:hint="cs"/>
          <w:szCs w:val="24"/>
          <w:rtl/>
        </w:rPr>
        <w:t>מתכנן</w:t>
      </w:r>
      <w:r w:rsidRPr="00DD1C56">
        <w:rPr>
          <w:rFonts w:hint="cs"/>
          <w:szCs w:val="24"/>
          <w:rtl/>
        </w:rPr>
        <w:t xml:space="preserve"> בלבד ועל ה</w:t>
      </w:r>
      <w:r>
        <w:rPr>
          <w:rFonts w:hint="cs"/>
          <w:szCs w:val="24"/>
          <w:rtl/>
        </w:rPr>
        <w:t>מתכנן</w:t>
      </w:r>
      <w:r w:rsidRPr="00DD1C56">
        <w:rPr>
          <w:rFonts w:hint="cs"/>
          <w:szCs w:val="24"/>
          <w:rtl/>
        </w:rPr>
        <w:t xml:space="preserve"> תחול האחריות לגבי תביעותיו הנובעות מיחסיו איתו.</w:t>
      </w:r>
    </w:p>
    <w:p w14:paraId="0580E603" w14:textId="77777777" w:rsidR="00DD312D" w:rsidRPr="00BD13CD" w:rsidRDefault="00DD312D" w:rsidP="00DD312D">
      <w:pPr>
        <w:pStyle w:val="af2"/>
        <w:numPr>
          <w:ilvl w:val="1"/>
          <w:numId w:val="49"/>
        </w:numPr>
        <w:spacing w:line="360" w:lineRule="auto"/>
        <w:ind w:right="0"/>
        <w:jc w:val="both"/>
        <w:rPr>
          <w:szCs w:val="24"/>
        </w:rPr>
      </w:pPr>
      <w:r>
        <w:rPr>
          <w:rFonts w:hint="cs"/>
          <w:szCs w:val="24"/>
          <w:rtl/>
        </w:rPr>
        <w:t>כל המועסק</w:t>
      </w:r>
      <w:r w:rsidRPr="00BE6B8B">
        <w:rPr>
          <w:rFonts w:hint="cs"/>
          <w:szCs w:val="24"/>
          <w:rtl/>
        </w:rPr>
        <w:t xml:space="preserve"> על ידי ה</w:t>
      </w:r>
      <w:r>
        <w:rPr>
          <w:rFonts w:hint="cs"/>
          <w:szCs w:val="24"/>
          <w:rtl/>
        </w:rPr>
        <w:t>מתכנן</w:t>
      </w:r>
      <w:r w:rsidRPr="00BE6B8B">
        <w:rPr>
          <w:rFonts w:hint="cs"/>
          <w:szCs w:val="24"/>
          <w:rtl/>
        </w:rPr>
        <w:t xml:space="preserve"> ייחשב</w:t>
      </w:r>
      <w:r>
        <w:rPr>
          <w:rFonts w:hint="cs"/>
          <w:szCs w:val="24"/>
          <w:rtl/>
        </w:rPr>
        <w:t xml:space="preserve"> לכל צורך כעובדו או כשליחו של</w:t>
      </w:r>
      <w:r w:rsidRPr="00BE6B8B">
        <w:rPr>
          <w:rFonts w:hint="cs"/>
          <w:szCs w:val="24"/>
          <w:rtl/>
        </w:rPr>
        <w:t xml:space="preserve"> ה</w:t>
      </w:r>
      <w:r>
        <w:rPr>
          <w:rFonts w:hint="cs"/>
          <w:szCs w:val="24"/>
          <w:rtl/>
        </w:rPr>
        <w:t>מתכנן</w:t>
      </w:r>
      <w:r w:rsidRPr="00BE6B8B">
        <w:rPr>
          <w:rFonts w:hint="cs"/>
          <w:szCs w:val="24"/>
          <w:rtl/>
        </w:rPr>
        <w:t xml:space="preserve"> בלבד. כן תחול על ה</w:t>
      </w:r>
      <w:r>
        <w:rPr>
          <w:rFonts w:hint="cs"/>
          <w:szCs w:val="24"/>
          <w:rtl/>
        </w:rPr>
        <w:t>מתכנן</w:t>
      </w:r>
      <w:r w:rsidRPr="00BE6B8B">
        <w:rPr>
          <w:rFonts w:hint="cs"/>
          <w:szCs w:val="24"/>
          <w:rtl/>
        </w:rPr>
        <w:t xml:space="preserve">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w:t>
      </w:r>
      <w:r>
        <w:rPr>
          <w:rFonts w:hint="cs"/>
          <w:szCs w:val="24"/>
          <w:rtl/>
        </w:rPr>
        <w:t xml:space="preserve"> ארגון העובדים שבו מאורגן המועסק</w:t>
      </w:r>
      <w:r w:rsidRPr="00BE6B8B">
        <w:rPr>
          <w:rFonts w:hint="cs"/>
          <w:szCs w:val="24"/>
          <w:rtl/>
        </w:rPr>
        <w:t xml:space="preserve"> על ידי ה</w:t>
      </w:r>
      <w:r>
        <w:rPr>
          <w:rFonts w:hint="cs"/>
          <w:szCs w:val="24"/>
          <w:rtl/>
        </w:rPr>
        <w:t>מתכנן</w:t>
      </w:r>
      <w:r w:rsidRPr="00BE6B8B">
        <w:rPr>
          <w:rFonts w:hint="cs"/>
          <w:szCs w:val="24"/>
          <w:rtl/>
        </w:rPr>
        <w:t>.</w:t>
      </w:r>
    </w:p>
    <w:p w14:paraId="3D04A654" w14:textId="77777777" w:rsidR="00DD312D" w:rsidRDefault="00DD312D" w:rsidP="00DD312D">
      <w:pPr>
        <w:pStyle w:val="af2"/>
        <w:numPr>
          <w:ilvl w:val="1"/>
          <w:numId w:val="49"/>
        </w:numPr>
        <w:spacing w:line="360" w:lineRule="auto"/>
        <w:ind w:right="0"/>
        <w:jc w:val="both"/>
        <w:rPr>
          <w:szCs w:val="24"/>
        </w:rPr>
      </w:pPr>
      <w:r w:rsidRPr="00BE6B8B">
        <w:rPr>
          <w:rFonts w:hint="cs"/>
          <w:szCs w:val="24"/>
          <w:rtl/>
        </w:rPr>
        <w:t>ה</w:t>
      </w:r>
      <w:r>
        <w:rPr>
          <w:rFonts w:hint="cs"/>
          <w:szCs w:val="24"/>
          <w:rtl/>
        </w:rPr>
        <w:t>מתכנן</w:t>
      </w:r>
      <w:r w:rsidRPr="00BE6B8B">
        <w:rPr>
          <w:rFonts w:hint="cs"/>
          <w:szCs w:val="24"/>
          <w:rtl/>
        </w:rPr>
        <w:t xml:space="preserve"> מתחייב להבטיח תנ</w:t>
      </w:r>
      <w:r>
        <w:rPr>
          <w:rFonts w:hint="cs"/>
          <w:szCs w:val="24"/>
          <w:rtl/>
        </w:rPr>
        <w:t>אי בטיחות ותנאים לשמירת בריאות עובדיו</w:t>
      </w:r>
      <w:r w:rsidRPr="00BE6B8B">
        <w:rPr>
          <w:rFonts w:hint="cs"/>
          <w:szCs w:val="24"/>
          <w:rtl/>
        </w:rPr>
        <w:t xml:space="preserve"> כדרוש על פי כל דין, ובאין דרישה חוקית, כפי שיידרש על ידי פקח עבודה במובנו בחוק ארגון הפיקוח על העבודה, התשי"ד – 1954.</w:t>
      </w:r>
    </w:p>
    <w:p w14:paraId="766DC8EB" w14:textId="77777777" w:rsidR="00DD312D" w:rsidRPr="00BE6B8B" w:rsidRDefault="00DD312D" w:rsidP="00DD312D">
      <w:pPr>
        <w:pStyle w:val="af2"/>
        <w:spacing w:line="360" w:lineRule="auto"/>
        <w:ind w:left="1134"/>
        <w:jc w:val="both"/>
        <w:rPr>
          <w:szCs w:val="24"/>
        </w:rPr>
      </w:pPr>
    </w:p>
    <w:p w14:paraId="6CC1C87E" w14:textId="77777777" w:rsidR="00DD312D" w:rsidRPr="00BE6B8B" w:rsidRDefault="00DD312D" w:rsidP="00DD312D">
      <w:pPr>
        <w:numPr>
          <w:ilvl w:val="0"/>
          <w:numId w:val="49"/>
        </w:numPr>
        <w:spacing w:line="360" w:lineRule="auto"/>
        <w:jc w:val="both"/>
        <w:rPr>
          <w:b/>
          <w:bCs/>
          <w:szCs w:val="24"/>
          <w:u w:val="single"/>
        </w:rPr>
      </w:pPr>
      <w:r w:rsidRPr="00BE6B8B">
        <w:rPr>
          <w:rFonts w:hint="cs"/>
          <w:b/>
          <w:bCs/>
          <w:szCs w:val="24"/>
          <w:u w:val="single"/>
          <w:rtl/>
        </w:rPr>
        <w:t>המחאת זכויות</w:t>
      </w:r>
    </w:p>
    <w:p w14:paraId="613583FB" w14:textId="77777777" w:rsidR="00DD312D" w:rsidRPr="00BE6B8B" w:rsidRDefault="00DD312D" w:rsidP="00DD312D">
      <w:pPr>
        <w:spacing w:line="360" w:lineRule="auto"/>
        <w:ind w:left="567"/>
        <w:jc w:val="both"/>
        <w:rPr>
          <w:szCs w:val="24"/>
        </w:rPr>
      </w:pPr>
      <w:r w:rsidRPr="00BE6B8B">
        <w:rPr>
          <w:rFonts w:hint="cs"/>
          <w:szCs w:val="24"/>
          <w:rtl/>
        </w:rPr>
        <w:t>אין ה</w:t>
      </w:r>
      <w:r>
        <w:rPr>
          <w:rFonts w:hint="cs"/>
          <w:szCs w:val="24"/>
          <w:rtl/>
        </w:rPr>
        <w:t>מתכנן</w:t>
      </w:r>
      <w:r w:rsidRPr="00BE6B8B">
        <w:rPr>
          <w:rFonts w:hint="cs"/>
          <w:szCs w:val="24"/>
          <w:rtl/>
        </w:rPr>
        <w:t xml:space="preserve"> רשאי להעביר זכויות או חובות לפי הסכם זה, כולם או מקצתם, ל</w:t>
      </w:r>
      <w:r>
        <w:rPr>
          <w:rFonts w:hint="cs"/>
          <w:szCs w:val="24"/>
          <w:rtl/>
        </w:rPr>
        <w:t>ג</w:t>
      </w:r>
      <w:r w:rsidRPr="00BE6B8B">
        <w:rPr>
          <w:rFonts w:hint="cs"/>
          <w:szCs w:val="24"/>
          <w:rtl/>
        </w:rPr>
        <w:t>ו</w:t>
      </w:r>
      <w:r>
        <w:rPr>
          <w:rFonts w:hint="cs"/>
          <w:szCs w:val="24"/>
          <w:rtl/>
        </w:rPr>
        <w:t>רם</w:t>
      </w:r>
      <w:r w:rsidRPr="00BE6B8B">
        <w:rPr>
          <w:rFonts w:hint="cs"/>
          <w:szCs w:val="24"/>
          <w:rtl/>
        </w:rPr>
        <w:t xml:space="preserve"> אחר</w:t>
      </w:r>
      <w:r>
        <w:rPr>
          <w:rFonts w:hint="cs"/>
          <w:szCs w:val="24"/>
          <w:rtl/>
        </w:rPr>
        <w:t>,</w:t>
      </w:r>
      <w:r w:rsidRPr="00BE6B8B">
        <w:rPr>
          <w:rFonts w:hint="cs"/>
          <w:szCs w:val="24"/>
          <w:rtl/>
        </w:rPr>
        <w:t xml:space="preserve"> אלא באישור מראש ובכתב מהממונה.</w:t>
      </w:r>
    </w:p>
    <w:p w14:paraId="5D1517E9" w14:textId="77777777" w:rsidR="00DD312D" w:rsidRPr="00BE6B8B" w:rsidRDefault="00DD312D" w:rsidP="00DD312D">
      <w:pPr>
        <w:spacing w:line="360" w:lineRule="auto"/>
        <w:jc w:val="both"/>
        <w:rPr>
          <w:b/>
          <w:bCs/>
          <w:szCs w:val="24"/>
          <w:u w:val="single"/>
          <w:rtl/>
        </w:rPr>
      </w:pPr>
    </w:p>
    <w:p w14:paraId="0D433CC9" w14:textId="77777777" w:rsidR="00DD312D" w:rsidRPr="00BE6B8B" w:rsidRDefault="00DD312D" w:rsidP="00DD312D">
      <w:pPr>
        <w:numPr>
          <w:ilvl w:val="0"/>
          <w:numId w:val="49"/>
        </w:numPr>
        <w:spacing w:line="360" w:lineRule="auto"/>
        <w:jc w:val="both"/>
        <w:rPr>
          <w:szCs w:val="24"/>
          <w:u w:val="single"/>
        </w:rPr>
      </w:pPr>
      <w:r w:rsidRPr="00BE6B8B">
        <w:rPr>
          <w:b/>
          <w:bCs/>
          <w:szCs w:val="24"/>
          <w:u w:val="single"/>
          <w:rtl/>
        </w:rPr>
        <w:t>ביקורת</w:t>
      </w:r>
    </w:p>
    <w:p w14:paraId="677F9726" w14:textId="77777777" w:rsidR="00DD312D" w:rsidRPr="000703BF" w:rsidRDefault="00DD312D" w:rsidP="00DD312D">
      <w:pPr>
        <w:pStyle w:val="af2"/>
        <w:numPr>
          <w:ilvl w:val="1"/>
          <w:numId w:val="49"/>
        </w:numPr>
        <w:spacing w:line="360" w:lineRule="auto"/>
        <w:ind w:right="0"/>
        <w:jc w:val="both"/>
        <w:rPr>
          <w:szCs w:val="24"/>
        </w:rPr>
      </w:pPr>
      <w:r w:rsidRPr="00DD1C56">
        <w:rPr>
          <w:szCs w:val="24"/>
          <w:rtl/>
        </w:rPr>
        <w:t>חשב המשרד</w:t>
      </w:r>
      <w:r w:rsidRPr="00DD1C56">
        <w:rPr>
          <w:rFonts w:hint="cs"/>
          <w:szCs w:val="24"/>
          <w:rtl/>
        </w:rPr>
        <w:t xml:space="preserve"> או </w:t>
      </w:r>
      <w:r w:rsidRPr="00DD1C56">
        <w:rPr>
          <w:szCs w:val="24"/>
          <w:rtl/>
        </w:rPr>
        <w:t>מי שמונה לכך על יד</w:t>
      </w:r>
      <w:r w:rsidRPr="00DD1C56">
        <w:rPr>
          <w:rFonts w:hint="cs"/>
          <w:szCs w:val="24"/>
          <w:rtl/>
        </w:rPr>
        <w:t>ו</w:t>
      </w:r>
      <w:r w:rsidRPr="00DD1C56">
        <w:rPr>
          <w:szCs w:val="24"/>
          <w:rtl/>
        </w:rPr>
        <w:t>, יהי</w:t>
      </w:r>
      <w:r w:rsidRPr="00DD1C56">
        <w:rPr>
          <w:rFonts w:hint="cs"/>
          <w:szCs w:val="24"/>
          <w:rtl/>
        </w:rPr>
        <w:t>ה</w:t>
      </w:r>
      <w:r w:rsidRPr="00DD1C56">
        <w:rPr>
          <w:szCs w:val="24"/>
          <w:rtl/>
        </w:rPr>
        <w:t xml:space="preserve"> רשאי לקיים בכל עת, בין בתקופת ההסכם ובין לאחריה, ביקורת ובדיקה אצל ה</w:t>
      </w:r>
      <w:r>
        <w:rPr>
          <w:rFonts w:hint="cs"/>
          <w:szCs w:val="24"/>
          <w:rtl/>
        </w:rPr>
        <w:t>מתכנן</w:t>
      </w:r>
      <w:r w:rsidRPr="00DD1C56">
        <w:rPr>
          <w:szCs w:val="24"/>
          <w:rtl/>
        </w:rPr>
        <w:t xml:space="preserve"> בכל הקשור במתן השירות, או בתמורה הכספית נשוא הסכם זה.</w:t>
      </w:r>
    </w:p>
    <w:p w14:paraId="24D68C7C" w14:textId="77777777" w:rsidR="00DD312D" w:rsidRPr="000703BF" w:rsidRDefault="00DD312D" w:rsidP="00DD312D">
      <w:pPr>
        <w:pStyle w:val="af2"/>
        <w:numPr>
          <w:ilvl w:val="1"/>
          <w:numId w:val="49"/>
        </w:numPr>
        <w:spacing w:line="360" w:lineRule="auto"/>
        <w:ind w:right="0"/>
        <w:jc w:val="both"/>
        <w:rPr>
          <w:szCs w:val="24"/>
        </w:rPr>
      </w:pPr>
      <w:r w:rsidRPr="00BE6B8B">
        <w:rPr>
          <w:szCs w:val="24"/>
          <w:rtl/>
        </w:rPr>
        <w:t>ביקורת ובדיקה כמתואר לעיל</w:t>
      </w:r>
      <w:r>
        <w:rPr>
          <w:rFonts w:hint="cs"/>
          <w:szCs w:val="24"/>
          <w:rtl/>
        </w:rPr>
        <w:t>, ייתכן</w:t>
      </w:r>
      <w:r w:rsidRPr="00BE6B8B">
        <w:rPr>
          <w:szCs w:val="24"/>
          <w:rtl/>
        </w:rPr>
        <w:t xml:space="preserve"> </w:t>
      </w:r>
      <w:r>
        <w:rPr>
          <w:rFonts w:hint="cs"/>
          <w:szCs w:val="24"/>
          <w:rtl/>
        </w:rPr>
        <w:t>ו</w:t>
      </w:r>
      <w:r w:rsidRPr="00BE6B8B">
        <w:rPr>
          <w:szCs w:val="24"/>
          <w:rtl/>
        </w:rPr>
        <w:t>יכללו עיון בספרי החשבונות ובמסמכים של ה</w:t>
      </w:r>
      <w:r>
        <w:rPr>
          <w:rFonts w:hint="cs"/>
          <w:szCs w:val="24"/>
          <w:rtl/>
        </w:rPr>
        <w:t>מתכנן הקשורים למתן השירותים</w:t>
      </w:r>
      <w:r w:rsidRPr="00BE6B8B">
        <w:rPr>
          <w:szCs w:val="24"/>
          <w:rtl/>
        </w:rPr>
        <w:t>, לרבות אלה השמורים במדיה מגנטית והעתק</w:t>
      </w:r>
      <w:r w:rsidRPr="00BE6B8B">
        <w:rPr>
          <w:rFonts w:hint="cs"/>
          <w:szCs w:val="24"/>
          <w:rtl/>
        </w:rPr>
        <w:t>ת</w:t>
      </w:r>
      <w:r w:rsidRPr="00BE6B8B">
        <w:rPr>
          <w:szCs w:val="24"/>
          <w:rtl/>
        </w:rPr>
        <w:t xml:space="preserve">ם. בכלל זה </w:t>
      </w:r>
      <w:r>
        <w:rPr>
          <w:rFonts w:hint="cs"/>
          <w:szCs w:val="24"/>
          <w:rtl/>
        </w:rPr>
        <w:t>החשב יהא רשאי</w:t>
      </w:r>
      <w:r w:rsidRPr="00BE6B8B">
        <w:rPr>
          <w:szCs w:val="24"/>
          <w:rtl/>
        </w:rPr>
        <w:t xml:space="preserve"> לדרוש הוכחות לתשלום שכר כנדרש. </w:t>
      </w:r>
    </w:p>
    <w:p w14:paraId="55D8384D" w14:textId="77777777" w:rsidR="00DD312D" w:rsidRPr="000703BF" w:rsidRDefault="00DD312D" w:rsidP="00DD312D">
      <w:pPr>
        <w:pStyle w:val="af2"/>
        <w:numPr>
          <w:ilvl w:val="1"/>
          <w:numId w:val="49"/>
        </w:numPr>
        <w:spacing w:line="360" w:lineRule="auto"/>
        <w:ind w:right="0"/>
        <w:jc w:val="both"/>
        <w:rPr>
          <w:szCs w:val="24"/>
        </w:rPr>
      </w:pPr>
      <w:r w:rsidRPr="00BE6B8B">
        <w:rPr>
          <w:szCs w:val="24"/>
          <w:rtl/>
        </w:rPr>
        <w:t>ה</w:t>
      </w:r>
      <w:r>
        <w:rPr>
          <w:rFonts w:hint="cs"/>
          <w:szCs w:val="24"/>
          <w:rtl/>
        </w:rPr>
        <w:t>מתכנן</w:t>
      </w:r>
      <w:r w:rsidRPr="00BE6B8B">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BE6B8B">
        <w:rPr>
          <w:rFonts w:hint="cs"/>
          <w:szCs w:val="24"/>
          <w:rtl/>
        </w:rPr>
        <w:t>ו</w:t>
      </w:r>
      <w:r w:rsidRPr="00BE6B8B">
        <w:rPr>
          <w:szCs w:val="24"/>
          <w:rtl/>
        </w:rPr>
        <w:t>. ה</w:t>
      </w:r>
      <w:r>
        <w:rPr>
          <w:rFonts w:hint="cs"/>
          <w:szCs w:val="24"/>
          <w:rtl/>
        </w:rPr>
        <w:t>מתכנן</w:t>
      </w:r>
      <w:r w:rsidRPr="00BE6B8B">
        <w:rPr>
          <w:szCs w:val="24"/>
          <w:rtl/>
        </w:rPr>
        <w:t xml:space="preserve"> מוותר בזאת על כל טענה בדבר סודיות או ח</w:t>
      </w:r>
      <w:r w:rsidRPr="00BE6B8B">
        <w:rPr>
          <w:rFonts w:hint="cs"/>
          <w:szCs w:val="24"/>
          <w:rtl/>
        </w:rPr>
        <w:t>י</w:t>
      </w:r>
      <w:r w:rsidRPr="00BE6B8B">
        <w:rPr>
          <w:szCs w:val="24"/>
          <w:rtl/>
        </w:rPr>
        <w:t>סיון או הגנת פרטיות בנוגע למידע או לרשומות שיידרשו על ידי המשרד.</w:t>
      </w:r>
    </w:p>
    <w:p w14:paraId="62F4D835" w14:textId="77777777" w:rsidR="00DD312D" w:rsidRPr="000703BF" w:rsidRDefault="00DD312D" w:rsidP="00DD312D">
      <w:pPr>
        <w:pStyle w:val="af2"/>
        <w:numPr>
          <w:ilvl w:val="1"/>
          <w:numId w:val="49"/>
        </w:numPr>
        <w:spacing w:line="360" w:lineRule="auto"/>
        <w:ind w:right="0"/>
        <w:jc w:val="both"/>
        <w:rPr>
          <w:szCs w:val="24"/>
        </w:rPr>
      </w:pPr>
      <w:r w:rsidRPr="00BE6B8B">
        <w:rPr>
          <w:szCs w:val="24"/>
          <w:rtl/>
        </w:rPr>
        <w:t>ה</w:t>
      </w:r>
      <w:r>
        <w:rPr>
          <w:rFonts w:hint="cs"/>
          <w:szCs w:val="24"/>
          <w:rtl/>
        </w:rPr>
        <w:t>מתכנן</w:t>
      </w:r>
      <w:r w:rsidRPr="00BE6B8B">
        <w:rPr>
          <w:szCs w:val="24"/>
          <w:rtl/>
        </w:rPr>
        <w:t xml:space="preserve"> מתחייב לקיים את האמור לעיל גם בכל הקשור למידע הקשור לביצוע ההסכם</w:t>
      </w:r>
      <w:r w:rsidRPr="00BE6B8B">
        <w:rPr>
          <w:rFonts w:hint="cs"/>
          <w:szCs w:val="24"/>
          <w:rtl/>
        </w:rPr>
        <w:t xml:space="preserve"> </w:t>
      </w:r>
      <w:r w:rsidRPr="00BE6B8B">
        <w:rPr>
          <w:szCs w:val="24"/>
          <w:rtl/>
        </w:rPr>
        <w:t>ומצוי בידי צד שלישי.</w:t>
      </w:r>
    </w:p>
    <w:p w14:paraId="66175B38" w14:textId="77777777" w:rsidR="00DD312D" w:rsidRPr="00B46A72" w:rsidRDefault="00DD312D" w:rsidP="00DD312D">
      <w:pPr>
        <w:spacing w:line="360" w:lineRule="auto"/>
        <w:ind w:left="1134"/>
        <w:jc w:val="both"/>
        <w:rPr>
          <w:szCs w:val="24"/>
          <w:u w:val="single"/>
        </w:rPr>
      </w:pPr>
    </w:p>
    <w:p w14:paraId="291357C0" w14:textId="77777777" w:rsidR="00DD312D" w:rsidRPr="00BE6B8B" w:rsidRDefault="00DD312D" w:rsidP="00DD312D">
      <w:pPr>
        <w:numPr>
          <w:ilvl w:val="0"/>
          <w:numId w:val="49"/>
        </w:numPr>
        <w:spacing w:line="360" w:lineRule="auto"/>
        <w:ind w:right="0"/>
        <w:jc w:val="both"/>
        <w:rPr>
          <w:b/>
          <w:bCs/>
          <w:szCs w:val="24"/>
          <w:u w:val="single"/>
        </w:rPr>
      </w:pPr>
      <w:r w:rsidRPr="00BE6B8B">
        <w:rPr>
          <w:rFonts w:hint="cs"/>
          <w:b/>
          <w:bCs/>
          <w:szCs w:val="24"/>
          <w:u w:val="single"/>
          <w:rtl/>
        </w:rPr>
        <w:t>כללי</w:t>
      </w:r>
    </w:p>
    <w:p w14:paraId="661A2382" w14:textId="77777777" w:rsidR="00DD312D" w:rsidRDefault="00DD312D" w:rsidP="00DD312D">
      <w:pPr>
        <w:pStyle w:val="af2"/>
        <w:numPr>
          <w:ilvl w:val="1"/>
          <w:numId w:val="49"/>
        </w:numPr>
        <w:spacing w:line="360" w:lineRule="auto"/>
        <w:ind w:right="0"/>
        <w:jc w:val="both"/>
        <w:rPr>
          <w:szCs w:val="24"/>
        </w:rPr>
      </w:pPr>
      <w:r w:rsidRPr="00580881">
        <w:rPr>
          <w:rFonts w:hint="cs"/>
          <w:szCs w:val="24"/>
          <w:rtl/>
        </w:rPr>
        <w:t>למען הסר ספק, מובהר בזאת כי ה</w:t>
      </w:r>
      <w:r>
        <w:rPr>
          <w:rFonts w:hint="cs"/>
          <w:szCs w:val="24"/>
          <w:rtl/>
        </w:rPr>
        <w:t>מתכנן</w:t>
      </w:r>
      <w:r w:rsidRPr="00580881">
        <w:rPr>
          <w:rFonts w:hint="cs"/>
          <w:szCs w:val="24"/>
          <w:rtl/>
        </w:rPr>
        <w:t xml:space="preserve"> אינו רשאי להשתמש בציוד, חומרים, </w:t>
      </w:r>
      <w:r>
        <w:rPr>
          <w:rFonts w:hint="cs"/>
          <w:szCs w:val="24"/>
          <w:rtl/>
        </w:rPr>
        <w:t xml:space="preserve">או </w:t>
      </w:r>
      <w:r w:rsidRPr="00580881">
        <w:rPr>
          <w:rFonts w:hint="cs"/>
          <w:szCs w:val="24"/>
          <w:rtl/>
        </w:rPr>
        <w:t xml:space="preserve">שירותים של המשרד. </w:t>
      </w:r>
    </w:p>
    <w:p w14:paraId="13D12C5D" w14:textId="77777777" w:rsidR="00DD312D" w:rsidRPr="00580881" w:rsidRDefault="00DD312D" w:rsidP="00DD312D">
      <w:pPr>
        <w:pStyle w:val="af2"/>
        <w:numPr>
          <w:ilvl w:val="1"/>
          <w:numId w:val="49"/>
        </w:numPr>
        <w:spacing w:line="360" w:lineRule="auto"/>
        <w:ind w:right="0"/>
        <w:jc w:val="both"/>
        <w:rPr>
          <w:szCs w:val="24"/>
        </w:rPr>
      </w:pPr>
      <w:r>
        <w:rPr>
          <w:rFonts w:hint="cs"/>
          <w:szCs w:val="24"/>
          <w:rtl/>
        </w:rPr>
        <w:t>על המתכנן להחזיר למשרד כל מסמך</w:t>
      </w:r>
      <w:r w:rsidRPr="00580881">
        <w:rPr>
          <w:rFonts w:hint="cs"/>
          <w:szCs w:val="24"/>
          <w:rtl/>
        </w:rPr>
        <w:t xml:space="preserve"> וכל מידע</w:t>
      </w:r>
      <w:r>
        <w:rPr>
          <w:rFonts w:hint="cs"/>
          <w:szCs w:val="24"/>
          <w:rtl/>
        </w:rPr>
        <w:t xml:space="preserve"> המצוי</w:t>
      </w:r>
      <w:r w:rsidRPr="00580881">
        <w:rPr>
          <w:rFonts w:hint="cs"/>
          <w:szCs w:val="24"/>
          <w:rtl/>
        </w:rPr>
        <w:t xml:space="preserve"> במדיה אחרת שקיבל מהמשרד או מי</w:t>
      </w:r>
      <w:r>
        <w:rPr>
          <w:rFonts w:hint="cs"/>
          <w:szCs w:val="24"/>
          <w:rtl/>
        </w:rPr>
        <w:t xml:space="preserve"> מטעמו</w:t>
      </w:r>
      <w:r w:rsidRPr="00580881">
        <w:rPr>
          <w:rFonts w:hint="cs"/>
          <w:szCs w:val="24"/>
          <w:rtl/>
        </w:rPr>
        <w:t xml:space="preserve"> לצורך מתן השירותים</w:t>
      </w:r>
      <w:r>
        <w:rPr>
          <w:rFonts w:hint="cs"/>
          <w:szCs w:val="24"/>
          <w:rtl/>
        </w:rPr>
        <w:t xml:space="preserve"> בתום השימוש בו</w:t>
      </w:r>
      <w:r w:rsidRPr="00580881">
        <w:rPr>
          <w:rFonts w:hint="cs"/>
          <w:szCs w:val="24"/>
          <w:rtl/>
        </w:rPr>
        <w:t>, לרבות צילומים, מפרטי נתונים, תוכנות או מדיה מגנטית אחרת.</w:t>
      </w:r>
    </w:p>
    <w:p w14:paraId="5A9FA21B" w14:textId="77777777" w:rsidR="00DD312D" w:rsidRDefault="00DD312D" w:rsidP="00DD312D">
      <w:pPr>
        <w:pStyle w:val="af2"/>
        <w:numPr>
          <w:ilvl w:val="1"/>
          <w:numId w:val="49"/>
        </w:numPr>
        <w:spacing w:line="360" w:lineRule="auto"/>
        <w:ind w:right="0"/>
        <w:jc w:val="both"/>
        <w:rPr>
          <w:szCs w:val="24"/>
        </w:rPr>
      </w:pPr>
      <w:r>
        <w:rPr>
          <w:rFonts w:hint="cs"/>
          <w:szCs w:val="24"/>
          <w:rtl/>
        </w:rPr>
        <w:t xml:space="preserve">המתכנן ו/או נותן </w:t>
      </w:r>
      <w:r w:rsidRPr="00BE6B8B">
        <w:rPr>
          <w:rFonts w:hint="cs"/>
          <w:szCs w:val="24"/>
          <w:rtl/>
        </w:rPr>
        <w:t>שירותים מטעמו לא יהיה סוכן, שליח או נציג המשרד</w:t>
      </w:r>
      <w:r>
        <w:rPr>
          <w:rFonts w:hint="cs"/>
          <w:szCs w:val="24"/>
          <w:rtl/>
        </w:rPr>
        <w:t xml:space="preserve"> ולא יציג עצמו ככזה</w:t>
      </w:r>
      <w:r w:rsidRPr="00BE6B8B">
        <w:rPr>
          <w:rFonts w:hint="cs"/>
          <w:szCs w:val="24"/>
          <w:rtl/>
        </w:rPr>
        <w:t xml:space="preserve">, אלא אם </w:t>
      </w:r>
      <w:r>
        <w:rPr>
          <w:rFonts w:hint="cs"/>
          <w:szCs w:val="24"/>
          <w:rtl/>
        </w:rPr>
        <w:t>קיבל אישור לכך מהמשרד, מראש ובכתב.</w:t>
      </w:r>
    </w:p>
    <w:p w14:paraId="391ADA19" w14:textId="77777777" w:rsidR="00DD312D" w:rsidRPr="00B92EBB" w:rsidRDefault="00DD312D" w:rsidP="00DD312D">
      <w:pPr>
        <w:pStyle w:val="af2"/>
        <w:numPr>
          <w:ilvl w:val="1"/>
          <w:numId w:val="49"/>
        </w:numPr>
        <w:spacing w:line="360" w:lineRule="auto"/>
        <w:ind w:right="0"/>
        <w:jc w:val="both"/>
        <w:rPr>
          <w:szCs w:val="24"/>
          <w:rtl/>
        </w:rPr>
      </w:pPr>
      <w:r>
        <w:rPr>
          <w:rFonts w:hint="cs"/>
          <w:szCs w:val="24"/>
          <w:rtl/>
        </w:rPr>
        <w:t>הסכם</w:t>
      </w:r>
      <w:r w:rsidRPr="00BE6B8B">
        <w:rPr>
          <w:rFonts w:hint="cs"/>
          <w:szCs w:val="24"/>
          <w:rtl/>
        </w:rPr>
        <w:t xml:space="preserve"> זה וכן ההזמנות שיוצאו על פיו, לא יהוו ולא יתפרשו בשום מקרה כיפוי כח או כהרשאה ל</w:t>
      </w:r>
      <w:r>
        <w:rPr>
          <w:rFonts w:hint="cs"/>
          <w:szCs w:val="24"/>
          <w:rtl/>
        </w:rPr>
        <w:t>מתכנן</w:t>
      </w:r>
      <w:r w:rsidRPr="00BE6B8B">
        <w:rPr>
          <w:rFonts w:hint="cs"/>
          <w:szCs w:val="24"/>
          <w:rtl/>
        </w:rPr>
        <w:t xml:space="preserve"> או מי מטעמו להציג עצמו כמוסמך לקבל התחייבויות משפטיות, כספיות או אחרות בשם המשרד, ובשום מקרה ובשום נסיבות לא יקבל על עצמו ה</w:t>
      </w:r>
      <w:r>
        <w:rPr>
          <w:rFonts w:hint="cs"/>
          <w:szCs w:val="24"/>
          <w:rtl/>
        </w:rPr>
        <w:t>מתכנן</w:t>
      </w:r>
      <w:r w:rsidRPr="00BE6B8B">
        <w:rPr>
          <w:rFonts w:hint="cs"/>
          <w:szCs w:val="24"/>
          <w:rtl/>
        </w:rPr>
        <w:t xml:space="preserve"> התחייבויות כאמור בשם המשרד או יציג עצמו כמי שמוסמך לכך.</w:t>
      </w:r>
      <w:r>
        <w:rPr>
          <w:rFonts w:hint="cs"/>
          <w:szCs w:val="24"/>
          <w:rtl/>
        </w:rPr>
        <w:t xml:space="preserve"> </w:t>
      </w:r>
      <w:r w:rsidRPr="00B92EBB">
        <w:rPr>
          <w:rFonts w:hint="cs"/>
          <w:szCs w:val="24"/>
          <w:rtl/>
        </w:rPr>
        <w:t>ה</w:t>
      </w:r>
      <w:r>
        <w:rPr>
          <w:rFonts w:hint="cs"/>
          <w:szCs w:val="24"/>
          <w:rtl/>
        </w:rPr>
        <w:t>מתכנן</w:t>
      </w:r>
      <w:r w:rsidRPr="00B92EBB">
        <w:rPr>
          <w:rFonts w:hint="cs"/>
          <w:szCs w:val="24"/>
          <w:rtl/>
        </w:rPr>
        <w:t xml:space="preserve">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562DC753" w14:textId="77777777" w:rsidR="00DD312D" w:rsidRPr="00BE6B8B" w:rsidRDefault="00DD312D" w:rsidP="00DD312D">
      <w:pPr>
        <w:pStyle w:val="af2"/>
        <w:numPr>
          <w:ilvl w:val="1"/>
          <w:numId w:val="49"/>
        </w:numPr>
        <w:spacing w:line="360" w:lineRule="auto"/>
        <w:ind w:right="0"/>
        <w:jc w:val="both"/>
        <w:rPr>
          <w:szCs w:val="24"/>
          <w:rtl/>
        </w:rPr>
      </w:pPr>
      <w:r w:rsidRPr="00BE6B8B">
        <w:rPr>
          <w:rFonts w:hint="cs"/>
          <w:szCs w:val="24"/>
          <w:rtl/>
        </w:rPr>
        <w:t>התנאים בהסכם זה הנוגעים למתן השירותים למשרד במועד הנם תנאים עיקריים ויסודיים של ההסכם.</w:t>
      </w:r>
    </w:p>
    <w:p w14:paraId="3544979D" w14:textId="77777777" w:rsidR="00DD312D" w:rsidRDefault="00DD312D" w:rsidP="00DD312D">
      <w:pPr>
        <w:pStyle w:val="af2"/>
        <w:numPr>
          <w:ilvl w:val="1"/>
          <w:numId w:val="49"/>
        </w:numPr>
        <w:spacing w:line="360" w:lineRule="auto"/>
        <w:ind w:right="0"/>
        <w:jc w:val="both"/>
        <w:rPr>
          <w:szCs w:val="24"/>
        </w:rPr>
      </w:pPr>
      <w:r w:rsidRPr="00BE6B8B">
        <w:rPr>
          <w:rFonts w:hint="cs"/>
          <w:szCs w:val="24"/>
          <w:rtl/>
        </w:rPr>
        <w:t>אם אחד הצדדים לא י</w:t>
      </w:r>
      <w:r>
        <w:rPr>
          <w:rFonts w:hint="cs"/>
          <w:szCs w:val="24"/>
          <w:rtl/>
        </w:rPr>
        <w:t xml:space="preserve">עמוד על </w:t>
      </w:r>
      <w:r w:rsidRPr="00BE6B8B">
        <w:rPr>
          <w:rFonts w:hint="cs"/>
          <w:szCs w:val="24"/>
          <w:rtl/>
        </w:rPr>
        <w:t>זכויותיו לפי הסכם זה, לא ייחשב הדבר כ</w:t>
      </w:r>
      <w:r>
        <w:rPr>
          <w:rFonts w:hint="cs"/>
          <w:szCs w:val="24"/>
          <w:rtl/>
        </w:rPr>
        <w:t>ויתור של אותו צד על זכויותיו</w:t>
      </w:r>
      <w:r w:rsidRPr="00BE6B8B">
        <w:rPr>
          <w:rFonts w:hint="cs"/>
          <w:szCs w:val="24"/>
          <w:rtl/>
        </w:rPr>
        <w:t>.</w:t>
      </w:r>
    </w:p>
    <w:p w14:paraId="2379416C" w14:textId="77777777" w:rsidR="00DD312D" w:rsidRPr="00B46A72" w:rsidRDefault="00DD312D" w:rsidP="00DD312D">
      <w:pPr>
        <w:pStyle w:val="af2"/>
        <w:numPr>
          <w:ilvl w:val="1"/>
          <w:numId w:val="49"/>
        </w:numPr>
        <w:spacing w:line="360" w:lineRule="auto"/>
        <w:ind w:right="0"/>
        <w:jc w:val="both"/>
        <w:rPr>
          <w:szCs w:val="24"/>
        </w:rPr>
      </w:pPr>
      <w:r w:rsidRPr="00B46A72">
        <w:rPr>
          <w:rFonts w:hint="cs"/>
          <w:szCs w:val="24"/>
          <w:rtl/>
        </w:rPr>
        <w:t>ה</w:t>
      </w:r>
      <w:r>
        <w:rPr>
          <w:rFonts w:hint="cs"/>
          <w:szCs w:val="24"/>
          <w:rtl/>
        </w:rPr>
        <w:t>מתכנן</w:t>
      </w:r>
      <w:r w:rsidRPr="00B46A72">
        <w:rPr>
          <w:rFonts w:hint="cs"/>
          <w:szCs w:val="24"/>
          <w:rtl/>
        </w:rPr>
        <w:t xml:space="preserve"> מצהיר בזה כי ידוע לו שאין בכל הוראה מהוראות הסכם זה או בכל הוראה שתינתן ע</w:t>
      </w:r>
      <w:r>
        <w:rPr>
          <w:rFonts w:hint="cs"/>
          <w:szCs w:val="24"/>
          <w:rtl/>
        </w:rPr>
        <w:t xml:space="preserve">ל פיו כדי לשחררו מכל חובה או </w:t>
      </w:r>
      <w:r w:rsidRPr="00B46A72">
        <w:rPr>
          <w:rFonts w:hint="cs"/>
          <w:szCs w:val="24"/>
          <w:rtl/>
        </w:rPr>
        <w:t>צורך לקבל רישיון, היתר או רשות, א</w:t>
      </w:r>
      <w:r>
        <w:rPr>
          <w:rFonts w:hint="cs"/>
          <w:szCs w:val="24"/>
          <w:rtl/>
        </w:rPr>
        <w:t>ו מן הצורך לתת כל הודעה, כנדרש</w:t>
      </w:r>
      <w:r w:rsidRPr="00B46A72">
        <w:rPr>
          <w:rFonts w:hint="cs"/>
          <w:szCs w:val="24"/>
          <w:rtl/>
        </w:rPr>
        <w:t xml:space="preserve"> על פי כל דין.</w:t>
      </w:r>
    </w:p>
    <w:p w14:paraId="7DCF8879" w14:textId="77777777" w:rsidR="00DD312D" w:rsidRPr="00BE6B8B" w:rsidRDefault="00DD312D" w:rsidP="00DD312D">
      <w:pPr>
        <w:pStyle w:val="af2"/>
        <w:numPr>
          <w:ilvl w:val="1"/>
          <w:numId w:val="49"/>
        </w:numPr>
        <w:spacing w:line="360" w:lineRule="auto"/>
        <w:ind w:right="0"/>
        <w:jc w:val="both"/>
        <w:rPr>
          <w:szCs w:val="24"/>
          <w:rtl/>
        </w:rPr>
      </w:pPr>
      <w:r w:rsidRPr="00BE6B8B">
        <w:rPr>
          <w:rFonts w:hint="cs"/>
          <w:szCs w:val="24"/>
          <w:rtl/>
        </w:rPr>
        <w:t>כל שינוי ו/או תוספת להסכם זה יהיו בתוקף רק אם נעשו בכתב ובחתימת כל הצדדים להסכם.</w:t>
      </w:r>
    </w:p>
    <w:p w14:paraId="1DB38BA9" w14:textId="77777777" w:rsidR="00DD312D" w:rsidRPr="00BE6B8B" w:rsidRDefault="00DD312D" w:rsidP="00DD312D">
      <w:pPr>
        <w:pStyle w:val="af2"/>
        <w:numPr>
          <w:ilvl w:val="1"/>
          <w:numId w:val="49"/>
        </w:numPr>
        <w:spacing w:line="360" w:lineRule="auto"/>
        <w:ind w:right="0"/>
        <w:jc w:val="both"/>
        <w:rPr>
          <w:szCs w:val="24"/>
        </w:rPr>
      </w:pPr>
      <w:r w:rsidRPr="00BE6B8B">
        <w:rPr>
          <w:rFonts w:hint="cs"/>
          <w:szCs w:val="24"/>
          <w:rtl/>
        </w:rPr>
        <w:t>המשרד יהא רשאי לקזז כל סכום המגיע ל</w:t>
      </w:r>
      <w:r>
        <w:rPr>
          <w:rFonts w:hint="cs"/>
          <w:szCs w:val="24"/>
          <w:rtl/>
        </w:rPr>
        <w:t>מתכנן</w:t>
      </w:r>
      <w:r w:rsidRPr="00BE6B8B">
        <w:rPr>
          <w:rFonts w:hint="cs"/>
          <w:szCs w:val="24"/>
          <w:rtl/>
        </w:rPr>
        <w:t xml:space="preserve"> לפי הסכם זה, כנגד כל סכום המגיע למשרד מאת ה</w:t>
      </w:r>
      <w:r>
        <w:rPr>
          <w:rFonts w:hint="cs"/>
          <w:szCs w:val="24"/>
          <w:rtl/>
        </w:rPr>
        <w:t>מתכנן</w:t>
      </w:r>
      <w:r w:rsidRPr="00BE6B8B">
        <w:rPr>
          <w:rFonts w:hint="cs"/>
          <w:szCs w:val="24"/>
          <w:rtl/>
        </w:rPr>
        <w:t>.</w:t>
      </w:r>
    </w:p>
    <w:p w14:paraId="0C01960F" w14:textId="77777777" w:rsidR="00DD312D" w:rsidRPr="000703BF" w:rsidRDefault="00DD312D" w:rsidP="00DD312D">
      <w:pPr>
        <w:pStyle w:val="af2"/>
        <w:numPr>
          <w:ilvl w:val="1"/>
          <w:numId w:val="49"/>
        </w:numPr>
        <w:spacing w:line="360" w:lineRule="auto"/>
        <w:ind w:right="0"/>
        <w:jc w:val="both"/>
        <w:rPr>
          <w:szCs w:val="24"/>
          <w:rtl/>
        </w:rPr>
      </w:pPr>
      <w:r w:rsidRPr="000703BF">
        <w:rPr>
          <w:rFonts w:hint="cs"/>
          <w:szCs w:val="24"/>
          <w:u w:val="single"/>
          <w:rtl/>
        </w:rPr>
        <w:t>בהסכם זה</w:t>
      </w:r>
      <w:r w:rsidRPr="000703BF">
        <w:rPr>
          <w:rFonts w:hint="cs"/>
          <w:szCs w:val="24"/>
          <w:rtl/>
        </w:rPr>
        <w:t>:</w:t>
      </w:r>
    </w:p>
    <w:p w14:paraId="33E671C0" w14:textId="77777777" w:rsidR="00DD312D" w:rsidRPr="00BE6B8B" w:rsidRDefault="00DD312D" w:rsidP="00DD312D">
      <w:pPr>
        <w:spacing w:line="360" w:lineRule="auto"/>
        <w:ind w:left="1134"/>
        <w:jc w:val="both"/>
        <w:rPr>
          <w:szCs w:val="24"/>
          <w:rtl/>
        </w:rPr>
      </w:pPr>
      <w:r w:rsidRPr="00BE6B8B">
        <w:rPr>
          <w:rFonts w:hint="cs"/>
          <w:szCs w:val="24"/>
          <w:rtl/>
        </w:rPr>
        <w:t>"שנה" ו"חודש" - למניין הלוח הגרגוריאני.</w:t>
      </w:r>
    </w:p>
    <w:p w14:paraId="2AA6A459" w14:textId="77777777" w:rsidR="00DD312D" w:rsidRPr="00BE6B8B" w:rsidRDefault="00DD312D" w:rsidP="00DD312D">
      <w:pPr>
        <w:pStyle w:val="af2"/>
        <w:numPr>
          <w:ilvl w:val="1"/>
          <w:numId w:val="49"/>
        </w:numPr>
        <w:spacing w:line="360" w:lineRule="auto"/>
        <w:ind w:right="0"/>
        <w:jc w:val="both"/>
        <w:rPr>
          <w:szCs w:val="24"/>
        </w:rPr>
      </w:pPr>
      <w:r w:rsidRPr="00BE6B8B">
        <w:rPr>
          <w:rFonts w:hint="cs"/>
          <w:szCs w:val="24"/>
          <w:rtl/>
        </w:rPr>
        <w:t>כל האמור בהסכם זה בלשון יחיד אף בלשון הרבים במשמע, וכן להיפך; וכל האמור בהסכם זה במין זכר אף במין נקבה במשמע, וכן להיפך.</w:t>
      </w:r>
    </w:p>
    <w:p w14:paraId="55FBBCC1" w14:textId="77777777" w:rsidR="00DD312D" w:rsidRDefault="00DD312D" w:rsidP="00DD312D">
      <w:pPr>
        <w:pStyle w:val="af2"/>
        <w:numPr>
          <w:ilvl w:val="1"/>
          <w:numId w:val="49"/>
        </w:numPr>
        <w:spacing w:line="360" w:lineRule="auto"/>
        <w:ind w:right="0"/>
        <w:jc w:val="both"/>
        <w:rPr>
          <w:szCs w:val="24"/>
        </w:rPr>
      </w:pPr>
      <w:r w:rsidRPr="00BE6B8B">
        <w:rPr>
          <w:rFonts w:hint="cs"/>
          <w:szCs w:val="24"/>
          <w:rtl/>
        </w:rPr>
        <w:t>כל הודעה אשר על אחד הצדדים להסכם לשלוח לצד השני תשלח בדואר רשום, לפי המענים הבאים:</w:t>
      </w:r>
    </w:p>
    <w:p w14:paraId="35850A76" w14:textId="77777777" w:rsidR="00DD312D" w:rsidRPr="00BE6B8B" w:rsidRDefault="00DD312D" w:rsidP="00DD312D">
      <w:pPr>
        <w:pStyle w:val="af2"/>
        <w:spacing w:line="360" w:lineRule="auto"/>
        <w:ind w:left="1134" w:right="567"/>
        <w:jc w:val="both"/>
        <w:rPr>
          <w:szCs w:val="24"/>
          <w:rtl/>
        </w:rPr>
      </w:pPr>
    </w:p>
    <w:p w14:paraId="4BEF1C3F" w14:textId="77777777" w:rsidR="00DD312D" w:rsidRPr="00FF4AD5" w:rsidRDefault="00DD312D" w:rsidP="00DD312D">
      <w:pPr>
        <w:spacing w:line="360" w:lineRule="auto"/>
        <w:ind w:left="981" w:firstLine="153"/>
        <w:jc w:val="both"/>
        <w:rPr>
          <w:b/>
          <w:bCs/>
          <w:szCs w:val="24"/>
          <w:rtl/>
        </w:rPr>
      </w:pPr>
      <w:r w:rsidRPr="00FF4AD5">
        <w:rPr>
          <w:rFonts w:hint="cs"/>
          <w:b/>
          <w:bCs/>
          <w:szCs w:val="24"/>
          <w:rtl/>
        </w:rPr>
        <w:t>המשרד – רח' יפו 216, בניין "שערי העיר" ת.ד. 36148 ירושלים 91360</w:t>
      </w:r>
    </w:p>
    <w:p w14:paraId="2F1B6C63" w14:textId="77777777" w:rsidR="00DD312D" w:rsidRPr="00BE6B8B" w:rsidRDefault="00DD312D" w:rsidP="00DD312D">
      <w:pPr>
        <w:spacing w:line="360" w:lineRule="auto"/>
        <w:ind w:left="828" w:firstLine="306"/>
        <w:jc w:val="both"/>
        <w:rPr>
          <w:b/>
          <w:bCs/>
          <w:szCs w:val="24"/>
          <w:rtl/>
        </w:rPr>
      </w:pPr>
      <w:r w:rsidRPr="003635F8">
        <w:rPr>
          <w:rFonts w:hint="cs"/>
          <w:b/>
          <w:bCs/>
          <w:szCs w:val="24"/>
          <w:rtl/>
        </w:rPr>
        <w:t xml:space="preserve">המתכנן- </w:t>
      </w:r>
      <w:r w:rsidRPr="00341D5C">
        <w:rPr>
          <w:rFonts w:hint="cs"/>
          <w:b/>
          <w:bCs/>
          <w:szCs w:val="24"/>
          <w:highlight w:val="yellow"/>
          <w:rtl/>
        </w:rPr>
        <w:t>____________________________</w:t>
      </w:r>
    </w:p>
    <w:p w14:paraId="4A19E117" w14:textId="77777777" w:rsidR="00DD312D" w:rsidRPr="000703BF" w:rsidRDefault="00DD312D" w:rsidP="00DD312D">
      <w:pPr>
        <w:pStyle w:val="af2"/>
        <w:numPr>
          <w:ilvl w:val="1"/>
          <w:numId w:val="49"/>
        </w:numPr>
        <w:spacing w:line="360" w:lineRule="auto"/>
        <w:ind w:right="0"/>
        <w:jc w:val="both"/>
        <w:rPr>
          <w:szCs w:val="24"/>
          <w:rtl/>
        </w:rPr>
      </w:pPr>
      <w:r w:rsidRPr="00BE6B8B">
        <w:rPr>
          <w:rFonts w:hint="cs"/>
          <w:szCs w:val="24"/>
          <w:rtl/>
        </w:rPr>
        <w:t xml:space="preserve">כל מכתב או הודעה אשר נשלחו לפי המענים הנ"ל יחשבו כאילו נתקבלו על ידי הנמען תוך </w:t>
      </w:r>
      <w:r>
        <w:rPr>
          <w:rFonts w:hint="cs"/>
          <w:szCs w:val="24"/>
          <w:rtl/>
        </w:rPr>
        <w:t xml:space="preserve"> </w:t>
      </w:r>
      <w:r w:rsidRPr="00BE6B8B">
        <w:rPr>
          <w:rFonts w:hint="cs"/>
          <w:szCs w:val="24"/>
          <w:rtl/>
        </w:rPr>
        <w:t xml:space="preserve"> </w:t>
      </w:r>
      <w:r>
        <w:rPr>
          <w:rFonts w:hint="cs"/>
          <w:szCs w:val="24"/>
          <w:rtl/>
        </w:rPr>
        <w:t xml:space="preserve">72 </w:t>
      </w:r>
      <w:r w:rsidRPr="00BE6B8B">
        <w:rPr>
          <w:rFonts w:hint="cs"/>
          <w:szCs w:val="24"/>
          <w:rtl/>
        </w:rPr>
        <w:t>שעות מתאריך המשלוח, כל עוד לא הוכח היפוכו של דבר.</w:t>
      </w:r>
    </w:p>
    <w:p w14:paraId="5DDD0200" w14:textId="77777777" w:rsidR="00DD312D" w:rsidRPr="00BE6B8B" w:rsidRDefault="00DD312D" w:rsidP="00DD312D">
      <w:pPr>
        <w:pStyle w:val="af2"/>
        <w:numPr>
          <w:ilvl w:val="1"/>
          <w:numId w:val="49"/>
        </w:numPr>
        <w:spacing w:line="360" w:lineRule="auto"/>
        <w:ind w:right="0"/>
        <w:jc w:val="both"/>
        <w:rPr>
          <w:szCs w:val="24"/>
          <w:rtl/>
        </w:rPr>
      </w:pPr>
      <w:r w:rsidRPr="00BE6B8B">
        <w:rPr>
          <w:rFonts w:hint="cs"/>
          <w:szCs w:val="24"/>
          <w:rtl/>
        </w:rPr>
        <w:t>מקום השיפוט הייחודי בכל הקשור להסכם זה, לרבות הפרתו יהיה בירושלים.</w:t>
      </w:r>
    </w:p>
    <w:p w14:paraId="02A2A141" w14:textId="77777777" w:rsidR="00DD312D" w:rsidRPr="00BE6B8B" w:rsidRDefault="00DD312D" w:rsidP="00DD312D">
      <w:pPr>
        <w:pStyle w:val="af2"/>
        <w:numPr>
          <w:ilvl w:val="1"/>
          <w:numId w:val="49"/>
        </w:numPr>
        <w:spacing w:line="360" w:lineRule="auto"/>
        <w:ind w:right="0"/>
        <w:jc w:val="both"/>
        <w:rPr>
          <w:szCs w:val="24"/>
        </w:rPr>
      </w:pPr>
      <w:r w:rsidRPr="00BE6B8B">
        <w:rPr>
          <w:rFonts w:hint="cs"/>
          <w:szCs w:val="24"/>
          <w:rtl/>
        </w:rPr>
        <w:t xml:space="preserve">ההוצאה תמומן מסעיף תקציב: </w:t>
      </w:r>
      <w:r w:rsidRPr="003635F8">
        <w:rPr>
          <w:rFonts w:hint="cs"/>
          <w:b/>
          <w:bCs/>
          <w:szCs w:val="24"/>
          <w:u w:val="single"/>
          <w:rtl/>
        </w:rPr>
        <w:t>34.300.502</w:t>
      </w:r>
    </w:p>
    <w:p w14:paraId="3410F9A1" w14:textId="77777777" w:rsidR="00DD312D" w:rsidRPr="00BE6B8B" w:rsidRDefault="00DD312D" w:rsidP="00DD312D">
      <w:pPr>
        <w:spacing w:line="360" w:lineRule="auto"/>
        <w:jc w:val="both"/>
        <w:rPr>
          <w:szCs w:val="24"/>
          <w:rtl/>
        </w:rPr>
      </w:pPr>
    </w:p>
    <w:p w14:paraId="0A45661E" w14:textId="77777777" w:rsidR="00DD312D" w:rsidRPr="00BE6B8B" w:rsidRDefault="00DD312D" w:rsidP="00DD312D">
      <w:pPr>
        <w:spacing w:line="360" w:lineRule="auto"/>
        <w:jc w:val="center"/>
        <w:rPr>
          <w:szCs w:val="24"/>
          <w:rtl/>
        </w:rPr>
      </w:pPr>
      <w:r w:rsidRPr="00BE6B8B">
        <w:rPr>
          <w:rFonts w:hint="cs"/>
          <w:szCs w:val="24"/>
          <w:rtl/>
        </w:rPr>
        <w:t>ולראיה באו הצדדים על החתום בתאריך הנקוב בראש הסכם זה</w:t>
      </w:r>
      <w:r>
        <w:rPr>
          <w:rFonts w:hint="cs"/>
          <w:szCs w:val="24"/>
          <w:rtl/>
        </w:rPr>
        <w:t>:</w:t>
      </w:r>
    </w:p>
    <w:p w14:paraId="236B4219" w14:textId="77777777" w:rsidR="00DD312D" w:rsidRDefault="00DD312D" w:rsidP="00DD312D">
      <w:pPr>
        <w:spacing w:line="360" w:lineRule="auto"/>
        <w:jc w:val="both"/>
        <w:rPr>
          <w:szCs w:val="24"/>
          <w:rtl/>
        </w:rPr>
      </w:pPr>
    </w:p>
    <w:p w14:paraId="64D39192" w14:textId="77777777" w:rsidR="00DD312D" w:rsidRPr="00BE6B8B" w:rsidRDefault="00DD312D" w:rsidP="00DD312D">
      <w:pPr>
        <w:spacing w:line="360" w:lineRule="auto"/>
        <w:jc w:val="both"/>
        <w:rPr>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DD312D" w:rsidRPr="00BE6B8B" w14:paraId="4C95227C" w14:textId="77777777" w:rsidTr="00310DF5">
        <w:tc>
          <w:tcPr>
            <w:tcW w:w="2642" w:type="dxa"/>
            <w:tcBorders>
              <w:top w:val="single" w:sz="4" w:space="0" w:color="auto"/>
            </w:tcBorders>
            <w:shd w:val="clear" w:color="auto" w:fill="auto"/>
          </w:tcPr>
          <w:p w14:paraId="23847BBC" w14:textId="77777777" w:rsidR="00DD312D" w:rsidRPr="00BE6B8B" w:rsidRDefault="00DD312D" w:rsidP="00310DF5">
            <w:pPr>
              <w:jc w:val="center"/>
              <w:rPr>
                <w:b/>
                <w:bCs/>
                <w:szCs w:val="24"/>
                <w:rtl/>
              </w:rPr>
            </w:pPr>
            <w:r w:rsidRPr="001A48F5">
              <w:rPr>
                <w:rFonts w:hint="cs"/>
                <w:b/>
                <w:bCs/>
                <w:szCs w:val="24"/>
                <w:rtl/>
              </w:rPr>
              <w:t>אורה שובע גינדין, סמנכ"לית בכירה למנהל</w:t>
            </w:r>
          </w:p>
          <w:p w14:paraId="2C8BB224" w14:textId="77777777" w:rsidR="00DD312D" w:rsidRPr="00BE6B8B" w:rsidRDefault="00DD312D" w:rsidP="00310DF5">
            <w:pPr>
              <w:jc w:val="center"/>
              <w:rPr>
                <w:szCs w:val="24"/>
              </w:rPr>
            </w:pPr>
            <w:r w:rsidRPr="00BE6B8B">
              <w:rPr>
                <w:rFonts w:hint="cs"/>
                <w:b/>
                <w:bCs/>
                <w:szCs w:val="24"/>
                <w:rtl/>
              </w:rPr>
              <w:t>משרד</w:t>
            </w:r>
            <w:r>
              <w:rPr>
                <w:rFonts w:hint="cs"/>
                <w:b/>
                <w:bCs/>
                <w:szCs w:val="24"/>
                <w:rtl/>
              </w:rPr>
              <w:t xml:space="preserve"> </w:t>
            </w:r>
            <w:r w:rsidRPr="00BE6B8B">
              <w:rPr>
                <w:rFonts w:hint="cs"/>
                <w:b/>
                <w:bCs/>
                <w:szCs w:val="24"/>
                <w:rtl/>
              </w:rPr>
              <w:t xml:space="preserve"> </w:t>
            </w:r>
            <w:r>
              <w:rPr>
                <w:rFonts w:hint="cs"/>
                <w:b/>
                <w:bCs/>
                <w:szCs w:val="24"/>
                <w:rtl/>
              </w:rPr>
              <w:t xml:space="preserve">התשתיות הלאומיות, </w:t>
            </w:r>
            <w:r w:rsidRPr="00BE6B8B">
              <w:rPr>
                <w:rFonts w:hint="cs"/>
                <w:b/>
                <w:bCs/>
                <w:szCs w:val="24"/>
                <w:rtl/>
              </w:rPr>
              <w:t>האנרגיה והמים</w:t>
            </w:r>
          </w:p>
        </w:tc>
        <w:tc>
          <w:tcPr>
            <w:tcW w:w="283" w:type="dxa"/>
          </w:tcPr>
          <w:p w14:paraId="063DD690" w14:textId="77777777" w:rsidR="00DD312D" w:rsidRPr="00BE6B8B" w:rsidRDefault="00DD312D" w:rsidP="00310DF5">
            <w:pPr>
              <w:jc w:val="center"/>
              <w:rPr>
                <w:b/>
                <w:bCs/>
                <w:szCs w:val="24"/>
                <w:rtl/>
              </w:rPr>
            </w:pPr>
          </w:p>
        </w:tc>
        <w:tc>
          <w:tcPr>
            <w:tcW w:w="2835" w:type="dxa"/>
            <w:tcBorders>
              <w:top w:val="single" w:sz="4" w:space="0" w:color="auto"/>
            </w:tcBorders>
            <w:shd w:val="clear" w:color="auto" w:fill="auto"/>
          </w:tcPr>
          <w:p w14:paraId="0D5D10BB" w14:textId="77777777" w:rsidR="00DD312D" w:rsidRPr="00BE6B8B" w:rsidRDefault="00DD312D" w:rsidP="00310DF5">
            <w:pPr>
              <w:jc w:val="center"/>
              <w:rPr>
                <w:b/>
                <w:bCs/>
                <w:szCs w:val="24"/>
                <w:rtl/>
              </w:rPr>
            </w:pPr>
            <w:r w:rsidRPr="00BE6B8B">
              <w:rPr>
                <w:rFonts w:hint="cs"/>
                <w:b/>
                <w:bCs/>
                <w:szCs w:val="24"/>
                <w:rtl/>
              </w:rPr>
              <w:t>נחמיה קינד, חשב</w:t>
            </w:r>
          </w:p>
          <w:p w14:paraId="4657952C" w14:textId="77777777" w:rsidR="00DD312D" w:rsidRPr="00BE6B8B" w:rsidRDefault="00DD312D" w:rsidP="00310DF5">
            <w:pPr>
              <w:jc w:val="center"/>
              <w:rPr>
                <w:szCs w:val="24"/>
              </w:rPr>
            </w:pPr>
            <w:r w:rsidRPr="00BE6B8B">
              <w:rPr>
                <w:rFonts w:hint="cs"/>
                <w:b/>
                <w:bCs/>
                <w:szCs w:val="24"/>
                <w:rtl/>
              </w:rPr>
              <w:t>משרד</w:t>
            </w:r>
            <w:r>
              <w:rPr>
                <w:rFonts w:hint="cs"/>
                <w:b/>
                <w:bCs/>
                <w:szCs w:val="24"/>
                <w:rtl/>
              </w:rPr>
              <w:t xml:space="preserve"> התשתיות הלאומיות,</w:t>
            </w:r>
            <w:r w:rsidRPr="00BE6B8B">
              <w:rPr>
                <w:rFonts w:hint="cs"/>
                <w:b/>
                <w:bCs/>
                <w:szCs w:val="24"/>
                <w:rtl/>
              </w:rPr>
              <w:t xml:space="preserve"> האנרגיה והמים</w:t>
            </w:r>
          </w:p>
        </w:tc>
        <w:tc>
          <w:tcPr>
            <w:tcW w:w="284" w:type="dxa"/>
          </w:tcPr>
          <w:p w14:paraId="29029E84" w14:textId="77777777" w:rsidR="00DD312D" w:rsidRPr="00BE6B8B" w:rsidRDefault="00DD312D" w:rsidP="00310DF5">
            <w:pPr>
              <w:spacing w:line="360" w:lineRule="auto"/>
              <w:jc w:val="center"/>
              <w:rPr>
                <w:b/>
                <w:bCs/>
                <w:szCs w:val="24"/>
                <w:rtl/>
              </w:rPr>
            </w:pPr>
          </w:p>
        </w:tc>
        <w:tc>
          <w:tcPr>
            <w:tcW w:w="2376" w:type="dxa"/>
            <w:tcBorders>
              <w:top w:val="single" w:sz="4" w:space="0" w:color="auto"/>
            </w:tcBorders>
            <w:shd w:val="clear" w:color="auto" w:fill="auto"/>
          </w:tcPr>
          <w:p w14:paraId="6487E626" w14:textId="77777777" w:rsidR="00DD312D" w:rsidRPr="00BE6B8B" w:rsidRDefault="00DD312D" w:rsidP="00310DF5">
            <w:pPr>
              <w:spacing w:line="360" w:lineRule="auto"/>
              <w:jc w:val="center"/>
              <w:rPr>
                <w:szCs w:val="24"/>
              </w:rPr>
            </w:pPr>
            <w:r w:rsidRPr="00BE6B8B">
              <w:rPr>
                <w:rFonts w:hint="cs"/>
                <w:b/>
                <w:bCs/>
                <w:szCs w:val="24"/>
                <w:rtl/>
              </w:rPr>
              <w:t>חתימת ה</w:t>
            </w:r>
            <w:r>
              <w:rPr>
                <w:rFonts w:hint="cs"/>
                <w:b/>
                <w:bCs/>
                <w:szCs w:val="24"/>
                <w:rtl/>
              </w:rPr>
              <w:t>מתכנן</w:t>
            </w:r>
            <w:r w:rsidRPr="00BE6B8B">
              <w:rPr>
                <w:rFonts w:hint="cs"/>
                <w:b/>
                <w:bCs/>
                <w:szCs w:val="24"/>
                <w:rtl/>
              </w:rPr>
              <w:t xml:space="preserve"> וחותמת</w:t>
            </w:r>
          </w:p>
        </w:tc>
      </w:tr>
    </w:tbl>
    <w:p w14:paraId="1058D15B" w14:textId="77777777" w:rsidR="00DD312D" w:rsidRPr="00BE6B8B" w:rsidRDefault="00DD312D" w:rsidP="00DD312D">
      <w:pPr>
        <w:spacing w:line="360" w:lineRule="auto"/>
        <w:jc w:val="both"/>
        <w:rPr>
          <w:szCs w:val="24"/>
          <w:rtl/>
        </w:rPr>
      </w:pPr>
    </w:p>
    <w:p w14:paraId="3A644F86" w14:textId="77777777" w:rsidR="00DD312D" w:rsidRDefault="00DD312D" w:rsidP="00DD312D">
      <w:pPr>
        <w:jc w:val="both"/>
        <w:rPr>
          <w:szCs w:val="24"/>
          <w:rtl/>
        </w:rPr>
      </w:pPr>
    </w:p>
    <w:p w14:paraId="354B9BC0" w14:textId="77777777" w:rsidR="00DD312D" w:rsidRDefault="00DD312D" w:rsidP="00DD312D">
      <w:pPr>
        <w:spacing w:line="360" w:lineRule="auto"/>
        <w:jc w:val="both"/>
        <w:rPr>
          <w:szCs w:val="24"/>
          <w:rtl/>
        </w:rPr>
      </w:pPr>
      <w:r w:rsidRPr="00BE6B8B">
        <w:rPr>
          <w:rFonts w:hint="cs"/>
          <w:szCs w:val="24"/>
          <w:rtl/>
        </w:rPr>
        <w:t xml:space="preserve">אני הח"מ _________________, עו"ד, מאשר בזאת כי ה"ה החתומים לעיל ____________ </w:t>
      </w:r>
    </w:p>
    <w:p w14:paraId="30A2E6F3" w14:textId="77777777" w:rsidR="00DD312D" w:rsidRDefault="00DD312D" w:rsidP="00DD312D">
      <w:pPr>
        <w:spacing w:line="360" w:lineRule="auto"/>
        <w:jc w:val="both"/>
        <w:rPr>
          <w:szCs w:val="24"/>
          <w:rtl/>
        </w:rPr>
      </w:pPr>
      <w:r w:rsidRPr="00BE6B8B">
        <w:rPr>
          <w:rFonts w:hint="cs"/>
          <w:szCs w:val="24"/>
          <w:rtl/>
        </w:rPr>
        <w:t xml:space="preserve">מס' ת.ז. ___________ ו-_________________ מס' ת.ז. ________, המוכרים לי אישית/ אשר זוהו על ידי תעודות הזהות, חתמו בפני מטעם </w:t>
      </w:r>
      <w:r>
        <w:rPr>
          <w:rFonts w:hint="cs"/>
          <w:szCs w:val="24"/>
          <w:rtl/>
        </w:rPr>
        <w:t>תאגיד</w:t>
      </w:r>
      <w:r w:rsidRPr="00BE6B8B">
        <w:rPr>
          <w:rFonts w:hint="cs"/>
          <w:szCs w:val="24"/>
          <w:rtl/>
        </w:rPr>
        <w:t xml:space="preserve">___________ על הסכם זה, וכי הם מוסמכים לעשות כן ולחייב את </w:t>
      </w:r>
      <w:r>
        <w:rPr>
          <w:rFonts w:hint="cs"/>
          <w:szCs w:val="24"/>
          <w:rtl/>
        </w:rPr>
        <w:t>תאגיד</w:t>
      </w:r>
      <w:r w:rsidRPr="00BE6B8B">
        <w:rPr>
          <w:rFonts w:hint="cs"/>
          <w:szCs w:val="24"/>
          <w:rtl/>
        </w:rPr>
        <w:t>_____________ בחתימותיהם.</w:t>
      </w:r>
    </w:p>
    <w:p w14:paraId="7482B5B7" w14:textId="77777777" w:rsidR="00DD312D" w:rsidRPr="00BE6B8B" w:rsidRDefault="00DD312D" w:rsidP="00DD312D">
      <w:pPr>
        <w:spacing w:line="360" w:lineRule="auto"/>
        <w:jc w:val="both"/>
        <w:rPr>
          <w:szCs w:val="24"/>
          <w:rtl/>
        </w:rPr>
      </w:pPr>
    </w:p>
    <w:p w14:paraId="55822B95" w14:textId="77777777" w:rsidR="00DD312D" w:rsidRPr="00BE6B8B" w:rsidRDefault="00DD312D" w:rsidP="00DD312D">
      <w:pPr>
        <w:spacing w:line="360" w:lineRule="auto"/>
        <w:jc w:val="both"/>
        <w:rPr>
          <w:szCs w:val="24"/>
          <w:rtl/>
        </w:rPr>
      </w:pPr>
      <w:r w:rsidRPr="00BE6B8B">
        <w:rPr>
          <w:rFonts w:hint="cs"/>
          <w:szCs w:val="24"/>
          <w:rtl/>
        </w:rPr>
        <w:t xml:space="preserve">__________________ </w:t>
      </w:r>
      <w:r w:rsidRPr="00BE6B8B">
        <w:rPr>
          <w:rFonts w:hint="cs"/>
          <w:szCs w:val="24"/>
          <w:rtl/>
        </w:rPr>
        <w:tab/>
      </w:r>
      <w:r w:rsidRPr="00BE6B8B">
        <w:rPr>
          <w:rFonts w:hint="cs"/>
          <w:szCs w:val="24"/>
          <w:rtl/>
        </w:rPr>
        <w:tab/>
      </w:r>
      <w:r w:rsidRPr="00BE6B8B">
        <w:rPr>
          <w:rFonts w:hint="cs"/>
          <w:szCs w:val="24"/>
          <w:rtl/>
        </w:rPr>
        <w:tab/>
        <w:t xml:space="preserve"> ______________________</w:t>
      </w:r>
    </w:p>
    <w:p w14:paraId="7DCEE7F0" w14:textId="77777777" w:rsidR="00DD312D" w:rsidRPr="00BE6B8B" w:rsidRDefault="00DD312D" w:rsidP="00DD312D">
      <w:pPr>
        <w:spacing w:line="360" w:lineRule="auto"/>
        <w:ind w:firstLine="720"/>
        <w:jc w:val="both"/>
        <w:rPr>
          <w:szCs w:val="24"/>
          <w:rtl/>
        </w:rPr>
      </w:pPr>
      <w:r w:rsidRPr="00BE6B8B">
        <w:rPr>
          <w:rFonts w:hint="cs"/>
          <w:szCs w:val="24"/>
          <w:rtl/>
        </w:rPr>
        <w:t xml:space="preserve"> תאריך </w:t>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t>עו"ד</w:t>
      </w:r>
    </w:p>
    <w:p w14:paraId="05A4E936" w14:textId="77777777" w:rsidR="00DD312D" w:rsidRDefault="00DD312D" w:rsidP="00DD312D">
      <w:pPr>
        <w:spacing w:line="360" w:lineRule="auto"/>
        <w:jc w:val="both"/>
        <w:rPr>
          <w:b/>
          <w:bCs/>
          <w:szCs w:val="24"/>
          <w:rtl/>
        </w:rPr>
      </w:pPr>
      <w:r w:rsidRPr="00BE6B8B">
        <w:rPr>
          <w:rFonts w:hint="cs"/>
          <w:b/>
          <w:bCs/>
          <w:szCs w:val="24"/>
          <w:rtl/>
        </w:rPr>
        <w:t xml:space="preserve"> </w:t>
      </w:r>
    </w:p>
    <w:p w14:paraId="22937C62" w14:textId="77777777" w:rsidR="00DD312D" w:rsidRDefault="00DD312D" w:rsidP="00DD312D">
      <w:pPr>
        <w:bidi w:val="0"/>
        <w:rPr>
          <w:b/>
          <w:bCs/>
          <w:szCs w:val="24"/>
        </w:rPr>
      </w:pPr>
      <w:r>
        <w:rPr>
          <w:b/>
          <w:bCs/>
          <w:szCs w:val="24"/>
          <w:rtl/>
        </w:rPr>
        <w:br w:type="page"/>
      </w:r>
    </w:p>
    <w:p w14:paraId="0F17852F" w14:textId="77777777" w:rsidR="00DD312D" w:rsidRPr="00064A7F" w:rsidRDefault="00DD312D" w:rsidP="00DD312D">
      <w:pPr>
        <w:pStyle w:val="20"/>
        <w:ind w:left="7200" w:firstLine="564"/>
        <w:jc w:val="left"/>
        <w:rPr>
          <w:b w:val="0"/>
          <w:bCs w:val="0"/>
          <w:szCs w:val="24"/>
        </w:rPr>
      </w:pPr>
      <w:bookmarkStart w:id="23" w:name="_Toc391200729"/>
      <w:r>
        <w:rPr>
          <w:rFonts w:ascii="Arial" w:hAnsi="Arial" w:hint="cs"/>
          <w:sz w:val="28"/>
          <w:szCs w:val="28"/>
          <w:u w:val="single"/>
          <w:rtl/>
        </w:rPr>
        <w:t>נספח ג</w:t>
      </w:r>
      <w:r>
        <w:rPr>
          <w:rFonts w:ascii="Arial" w:hAnsi="Arial" w:hint="cs"/>
          <w:b w:val="0"/>
          <w:bCs w:val="0"/>
          <w:sz w:val="28"/>
          <w:szCs w:val="28"/>
          <w:u w:val="single"/>
          <w:rtl/>
        </w:rPr>
        <w:t>'</w:t>
      </w:r>
      <w:bookmarkEnd w:id="23"/>
    </w:p>
    <w:p w14:paraId="145D1DCA" w14:textId="77777777" w:rsidR="00DD312D" w:rsidRDefault="00DD312D" w:rsidP="00DD312D">
      <w:pPr>
        <w:jc w:val="center"/>
        <w:rPr>
          <w:rFonts w:ascii="Arial" w:hAnsi="Arial"/>
          <w:b/>
          <w:bCs/>
          <w:sz w:val="28"/>
          <w:szCs w:val="28"/>
          <w:u w:val="single"/>
          <w:rtl/>
        </w:rPr>
      </w:pPr>
    </w:p>
    <w:p w14:paraId="534C8D52" w14:textId="77777777" w:rsidR="00DD312D" w:rsidRDefault="00DD312D" w:rsidP="00DD312D">
      <w:pPr>
        <w:jc w:val="center"/>
        <w:rPr>
          <w:rFonts w:ascii="Arial" w:hAnsi="Arial"/>
          <w:b/>
          <w:bCs/>
          <w:sz w:val="28"/>
          <w:szCs w:val="28"/>
          <w:u w:val="single"/>
          <w:rtl/>
        </w:rPr>
      </w:pPr>
      <w:r>
        <w:rPr>
          <w:rFonts w:ascii="Arial" w:hAnsi="Arial" w:hint="cs"/>
          <w:b/>
          <w:bCs/>
          <w:sz w:val="28"/>
          <w:szCs w:val="28"/>
          <w:u w:val="single"/>
          <w:rtl/>
        </w:rPr>
        <w:t xml:space="preserve">נוסח ערבות מציע </w:t>
      </w:r>
      <w:r>
        <w:rPr>
          <w:rFonts w:ascii="Arial" w:hAnsi="Arial"/>
          <w:b/>
          <w:bCs/>
          <w:sz w:val="28"/>
          <w:szCs w:val="28"/>
          <w:u w:val="single"/>
          <w:rtl/>
        </w:rPr>
        <w:t>–</w:t>
      </w:r>
      <w:r>
        <w:rPr>
          <w:rFonts w:ascii="Arial" w:hAnsi="Arial" w:hint="cs"/>
          <w:b/>
          <w:bCs/>
          <w:sz w:val="28"/>
          <w:szCs w:val="28"/>
          <w:u w:val="single"/>
          <w:rtl/>
        </w:rPr>
        <w:t xml:space="preserve"> </w:t>
      </w:r>
      <w:r w:rsidRPr="00B15D4F">
        <w:rPr>
          <w:rFonts w:ascii="Arial" w:hAnsi="Arial" w:hint="cs"/>
          <w:b/>
          <w:bCs/>
          <w:sz w:val="28"/>
          <w:szCs w:val="28"/>
          <w:highlight w:val="yellow"/>
          <w:u w:val="single"/>
          <w:rtl/>
        </w:rPr>
        <w:t>תוגש עם הגשת ההצעה</w:t>
      </w:r>
    </w:p>
    <w:p w14:paraId="3AD672CF" w14:textId="77777777" w:rsidR="00DD312D" w:rsidRPr="00E5764F" w:rsidRDefault="00DD312D" w:rsidP="00DD312D">
      <w:pPr>
        <w:bidi w:val="0"/>
        <w:jc w:val="center"/>
        <w:rPr>
          <w:b/>
          <w:bCs/>
          <w:sz w:val="28"/>
          <w:szCs w:val="28"/>
          <w:u w:val="single"/>
          <w:rtl/>
        </w:rPr>
      </w:pPr>
    </w:p>
    <w:p w14:paraId="4FFF37E1" w14:textId="77777777" w:rsidR="00DD312D" w:rsidRPr="001D6F38" w:rsidRDefault="00DD312D" w:rsidP="00DD312D">
      <w:pPr>
        <w:spacing w:line="360" w:lineRule="auto"/>
        <w:jc w:val="both"/>
        <w:rPr>
          <w:rFonts w:ascii="Arial" w:hAnsi="Arial"/>
          <w:szCs w:val="24"/>
          <w:rtl/>
        </w:rPr>
      </w:pPr>
      <w:r w:rsidRPr="001D6F38">
        <w:rPr>
          <w:rFonts w:ascii="Arial" w:hAnsi="Arial"/>
          <w:szCs w:val="24"/>
          <w:rtl/>
        </w:rPr>
        <w:t>הבנק/חברת הביטוח ________________</w:t>
      </w:r>
    </w:p>
    <w:p w14:paraId="0D0F93EC" w14:textId="77777777" w:rsidR="00DD312D" w:rsidRPr="001D6F38" w:rsidRDefault="00DD312D" w:rsidP="00DD312D">
      <w:pPr>
        <w:spacing w:line="360" w:lineRule="auto"/>
        <w:jc w:val="both"/>
        <w:rPr>
          <w:rFonts w:ascii="Arial" w:hAnsi="Arial"/>
          <w:szCs w:val="24"/>
          <w:rtl/>
        </w:rPr>
      </w:pPr>
      <w:r w:rsidRPr="001D6F38">
        <w:rPr>
          <w:rFonts w:ascii="Arial" w:hAnsi="Arial"/>
          <w:szCs w:val="24"/>
          <w:rtl/>
        </w:rPr>
        <w:t>מס' הטלפון ________________________</w:t>
      </w:r>
    </w:p>
    <w:p w14:paraId="29AA8EC4" w14:textId="77777777" w:rsidR="00DD312D" w:rsidRPr="001D6F38" w:rsidRDefault="00DD312D" w:rsidP="00DD312D">
      <w:pPr>
        <w:spacing w:line="360" w:lineRule="auto"/>
        <w:jc w:val="both"/>
        <w:rPr>
          <w:rFonts w:ascii="Arial" w:hAnsi="Arial"/>
          <w:szCs w:val="24"/>
          <w:rtl/>
        </w:rPr>
      </w:pPr>
      <w:r w:rsidRPr="001D6F38">
        <w:rPr>
          <w:rFonts w:ascii="Arial" w:hAnsi="Arial"/>
          <w:szCs w:val="24"/>
          <w:rtl/>
        </w:rPr>
        <w:t>מס' הפקס: ________________________</w:t>
      </w:r>
    </w:p>
    <w:p w14:paraId="0F33BA5E" w14:textId="77777777" w:rsidR="00DD312D" w:rsidRPr="001D6F38" w:rsidRDefault="00DD312D" w:rsidP="00DD312D">
      <w:pPr>
        <w:spacing w:line="360" w:lineRule="auto"/>
        <w:jc w:val="both"/>
        <w:rPr>
          <w:rFonts w:ascii="Arial" w:hAnsi="Arial"/>
          <w:szCs w:val="24"/>
          <w:rtl/>
        </w:rPr>
      </w:pPr>
    </w:p>
    <w:p w14:paraId="4E814E5C" w14:textId="77777777" w:rsidR="00DD312D" w:rsidRPr="001D6F38" w:rsidRDefault="00DD312D" w:rsidP="00DD312D">
      <w:pPr>
        <w:spacing w:line="360" w:lineRule="auto"/>
        <w:jc w:val="both"/>
        <w:rPr>
          <w:rFonts w:ascii="Arial" w:hAnsi="Arial"/>
          <w:szCs w:val="24"/>
        </w:rPr>
      </w:pPr>
      <w:r w:rsidRPr="001A48F5">
        <w:rPr>
          <w:rFonts w:ascii="Arial" w:hAnsi="Arial"/>
          <w:szCs w:val="24"/>
          <w:rtl/>
        </w:rPr>
        <w:t>לכבוד</w:t>
      </w:r>
      <w:r w:rsidRPr="001D6F38">
        <w:rPr>
          <w:rFonts w:ascii="Arial" w:hAnsi="Arial"/>
          <w:szCs w:val="24"/>
          <w:rtl/>
        </w:rPr>
        <w:t xml:space="preserve"> </w:t>
      </w:r>
    </w:p>
    <w:p w14:paraId="51A811B0" w14:textId="77777777" w:rsidR="00DD312D" w:rsidRPr="001D6F38" w:rsidRDefault="00DD312D" w:rsidP="00DD312D">
      <w:pPr>
        <w:spacing w:line="360" w:lineRule="auto"/>
        <w:jc w:val="both"/>
        <w:rPr>
          <w:rFonts w:ascii="Arial" w:hAnsi="Arial"/>
          <w:szCs w:val="24"/>
        </w:rPr>
      </w:pPr>
      <w:r w:rsidRPr="001D6F38">
        <w:rPr>
          <w:rFonts w:ascii="Arial" w:hAnsi="Arial"/>
          <w:szCs w:val="24"/>
          <w:rtl/>
        </w:rPr>
        <w:t xml:space="preserve">ממשלת ישראל </w:t>
      </w:r>
    </w:p>
    <w:p w14:paraId="37BB66DA" w14:textId="77777777" w:rsidR="00DD312D" w:rsidRPr="00061FEC" w:rsidRDefault="00DD312D" w:rsidP="00DD312D">
      <w:pPr>
        <w:spacing w:line="360" w:lineRule="auto"/>
        <w:jc w:val="both"/>
        <w:rPr>
          <w:rFonts w:ascii="Arial" w:hAnsi="Arial"/>
          <w:szCs w:val="24"/>
          <w:u w:val="single"/>
        </w:rPr>
      </w:pPr>
      <w:r w:rsidRPr="00061FEC">
        <w:rPr>
          <w:rFonts w:ascii="Arial" w:hAnsi="Arial"/>
          <w:szCs w:val="24"/>
          <w:u w:val="single"/>
          <w:rtl/>
        </w:rPr>
        <w:t xml:space="preserve">באמצעות משרד </w:t>
      </w:r>
      <w:r w:rsidRPr="00061FEC">
        <w:rPr>
          <w:rFonts w:ascii="Arial" w:hAnsi="Arial" w:hint="cs"/>
          <w:szCs w:val="24"/>
          <w:u w:val="single"/>
          <w:rtl/>
        </w:rPr>
        <w:t>ה</w:t>
      </w:r>
      <w:r>
        <w:rPr>
          <w:rFonts w:ascii="Arial" w:hAnsi="Arial" w:hint="cs"/>
          <w:szCs w:val="24"/>
          <w:u w:val="single"/>
          <w:rtl/>
        </w:rPr>
        <w:t>תשתיות הלאומיות, ה</w:t>
      </w:r>
      <w:r w:rsidRPr="00061FEC">
        <w:rPr>
          <w:rFonts w:ascii="Arial" w:hAnsi="Arial" w:hint="cs"/>
          <w:szCs w:val="24"/>
          <w:u w:val="single"/>
          <w:rtl/>
        </w:rPr>
        <w:t>אנרגיה והמים</w:t>
      </w:r>
    </w:p>
    <w:p w14:paraId="2B6591D6" w14:textId="77777777" w:rsidR="00DD312D" w:rsidRPr="001D6F38" w:rsidRDefault="00DD312D" w:rsidP="00DD312D">
      <w:pPr>
        <w:spacing w:line="360" w:lineRule="auto"/>
        <w:jc w:val="both"/>
        <w:rPr>
          <w:rFonts w:ascii="Arial" w:hAnsi="Arial"/>
          <w:szCs w:val="24"/>
          <w:rtl/>
        </w:rPr>
      </w:pPr>
    </w:p>
    <w:p w14:paraId="72989402" w14:textId="77777777" w:rsidR="00DD312D" w:rsidRPr="001D6F38" w:rsidRDefault="00DD312D" w:rsidP="00DD312D">
      <w:pPr>
        <w:spacing w:line="360" w:lineRule="auto"/>
        <w:jc w:val="both"/>
        <w:rPr>
          <w:rFonts w:ascii="Arial" w:hAnsi="Arial"/>
          <w:szCs w:val="24"/>
          <w:rtl/>
        </w:rPr>
      </w:pPr>
    </w:p>
    <w:p w14:paraId="627305B0" w14:textId="77777777" w:rsidR="00DD312D" w:rsidRPr="001D6F38" w:rsidRDefault="00DD312D" w:rsidP="00DD312D">
      <w:pPr>
        <w:spacing w:line="360" w:lineRule="auto"/>
        <w:jc w:val="both"/>
        <w:rPr>
          <w:rFonts w:ascii="Arial" w:hAnsi="Arial"/>
          <w:szCs w:val="24"/>
          <w:rtl/>
        </w:rPr>
      </w:pPr>
      <w:r w:rsidRPr="001D6F38">
        <w:rPr>
          <w:rFonts w:ascii="Arial" w:hAnsi="Arial"/>
          <w:b/>
          <w:bCs/>
          <w:szCs w:val="24"/>
          <w:rtl/>
        </w:rPr>
        <w:t>הנדון: ערבות מס'</w:t>
      </w:r>
      <w:r w:rsidRPr="001D6F38">
        <w:rPr>
          <w:rFonts w:ascii="Arial" w:hAnsi="Arial"/>
          <w:szCs w:val="24"/>
          <w:rtl/>
        </w:rPr>
        <w:t>____________</w:t>
      </w:r>
    </w:p>
    <w:p w14:paraId="71AE1F9B" w14:textId="77777777" w:rsidR="00DD312D" w:rsidRPr="001D6F38" w:rsidRDefault="00DD312D" w:rsidP="00DD312D">
      <w:pPr>
        <w:spacing w:line="360" w:lineRule="auto"/>
        <w:jc w:val="both"/>
        <w:rPr>
          <w:rFonts w:ascii="Arial" w:hAnsi="Arial"/>
          <w:szCs w:val="24"/>
        </w:rPr>
      </w:pPr>
    </w:p>
    <w:p w14:paraId="3FFF6203" w14:textId="77777777" w:rsidR="00DD312D" w:rsidRPr="00E5764F" w:rsidRDefault="00DD312D" w:rsidP="00DD312D">
      <w:pPr>
        <w:spacing w:before="120" w:after="120" w:line="276" w:lineRule="auto"/>
        <w:jc w:val="both"/>
        <w:rPr>
          <w:rFonts w:ascii="Arial" w:hAnsi="Arial"/>
          <w:szCs w:val="24"/>
          <w:rtl/>
        </w:rPr>
      </w:pPr>
      <w:r w:rsidRPr="001D6F38">
        <w:rPr>
          <w:rFonts w:ascii="Arial" w:hAnsi="Arial"/>
          <w:szCs w:val="24"/>
          <w:rtl/>
        </w:rPr>
        <w:t xml:space="preserve">אנו ערבים בזה כלפיכם לסילוק כל סכום עד לסך </w:t>
      </w:r>
      <w:r>
        <w:rPr>
          <w:rFonts w:ascii="Arial" w:hAnsi="Arial" w:hint="cs"/>
          <w:b/>
          <w:bCs/>
          <w:szCs w:val="24"/>
          <w:highlight w:val="yellow"/>
          <w:u w:val="single"/>
          <w:rtl/>
        </w:rPr>
        <w:t>38,000</w:t>
      </w:r>
      <w:r w:rsidRPr="00932F25">
        <w:rPr>
          <w:rFonts w:ascii="Arial" w:hAnsi="Arial"/>
          <w:b/>
          <w:bCs/>
          <w:szCs w:val="24"/>
          <w:highlight w:val="yellow"/>
          <w:rtl/>
        </w:rPr>
        <w:t>₪ (</w:t>
      </w:r>
      <w:r w:rsidRPr="00932F25">
        <w:rPr>
          <w:rFonts w:ascii="Arial" w:hAnsi="Arial" w:hint="cs"/>
          <w:b/>
          <w:bCs/>
          <w:szCs w:val="24"/>
          <w:highlight w:val="yellow"/>
          <w:rtl/>
        </w:rPr>
        <w:t xml:space="preserve">במילים: </w:t>
      </w:r>
      <w:r>
        <w:rPr>
          <w:rFonts w:ascii="Arial" w:hAnsi="Arial" w:hint="cs"/>
          <w:b/>
          <w:bCs/>
          <w:szCs w:val="24"/>
          <w:highlight w:val="yellow"/>
          <w:rtl/>
        </w:rPr>
        <w:t>שלושים ושמונה</w:t>
      </w:r>
      <w:r w:rsidRPr="00932F25">
        <w:rPr>
          <w:rFonts w:ascii="Arial" w:hAnsi="Arial" w:hint="cs"/>
          <w:b/>
          <w:bCs/>
          <w:szCs w:val="24"/>
          <w:highlight w:val="yellow"/>
          <w:rtl/>
        </w:rPr>
        <w:t xml:space="preserve"> אלף </w:t>
      </w:r>
      <w:r w:rsidRPr="00932F25">
        <w:rPr>
          <w:rFonts w:ascii="Arial" w:hAnsi="Arial"/>
          <w:b/>
          <w:bCs/>
          <w:szCs w:val="24"/>
          <w:highlight w:val="yellow"/>
          <w:rtl/>
        </w:rPr>
        <w:t>₪)</w:t>
      </w:r>
      <w:r w:rsidRPr="001D6F38">
        <w:rPr>
          <w:rFonts w:ascii="Arial" w:hAnsi="Arial"/>
          <w:szCs w:val="24"/>
          <w:rtl/>
        </w:rPr>
        <w:t xml:space="preserve"> </w:t>
      </w:r>
      <w:r w:rsidRPr="001D6F38">
        <w:rPr>
          <w:rFonts w:ascii="Arial" w:hAnsi="Arial" w:hint="cs"/>
          <w:szCs w:val="24"/>
          <w:rtl/>
        </w:rPr>
        <w:t xml:space="preserve"> </w:t>
      </w:r>
      <w:r w:rsidRPr="001D6F38">
        <w:rPr>
          <w:rFonts w:ascii="Arial" w:hAnsi="Arial"/>
          <w:szCs w:val="24"/>
          <w:rtl/>
        </w:rPr>
        <w:t>אשר תדרשו מאת: __________   (להלן "</w:t>
      </w:r>
      <w:r w:rsidRPr="001D6F38">
        <w:rPr>
          <w:rFonts w:ascii="Arial" w:hAnsi="Arial"/>
          <w:b/>
          <w:bCs/>
          <w:szCs w:val="24"/>
          <w:rtl/>
        </w:rPr>
        <w:t>החייב</w:t>
      </w:r>
      <w:r w:rsidRPr="001D6F38">
        <w:rPr>
          <w:rFonts w:ascii="Arial" w:hAnsi="Arial"/>
          <w:szCs w:val="24"/>
          <w:rtl/>
        </w:rPr>
        <w:t xml:space="preserve">") בקשר עם </w:t>
      </w:r>
      <w:r w:rsidRPr="00F3578E">
        <w:rPr>
          <w:rFonts w:ascii="Arial" w:hAnsi="Arial"/>
          <w:b/>
          <w:bCs/>
          <w:szCs w:val="24"/>
          <w:rtl/>
        </w:rPr>
        <w:t xml:space="preserve">מכרז פומבי </w:t>
      </w:r>
      <w:r w:rsidRPr="00F3578E">
        <w:rPr>
          <w:b/>
          <w:bCs/>
          <w:szCs w:val="24"/>
          <w:rtl/>
        </w:rPr>
        <w:t>מס</w:t>
      </w:r>
      <w:r w:rsidRPr="00F3578E">
        <w:rPr>
          <w:rFonts w:hint="cs"/>
          <w:b/>
          <w:bCs/>
          <w:szCs w:val="24"/>
          <w:rtl/>
        </w:rPr>
        <w:t>'</w:t>
      </w:r>
      <w:r w:rsidRPr="00F3578E">
        <w:rPr>
          <w:b/>
          <w:bCs/>
          <w:szCs w:val="24"/>
          <w:rtl/>
        </w:rPr>
        <w:t xml:space="preserve"> </w:t>
      </w:r>
      <w:r w:rsidRPr="00F3578E">
        <w:rPr>
          <w:b/>
          <w:bCs/>
          <w:szCs w:val="24"/>
        </w:rPr>
        <w:t xml:space="preserve">52/14 </w:t>
      </w:r>
      <w:r w:rsidRPr="00F3578E">
        <w:rPr>
          <w:b/>
          <w:bCs/>
          <w:szCs w:val="24"/>
          <w:rtl/>
        </w:rPr>
        <w:t xml:space="preserve">  </w:t>
      </w:r>
      <w:r w:rsidRPr="00F3578E">
        <w:rPr>
          <w:rFonts w:hint="cs"/>
          <w:b/>
          <w:bCs/>
          <w:szCs w:val="24"/>
          <w:rtl/>
        </w:rPr>
        <w:t>לתכנון</w:t>
      </w:r>
      <w:r>
        <w:rPr>
          <w:rFonts w:hint="cs"/>
          <w:b/>
          <w:bCs/>
          <w:szCs w:val="24"/>
          <w:rtl/>
        </w:rPr>
        <w:t xml:space="preserve"> ברמה מפורטת של אתר כרייה וחציבה קדרים</w:t>
      </w:r>
      <w:r w:rsidRPr="001A48F5">
        <w:rPr>
          <w:rFonts w:ascii="Arial" w:hAnsi="Arial" w:hint="cs"/>
          <w:b/>
          <w:bCs/>
          <w:szCs w:val="24"/>
          <w:rtl/>
        </w:rPr>
        <w:t>.</w:t>
      </w:r>
    </w:p>
    <w:p w14:paraId="435FEBB9" w14:textId="77777777" w:rsidR="00DD312D" w:rsidRPr="001D6F38" w:rsidRDefault="00DD312D" w:rsidP="00DD312D">
      <w:pPr>
        <w:spacing w:line="360" w:lineRule="auto"/>
        <w:jc w:val="both"/>
        <w:rPr>
          <w:rFonts w:ascii="Arial" w:hAnsi="Arial"/>
          <w:szCs w:val="24"/>
        </w:rPr>
      </w:pPr>
      <w:r w:rsidRPr="001D6F38">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1E301DB" w14:textId="77777777" w:rsidR="00DD312D" w:rsidRPr="001D6F38" w:rsidRDefault="00DD312D" w:rsidP="00DD312D">
      <w:pPr>
        <w:spacing w:line="360" w:lineRule="auto"/>
        <w:jc w:val="both"/>
        <w:rPr>
          <w:rFonts w:ascii="Arial" w:hAnsi="Arial"/>
          <w:szCs w:val="24"/>
          <w:rtl/>
        </w:rPr>
      </w:pPr>
    </w:p>
    <w:p w14:paraId="0CCB0CBF" w14:textId="77777777" w:rsidR="00DD312D" w:rsidRPr="001D6F38" w:rsidRDefault="00DD312D" w:rsidP="00DD312D">
      <w:pPr>
        <w:spacing w:line="360" w:lineRule="auto"/>
        <w:jc w:val="both"/>
        <w:rPr>
          <w:rFonts w:ascii="Arial" w:hAnsi="Arial"/>
          <w:szCs w:val="24"/>
          <w:rtl/>
        </w:rPr>
      </w:pPr>
      <w:r w:rsidRPr="001D6F38">
        <w:rPr>
          <w:rFonts w:ascii="Arial" w:hAnsi="Arial"/>
          <w:szCs w:val="24"/>
          <w:rtl/>
        </w:rPr>
        <w:t>ערבות זו תהיה בתוקף מתאריך</w:t>
      </w:r>
      <w:r w:rsidRPr="001D6F38">
        <w:rPr>
          <w:rFonts w:ascii="Arial" w:hAnsi="Arial" w:hint="cs"/>
          <w:szCs w:val="24"/>
          <w:rtl/>
        </w:rPr>
        <w:t xml:space="preserve"> </w:t>
      </w:r>
      <w:r w:rsidRPr="001D6F38">
        <w:rPr>
          <w:rFonts w:ascii="Arial" w:hAnsi="Arial" w:hint="cs"/>
          <w:b/>
          <w:bCs/>
          <w:szCs w:val="24"/>
          <w:highlight w:val="yellow"/>
          <w:u w:val="single"/>
          <w:rtl/>
        </w:rPr>
        <w:t>????????</w:t>
      </w:r>
      <w:r w:rsidRPr="001D6F38">
        <w:rPr>
          <w:rFonts w:ascii="Arial" w:hAnsi="Arial" w:hint="cs"/>
          <w:b/>
          <w:bCs/>
          <w:szCs w:val="24"/>
          <w:u w:val="single"/>
          <w:rtl/>
        </w:rPr>
        <w:t xml:space="preserve">  </w:t>
      </w:r>
      <w:r w:rsidRPr="001D6F38">
        <w:rPr>
          <w:rFonts w:ascii="Arial" w:hAnsi="Arial"/>
          <w:szCs w:val="24"/>
          <w:rtl/>
        </w:rPr>
        <w:t>עד תאריך</w:t>
      </w:r>
      <w:r w:rsidRPr="001D6F38">
        <w:rPr>
          <w:rFonts w:ascii="Arial" w:hAnsi="Arial" w:hint="cs"/>
          <w:szCs w:val="24"/>
          <w:rtl/>
        </w:rPr>
        <w:t xml:space="preserve"> </w:t>
      </w:r>
      <w:r>
        <w:rPr>
          <w:rFonts w:ascii="Arial" w:hAnsi="Arial" w:hint="cs"/>
          <w:b/>
          <w:bCs/>
          <w:szCs w:val="24"/>
          <w:u w:val="single"/>
          <w:rtl/>
        </w:rPr>
        <w:t>1.3.15</w:t>
      </w:r>
    </w:p>
    <w:p w14:paraId="64B4BB39" w14:textId="77777777" w:rsidR="00DD312D" w:rsidRPr="001D6F38" w:rsidRDefault="00DD312D" w:rsidP="00DD312D">
      <w:pPr>
        <w:spacing w:line="360" w:lineRule="auto"/>
        <w:jc w:val="both"/>
        <w:rPr>
          <w:rFonts w:ascii="Arial" w:hAnsi="Arial"/>
          <w:szCs w:val="24"/>
          <w:rtl/>
        </w:rPr>
      </w:pPr>
    </w:p>
    <w:p w14:paraId="047F709F" w14:textId="77777777" w:rsidR="00DD312D" w:rsidRPr="001D6F38" w:rsidRDefault="00DD312D" w:rsidP="00DD312D">
      <w:pPr>
        <w:spacing w:line="360" w:lineRule="auto"/>
        <w:jc w:val="both"/>
        <w:rPr>
          <w:rFonts w:ascii="Arial" w:hAnsi="Arial"/>
          <w:szCs w:val="24"/>
          <w:rtl/>
        </w:rPr>
      </w:pPr>
    </w:p>
    <w:p w14:paraId="2810415B" w14:textId="77777777" w:rsidR="00DD312D" w:rsidRPr="001D6F38" w:rsidRDefault="00DD312D" w:rsidP="00DD312D">
      <w:pPr>
        <w:spacing w:line="360" w:lineRule="auto"/>
        <w:jc w:val="both"/>
        <w:rPr>
          <w:rFonts w:ascii="Arial" w:hAnsi="Arial"/>
          <w:szCs w:val="24"/>
          <w:rtl/>
        </w:rPr>
      </w:pPr>
      <w:r w:rsidRPr="001D6F38">
        <w:rPr>
          <w:rFonts w:ascii="Arial" w:hAnsi="Arial"/>
          <w:szCs w:val="24"/>
          <w:rtl/>
        </w:rPr>
        <w:t>דרישה על פי ערבות זו יש להפנות לסניף הבנק/חב' הביטוח שכתובתו___________________</w:t>
      </w:r>
    </w:p>
    <w:p w14:paraId="12A7FF60" w14:textId="77777777" w:rsidR="00DD312D" w:rsidRPr="001D6F38" w:rsidRDefault="00DD312D" w:rsidP="00DD312D">
      <w:pPr>
        <w:spacing w:line="360" w:lineRule="auto"/>
        <w:jc w:val="both"/>
        <w:rPr>
          <w:rFonts w:ascii="Arial" w:hAnsi="Arial"/>
          <w:szCs w:val="24"/>
          <w:rtl/>
        </w:rPr>
      </w:pPr>
    </w:p>
    <w:p w14:paraId="51FCCC02" w14:textId="77777777" w:rsidR="00DD312D" w:rsidRPr="001D6F38" w:rsidRDefault="00DD312D" w:rsidP="00DD312D">
      <w:pPr>
        <w:spacing w:line="360" w:lineRule="auto"/>
        <w:jc w:val="both"/>
        <w:rPr>
          <w:rFonts w:ascii="Arial" w:hAnsi="Arial"/>
          <w:szCs w:val="24"/>
          <w:rtl/>
        </w:rPr>
      </w:pPr>
      <w:r w:rsidRPr="001D6F38">
        <w:rPr>
          <w:rFonts w:ascii="Arial" w:hAnsi="Arial" w:hint="cs"/>
          <w:szCs w:val="24"/>
          <w:rtl/>
        </w:rPr>
        <w:t>ערבות זו אינה ניתנת להעברה.</w:t>
      </w:r>
    </w:p>
    <w:p w14:paraId="6A2B432A" w14:textId="77777777" w:rsidR="00DD312D" w:rsidRPr="001D6F38" w:rsidRDefault="00DD312D" w:rsidP="00DD312D">
      <w:pPr>
        <w:spacing w:line="360" w:lineRule="auto"/>
        <w:jc w:val="both"/>
        <w:rPr>
          <w:rFonts w:ascii="Arial" w:hAnsi="Arial"/>
          <w:szCs w:val="24"/>
        </w:rPr>
      </w:pPr>
      <w:r w:rsidRPr="001D6F38">
        <w:rPr>
          <w:rFonts w:ascii="Arial" w:hAnsi="Arial"/>
          <w:szCs w:val="24"/>
          <w:rtl/>
        </w:rPr>
        <w:t>שם הבנק/חב' הביטוח</w:t>
      </w:r>
      <w:r>
        <w:rPr>
          <w:rFonts w:ascii="Arial" w:hAnsi="Arial" w:hint="cs"/>
          <w:szCs w:val="24"/>
          <w:rtl/>
        </w:rPr>
        <w:t xml:space="preserve"> </w:t>
      </w:r>
      <w:r w:rsidRPr="001D6F38">
        <w:rPr>
          <w:rFonts w:ascii="Arial" w:hAnsi="Arial"/>
          <w:szCs w:val="24"/>
          <w:rtl/>
        </w:rPr>
        <w:t xml:space="preserve"> ___________________________________    </w:t>
      </w:r>
    </w:p>
    <w:p w14:paraId="18BC8551" w14:textId="77777777" w:rsidR="00DD312D" w:rsidRPr="001D6F38" w:rsidRDefault="00DD312D" w:rsidP="00DD312D">
      <w:pPr>
        <w:spacing w:line="360" w:lineRule="auto"/>
        <w:jc w:val="both"/>
        <w:rPr>
          <w:rFonts w:ascii="Arial" w:hAnsi="Arial"/>
          <w:szCs w:val="24"/>
          <w:rtl/>
        </w:rPr>
      </w:pPr>
      <w:r w:rsidRPr="001D6F38">
        <w:rPr>
          <w:rFonts w:ascii="Arial" w:hAnsi="Arial"/>
          <w:szCs w:val="24"/>
          <w:rtl/>
        </w:rPr>
        <w:t>מס' הבנק ומס' הסניף ___________________________________</w:t>
      </w:r>
    </w:p>
    <w:p w14:paraId="13532CDA" w14:textId="77777777" w:rsidR="00DD312D" w:rsidRPr="00EA3330" w:rsidRDefault="00DD312D" w:rsidP="00DD312D">
      <w:pPr>
        <w:spacing w:line="360" w:lineRule="auto"/>
        <w:rPr>
          <w:b/>
          <w:bCs/>
          <w:sz w:val="28"/>
          <w:szCs w:val="28"/>
          <w:u w:val="single"/>
          <w:rtl/>
        </w:rPr>
      </w:pPr>
      <w:r w:rsidRPr="001D6F38">
        <w:rPr>
          <w:rFonts w:ascii="Arial" w:hAnsi="Arial"/>
          <w:szCs w:val="24"/>
          <w:rtl/>
        </w:rPr>
        <w:t>כתובת סניף הבנק/חברת הביטוח  ___________________________</w:t>
      </w:r>
      <w:r w:rsidRPr="00EA3330">
        <w:rPr>
          <w:sz w:val="32"/>
          <w:szCs w:val="32"/>
          <w:u w:val="single"/>
          <w:rtl/>
        </w:rPr>
        <w:br w:type="page"/>
      </w:r>
      <w:bookmarkStart w:id="24" w:name="_Toc391200730"/>
      <w:r w:rsidRPr="00EA3330">
        <w:rPr>
          <w:rFonts w:hint="cs"/>
          <w:sz w:val="28"/>
          <w:szCs w:val="28"/>
          <w:u w:val="single"/>
          <w:rtl/>
        </w:rPr>
        <w:t xml:space="preserve">נספח </w:t>
      </w:r>
      <w:r>
        <w:rPr>
          <w:rFonts w:hint="cs"/>
          <w:sz w:val="28"/>
          <w:szCs w:val="28"/>
          <w:u w:val="single"/>
          <w:rtl/>
        </w:rPr>
        <w:t>ד</w:t>
      </w:r>
      <w:r w:rsidRPr="00EA3330">
        <w:rPr>
          <w:rFonts w:hint="cs"/>
          <w:sz w:val="28"/>
          <w:szCs w:val="28"/>
          <w:u w:val="single"/>
          <w:rtl/>
        </w:rPr>
        <w:t>'</w:t>
      </w:r>
      <w:bookmarkEnd w:id="24"/>
    </w:p>
    <w:p w14:paraId="78EC520D" w14:textId="77777777" w:rsidR="00DD312D" w:rsidRDefault="00DD312D" w:rsidP="00DD312D">
      <w:pPr>
        <w:spacing w:line="360" w:lineRule="auto"/>
        <w:jc w:val="center"/>
        <w:rPr>
          <w:b/>
          <w:bCs/>
          <w:sz w:val="28"/>
          <w:szCs w:val="28"/>
          <w:u w:val="single"/>
          <w:rtl/>
        </w:rPr>
      </w:pPr>
    </w:p>
    <w:p w14:paraId="1D14B908" w14:textId="77777777" w:rsidR="00DD312D" w:rsidRPr="00064A7F" w:rsidRDefault="00DD312D" w:rsidP="00DD312D">
      <w:pPr>
        <w:spacing w:line="360" w:lineRule="auto"/>
        <w:jc w:val="center"/>
        <w:rPr>
          <w:b/>
          <w:bCs/>
          <w:sz w:val="28"/>
          <w:szCs w:val="28"/>
          <w:u w:val="single"/>
          <w:rtl/>
        </w:rPr>
      </w:pPr>
      <w:r w:rsidRPr="00064A7F">
        <w:rPr>
          <w:rFonts w:hint="eastAsia"/>
          <w:b/>
          <w:bCs/>
          <w:sz w:val="28"/>
          <w:szCs w:val="28"/>
          <w:u w:val="single"/>
          <w:rtl/>
        </w:rPr>
        <w:t>תצהיר</w:t>
      </w:r>
      <w:r w:rsidRPr="00064A7F">
        <w:rPr>
          <w:rFonts w:hint="cs"/>
          <w:b/>
          <w:bCs/>
          <w:sz w:val="28"/>
          <w:szCs w:val="28"/>
          <w:u w:val="single"/>
          <w:rtl/>
        </w:rPr>
        <w:t xml:space="preserve"> בעניין </w:t>
      </w:r>
      <w:r w:rsidRPr="00064A7F">
        <w:rPr>
          <w:rFonts w:hint="eastAsia"/>
          <w:b/>
          <w:bCs/>
          <w:sz w:val="28"/>
          <w:szCs w:val="28"/>
          <w:u w:val="single"/>
          <w:rtl/>
        </w:rPr>
        <w:t>עבירות</w:t>
      </w:r>
      <w:r w:rsidRPr="00064A7F">
        <w:rPr>
          <w:b/>
          <w:bCs/>
          <w:sz w:val="28"/>
          <w:szCs w:val="28"/>
          <w:u w:val="single"/>
          <w:rtl/>
        </w:rPr>
        <w:t xml:space="preserve"> </w:t>
      </w:r>
      <w:r w:rsidRPr="00064A7F">
        <w:rPr>
          <w:rFonts w:hint="eastAsia"/>
          <w:b/>
          <w:bCs/>
          <w:sz w:val="28"/>
          <w:szCs w:val="28"/>
          <w:u w:val="single"/>
          <w:rtl/>
        </w:rPr>
        <w:t>לפי</w:t>
      </w:r>
      <w:r w:rsidRPr="00064A7F">
        <w:rPr>
          <w:b/>
          <w:bCs/>
          <w:sz w:val="28"/>
          <w:szCs w:val="28"/>
          <w:u w:val="single"/>
          <w:rtl/>
        </w:rPr>
        <w:t xml:space="preserve"> </w:t>
      </w:r>
      <w:r w:rsidRPr="00064A7F">
        <w:rPr>
          <w:rFonts w:hint="eastAsia"/>
          <w:b/>
          <w:bCs/>
          <w:sz w:val="28"/>
          <w:szCs w:val="28"/>
          <w:u w:val="single"/>
          <w:rtl/>
        </w:rPr>
        <w:t>חוק</w:t>
      </w:r>
      <w:r w:rsidRPr="00064A7F">
        <w:rPr>
          <w:b/>
          <w:bCs/>
          <w:sz w:val="28"/>
          <w:szCs w:val="28"/>
          <w:u w:val="single"/>
          <w:rtl/>
        </w:rPr>
        <w:t xml:space="preserve"> </w:t>
      </w:r>
      <w:r w:rsidRPr="00064A7F">
        <w:rPr>
          <w:rFonts w:hint="eastAsia"/>
          <w:b/>
          <w:bCs/>
          <w:sz w:val="28"/>
          <w:szCs w:val="28"/>
          <w:u w:val="single"/>
          <w:rtl/>
        </w:rPr>
        <w:t>עובדים</w:t>
      </w:r>
      <w:r w:rsidRPr="00064A7F">
        <w:rPr>
          <w:b/>
          <w:bCs/>
          <w:sz w:val="28"/>
          <w:szCs w:val="28"/>
          <w:u w:val="single"/>
          <w:rtl/>
        </w:rPr>
        <w:t xml:space="preserve"> </w:t>
      </w:r>
      <w:r w:rsidRPr="00064A7F">
        <w:rPr>
          <w:rFonts w:hint="eastAsia"/>
          <w:b/>
          <w:bCs/>
          <w:sz w:val="28"/>
          <w:szCs w:val="28"/>
          <w:u w:val="single"/>
          <w:rtl/>
        </w:rPr>
        <w:t>זרים</w:t>
      </w:r>
      <w:r w:rsidRPr="00064A7F">
        <w:rPr>
          <w:b/>
          <w:bCs/>
          <w:sz w:val="28"/>
          <w:szCs w:val="28"/>
          <w:u w:val="single"/>
          <w:rtl/>
        </w:rPr>
        <w:t xml:space="preserve"> </w:t>
      </w:r>
      <w:r w:rsidRPr="00064A7F">
        <w:rPr>
          <w:rFonts w:hint="eastAsia"/>
          <w:b/>
          <w:bCs/>
          <w:sz w:val="28"/>
          <w:szCs w:val="28"/>
          <w:u w:val="single"/>
          <w:rtl/>
        </w:rPr>
        <w:t>או</w:t>
      </w:r>
      <w:r w:rsidRPr="00064A7F">
        <w:rPr>
          <w:b/>
          <w:bCs/>
          <w:sz w:val="28"/>
          <w:szCs w:val="28"/>
          <w:u w:val="single"/>
          <w:rtl/>
        </w:rPr>
        <w:t xml:space="preserve"> </w:t>
      </w:r>
      <w:r w:rsidRPr="00064A7F">
        <w:rPr>
          <w:rFonts w:hint="eastAsia"/>
          <w:b/>
          <w:bCs/>
          <w:sz w:val="28"/>
          <w:szCs w:val="28"/>
          <w:u w:val="single"/>
          <w:rtl/>
        </w:rPr>
        <w:t>לפי</w:t>
      </w:r>
      <w:r w:rsidRPr="00064A7F">
        <w:rPr>
          <w:b/>
          <w:bCs/>
          <w:sz w:val="28"/>
          <w:szCs w:val="28"/>
          <w:u w:val="single"/>
          <w:rtl/>
        </w:rPr>
        <w:t xml:space="preserve"> </w:t>
      </w:r>
      <w:r w:rsidRPr="00064A7F">
        <w:rPr>
          <w:rFonts w:hint="eastAsia"/>
          <w:b/>
          <w:bCs/>
          <w:sz w:val="28"/>
          <w:szCs w:val="28"/>
          <w:u w:val="single"/>
          <w:rtl/>
        </w:rPr>
        <w:t>חוק</w:t>
      </w:r>
      <w:r w:rsidRPr="00064A7F">
        <w:rPr>
          <w:b/>
          <w:bCs/>
          <w:sz w:val="28"/>
          <w:szCs w:val="28"/>
          <w:u w:val="single"/>
          <w:rtl/>
        </w:rPr>
        <w:t xml:space="preserve"> </w:t>
      </w:r>
      <w:r w:rsidRPr="00064A7F">
        <w:rPr>
          <w:rFonts w:hint="eastAsia"/>
          <w:b/>
          <w:bCs/>
          <w:sz w:val="28"/>
          <w:szCs w:val="28"/>
          <w:u w:val="single"/>
          <w:rtl/>
        </w:rPr>
        <w:t>שכר</w:t>
      </w:r>
      <w:r w:rsidRPr="00064A7F">
        <w:rPr>
          <w:b/>
          <w:bCs/>
          <w:sz w:val="28"/>
          <w:szCs w:val="28"/>
          <w:u w:val="single"/>
          <w:rtl/>
        </w:rPr>
        <w:t xml:space="preserve"> </w:t>
      </w:r>
      <w:r w:rsidRPr="00064A7F">
        <w:rPr>
          <w:rFonts w:hint="eastAsia"/>
          <w:b/>
          <w:bCs/>
          <w:sz w:val="28"/>
          <w:szCs w:val="28"/>
          <w:u w:val="single"/>
          <w:rtl/>
        </w:rPr>
        <w:t>מינימום</w:t>
      </w:r>
    </w:p>
    <w:p w14:paraId="3F0B2892" w14:textId="77777777" w:rsidR="00DD312D" w:rsidRPr="00D33047" w:rsidRDefault="00DD312D" w:rsidP="00DD312D">
      <w:pPr>
        <w:spacing w:line="360" w:lineRule="auto"/>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14:paraId="2A203984" w14:textId="77777777" w:rsidR="00DD312D" w:rsidRPr="00D33047" w:rsidRDefault="00DD312D" w:rsidP="00DD312D">
      <w:pPr>
        <w:numPr>
          <w:ilvl w:val="0"/>
          <w:numId w:val="31"/>
        </w:numPr>
        <w:spacing w:line="360" w:lineRule="auto"/>
        <w:ind w:right="0"/>
        <w:jc w:val="both"/>
        <w:rPr>
          <w:szCs w:val="24"/>
        </w:rPr>
      </w:pPr>
      <w:r w:rsidRPr="00D33047">
        <w:rPr>
          <w:rFonts w:hint="cs"/>
          <w:szCs w:val="24"/>
          <w:rtl/>
        </w:rPr>
        <w:t>אני נציג  _____________ (להלן- המציע) ומוסמך להצהיר מטעם המציע.</w:t>
      </w:r>
    </w:p>
    <w:p w14:paraId="314B3394" w14:textId="77777777" w:rsidR="00DD312D" w:rsidRPr="00C03A14" w:rsidRDefault="00DD312D" w:rsidP="00DD312D">
      <w:pPr>
        <w:numPr>
          <w:ilvl w:val="0"/>
          <w:numId w:val="31"/>
        </w:numPr>
        <w:spacing w:line="360" w:lineRule="auto"/>
        <w:ind w:right="0"/>
        <w:jc w:val="both"/>
        <w:rPr>
          <w:szCs w:val="24"/>
        </w:rPr>
      </w:pPr>
      <w:r w:rsidRPr="00C03A14">
        <w:rPr>
          <w:szCs w:val="24"/>
          <w:rtl/>
        </w:rPr>
        <w:t xml:space="preserve">הנני נותן תצהיר זה בשם ___________________ שהוא המציע (להלן:  "המציע") </w:t>
      </w:r>
      <w:r w:rsidRPr="00C03A14">
        <w:rPr>
          <w:rFonts w:hint="cs"/>
          <w:szCs w:val="24"/>
          <w:rtl/>
        </w:rPr>
        <w:t xml:space="preserve">במסגרת </w:t>
      </w:r>
      <w:r w:rsidRPr="00F3578E">
        <w:rPr>
          <w:rFonts w:ascii="Arial" w:hAnsi="Arial"/>
          <w:b/>
          <w:bCs/>
          <w:szCs w:val="24"/>
          <w:rtl/>
        </w:rPr>
        <w:t xml:space="preserve">מכרז פומבי </w:t>
      </w:r>
      <w:r w:rsidRPr="00F3578E">
        <w:rPr>
          <w:b/>
          <w:bCs/>
          <w:szCs w:val="24"/>
          <w:rtl/>
        </w:rPr>
        <w:t>מס</w:t>
      </w:r>
      <w:r w:rsidRPr="00F3578E">
        <w:rPr>
          <w:rFonts w:hint="cs"/>
          <w:b/>
          <w:bCs/>
          <w:szCs w:val="24"/>
          <w:rtl/>
        </w:rPr>
        <w:t>'</w:t>
      </w:r>
      <w:r w:rsidRPr="00F3578E">
        <w:rPr>
          <w:b/>
          <w:bCs/>
          <w:szCs w:val="24"/>
          <w:rtl/>
        </w:rPr>
        <w:t xml:space="preserve">  </w:t>
      </w:r>
      <w:r w:rsidRPr="00F3578E">
        <w:rPr>
          <w:rFonts w:hint="cs"/>
          <w:b/>
          <w:bCs/>
          <w:szCs w:val="24"/>
          <w:rtl/>
        </w:rPr>
        <w:t>52/14</w:t>
      </w:r>
      <w:r w:rsidRPr="00F3578E">
        <w:rPr>
          <w:b/>
          <w:bCs/>
          <w:szCs w:val="24"/>
          <w:rtl/>
        </w:rPr>
        <w:t xml:space="preserve">  </w:t>
      </w:r>
      <w:r w:rsidRPr="00F3578E">
        <w:rPr>
          <w:rFonts w:hint="cs"/>
          <w:b/>
          <w:bCs/>
          <w:szCs w:val="24"/>
          <w:rtl/>
        </w:rPr>
        <w:t>לתכנון ברמה מפורטת של אתר כרייה וחציבה קדרים</w:t>
      </w:r>
      <w:r w:rsidRPr="00F3578E">
        <w:rPr>
          <w:rFonts w:hint="cs"/>
          <w:szCs w:val="24"/>
          <w:rtl/>
        </w:rPr>
        <w:t xml:space="preserve"> שפורסם על ידי</w:t>
      </w:r>
      <w:r w:rsidRPr="00C03A14">
        <w:rPr>
          <w:rFonts w:hint="cs"/>
          <w:szCs w:val="24"/>
          <w:rtl/>
        </w:rPr>
        <w:t xml:space="preserve"> משרד ה</w:t>
      </w:r>
      <w:r>
        <w:rPr>
          <w:rFonts w:hint="cs"/>
          <w:szCs w:val="24"/>
          <w:rtl/>
        </w:rPr>
        <w:t>תשתיות הלאומיות, ה</w:t>
      </w:r>
      <w:r w:rsidRPr="00C03A14">
        <w:rPr>
          <w:rFonts w:hint="cs"/>
          <w:szCs w:val="24"/>
          <w:rtl/>
        </w:rPr>
        <w:t xml:space="preserve">אנרגיה והמים. </w:t>
      </w:r>
      <w:r w:rsidRPr="00C03A14">
        <w:rPr>
          <w:szCs w:val="24"/>
          <w:rtl/>
        </w:rPr>
        <w:t>אני מצהיר/ה כי הנני מוסמך/ת לתת תצהיר זה בשם המציע</w:t>
      </w:r>
      <w:r w:rsidRPr="00C03A14">
        <w:rPr>
          <w:rFonts w:hint="cs"/>
          <w:szCs w:val="24"/>
          <w:rtl/>
        </w:rPr>
        <w:t>.</w:t>
      </w:r>
    </w:p>
    <w:p w14:paraId="2D067834" w14:textId="77777777" w:rsidR="00DD312D" w:rsidRPr="00B83CA3" w:rsidRDefault="00DD312D" w:rsidP="00DD312D">
      <w:pPr>
        <w:numPr>
          <w:ilvl w:val="0"/>
          <w:numId w:val="31"/>
        </w:numPr>
        <w:spacing w:line="360" w:lineRule="auto"/>
        <w:ind w:right="0"/>
        <w:jc w:val="both"/>
        <w:rPr>
          <w:szCs w:val="24"/>
        </w:rPr>
      </w:pPr>
      <w:r w:rsidRPr="00B83CA3">
        <w:rPr>
          <w:szCs w:val="24"/>
          <w:rtl/>
        </w:rPr>
        <w:t>בתצהירי זה, משמעותו של המונח "בעל זיקה" כהגדרתו בחוק עסקאות גופים ציבוריים התשל"ו-1976 (להלן: "</w:t>
      </w:r>
      <w:r w:rsidRPr="00B83CA3">
        <w:rPr>
          <w:i/>
          <w:iCs/>
          <w:szCs w:val="24"/>
          <w:u w:val="single"/>
          <w:rtl/>
        </w:rPr>
        <w:t>חוק עסקאות גופים ציבוריים</w:t>
      </w:r>
      <w:r w:rsidRPr="00B83CA3">
        <w:rPr>
          <w:szCs w:val="24"/>
          <w:rtl/>
        </w:rPr>
        <w:t xml:space="preserve">"). אני מאשר/ת כי הוסברה לי משמעותו של מונח זה וכי אני מבין/ה אותו. </w:t>
      </w:r>
    </w:p>
    <w:p w14:paraId="6C3E28A6" w14:textId="77777777" w:rsidR="00DD312D" w:rsidRPr="00B83CA3" w:rsidRDefault="00DD312D" w:rsidP="00DD312D">
      <w:pPr>
        <w:numPr>
          <w:ilvl w:val="0"/>
          <w:numId w:val="31"/>
        </w:numPr>
        <w:spacing w:line="360" w:lineRule="auto"/>
        <w:ind w:right="0"/>
        <w:jc w:val="both"/>
        <w:rPr>
          <w:szCs w:val="24"/>
          <w:rtl/>
        </w:rPr>
      </w:pPr>
      <w:r w:rsidRPr="00B83CA3">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7AA4644" w14:textId="77777777" w:rsidR="00DD312D" w:rsidRDefault="00DD312D" w:rsidP="00DD312D">
      <w:pPr>
        <w:spacing w:line="360" w:lineRule="auto"/>
        <w:jc w:val="both"/>
        <w:rPr>
          <w:rFonts w:ascii="Arial" w:hAnsi="Arial" w:cs="Arial"/>
          <w:sz w:val="22"/>
          <w:szCs w:val="22"/>
          <w:rtl/>
        </w:rPr>
      </w:pPr>
      <w:r>
        <w:rPr>
          <w:rFonts w:ascii="Arial" w:hAnsi="Arial" w:cs="Arial" w:hint="cs"/>
          <w:sz w:val="22"/>
          <w:szCs w:val="22"/>
          <w:rtl/>
        </w:rPr>
        <w:tab/>
      </w:r>
      <w:r>
        <w:rPr>
          <w:rFonts w:ascii="Arial" w:hAnsi="Arial" w:cs="Arial"/>
          <w:sz w:val="22"/>
          <w:szCs w:val="22"/>
          <w:rtl/>
        </w:rPr>
        <w:t xml:space="preserve">(סמן </w:t>
      </w:r>
      <w:r>
        <w:rPr>
          <w:rFonts w:ascii="Arial" w:hAnsi="Arial" w:cs="Arial"/>
          <w:sz w:val="22"/>
          <w:szCs w:val="22"/>
        </w:rPr>
        <w:t>X</w:t>
      </w:r>
      <w:r>
        <w:rPr>
          <w:rFonts w:ascii="Arial" w:hAnsi="Arial" w:cs="Arial"/>
          <w:sz w:val="22"/>
          <w:szCs w:val="22"/>
          <w:rtl/>
        </w:rPr>
        <w:t xml:space="preserve"> במשבצת המתאימה)</w:t>
      </w:r>
    </w:p>
    <w:p w14:paraId="4A567026" w14:textId="77777777" w:rsidR="00DD312D" w:rsidRDefault="00DD312D" w:rsidP="00DD312D">
      <w:pPr>
        <w:numPr>
          <w:ilvl w:val="1"/>
          <w:numId w:val="35"/>
        </w:numPr>
        <w:spacing w:line="360" w:lineRule="auto"/>
        <w:ind w:right="360"/>
        <w:jc w:val="both"/>
        <w:rPr>
          <w:rFonts w:ascii="Arial" w:hAnsi="Arial"/>
          <w:szCs w:val="24"/>
          <w:rtl/>
        </w:rPr>
      </w:pPr>
      <w:r w:rsidRPr="00B83CA3">
        <w:rPr>
          <w:rFonts w:ascii="Arial" w:hAnsi="Arial"/>
          <w:szCs w:val="24"/>
          <w:rtl/>
        </w:rPr>
        <w:t xml:space="preserve">המציע ובעל זיקה אליו </w:t>
      </w:r>
      <w:r w:rsidRPr="00B83CA3">
        <w:rPr>
          <w:rFonts w:ascii="Arial" w:hAnsi="Arial"/>
          <w:b/>
          <w:bCs/>
          <w:szCs w:val="24"/>
          <w:u w:val="single"/>
          <w:rtl/>
        </w:rPr>
        <w:t>לא הורשעו</w:t>
      </w:r>
      <w:r w:rsidRPr="00B83CA3">
        <w:rPr>
          <w:rFonts w:ascii="Arial" w:hAnsi="Arial"/>
          <w:szCs w:val="24"/>
          <w:rtl/>
        </w:rPr>
        <w:t xml:space="preserve"> ביותר משתי עבירות עד למועד האחרון להגשת ההצעות (להלן: "</w:t>
      </w:r>
      <w:r w:rsidRPr="00B83CA3">
        <w:rPr>
          <w:rFonts w:ascii="Arial" w:hAnsi="Arial"/>
          <w:i/>
          <w:iCs/>
          <w:szCs w:val="24"/>
          <w:u w:val="single"/>
          <w:rtl/>
        </w:rPr>
        <w:t>מועד להגשה</w:t>
      </w:r>
      <w:r w:rsidRPr="00B83CA3">
        <w:rPr>
          <w:rFonts w:ascii="Arial" w:hAnsi="Arial"/>
          <w:szCs w:val="24"/>
          <w:rtl/>
        </w:rPr>
        <w:t xml:space="preserve">") מטעם המציע </w:t>
      </w:r>
      <w:r>
        <w:rPr>
          <w:rFonts w:ascii="Arial" w:hAnsi="Arial" w:hint="cs"/>
          <w:szCs w:val="24"/>
          <w:rtl/>
        </w:rPr>
        <w:t>במכרז 41/12</w:t>
      </w:r>
      <w:r w:rsidRPr="00B83CA3">
        <w:rPr>
          <w:rFonts w:ascii="Arial" w:hAnsi="Arial"/>
          <w:szCs w:val="24"/>
          <w:rtl/>
        </w:rPr>
        <w:t>.</w:t>
      </w:r>
    </w:p>
    <w:p w14:paraId="71194CA6" w14:textId="77777777" w:rsidR="00DD312D" w:rsidRDefault="00DD312D" w:rsidP="00DD312D">
      <w:pPr>
        <w:numPr>
          <w:ilvl w:val="1"/>
          <w:numId w:val="35"/>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וחלפה שנה אחת</w:t>
      </w:r>
      <w:r w:rsidRPr="00B83CA3">
        <w:rPr>
          <w:rFonts w:ascii="Arial" w:hAnsi="Arial"/>
          <w:szCs w:val="24"/>
          <w:rtl/>
        </w:rPr>
        <w:t xml:space="preserve"> לפחות ממועד ההרשעה האחרונה ועד למועד ההגשה. </w:t>
      </w:r>
    </w:p>
    <w:p w14:paraId="729E7D41" w14:textId="77777777" w:rsidR="00DD312D" w:rsidRDefault="00DD312D" w:rsidP="00DD312D">
      <w:pPr>
        <w:numPr>
          <w:ilvl w:val="1"/>
          <w:numId w:val="35"/>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ולא חלפה שנה אחת</w:t>
      </w:r>
      <w:r w:rsidRPr="00B83CA3">
        <w:rPr>
          <w:rFonts w:ascii="Arial" w:hAnsi="Arial"/>
          <w:szCs w:val="24"/>
          <w:rtl/>
        </w:rPr>
        <w:t xml:space="preserve"> לפחות ממועד ההרשעה האחרונה ועד למועד ההגשה. </w:t>
      </w:r>
    </w:p>
    <w:p w14:paraId="453817AE" w14:textId="77777777" w:rsidR="00DD312D" w:rsidRPr="00B83CA3" w:rsidRDefault="00DD312D" w:rsidP="00DD312D">
      <w:pPr>
        <w:numPr>
          <w:ilvl w:val="0"/>
          <w:numId w:val="31"/>
        </w:numPr>
        <w:spacing w:line="360" w:lineRule="auto"/>
        <w:ind w:right="0"/>
        <w:jc w:val="both"/>
        <w:rPr>
          <w:szCs w:val="24"/>
        </w:rPr>
      </w:pPr>
      <w:r w:rsidRPr="00B83CA3">
        <w:rPr>
          <w:szCs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DD312D" w:rsidRPr="00D33047" w14:paraId="5DCC75FE" w14:textId="77777777" w:rsidTr="00310DF5">
        <w:tc>
          <w:tcPr>
            <w:tcW w:w="2840" w:type="dxa"/>
            <w:tcBorders>
              <w:top w:val="nil"/>
              <w:left w:val="nil"/>
              <w:right w:val="nil"/>
            </w:tcBorders>
          </w:tcPr>
          <w:p w14:paraId="13F14BCD" w14:textId="77777777" w:rsidR="00DD312D" w:rsidRPr="00D33047" w:rsidRDefault="00DD312D" w:rsidP="00310DF5">
            <w:pPr>
              <w:spacing w:line="360" w:lineRule="auto"/>
              <w:jc w:val="center"/>
              <w:rPr>
                <w:szCs w:val="24"/>
                <w:rtl/>
              </w:rPr>
            </w:pPr>
          </w:p>
        </w:tc>
        <w:tc>
          <w:tcPr>
            <w:tcW w:w="2841" w:type="dxa"/>
            <w:tcBorders>
              <w:top w:val="nil"/>
              <w:left w:val="nil"/>
              <w:bottom w:val="nil"/>
              <w:right w:val="nil"/>
            </w:tcBorders>
          </w:tcPr>
          <w:p w14:paraId="2AF5A5EE" w14:textId="77777777" w:rsidR="00DD312D" w:rsidRPr="00D33047" w:rsidRDefault="00DD312D" w:rsidP="00310DF5">
            <w:pPr>
              <w:spacing w:line="360" w:lineRule="auto"/>
              <w:jc w:val="both"/>
              <w:rPr>
                <w:szCs w:val="24"/>
                <w:rtl/>
              </w:rPr>
            </w:pPr>
          </w:p>
        </w:tc>
        <w:tc>
          <w:tcPr>
            <w:tcW w:w="2841" w:type="dxa"/>
            <w:tcBorders>
              <w:top w:val="nil"/>
              <w:left w:val="nil"/>
              <w:right w:val="nil"/>
            </w:tcBorders>
          </w:tcPr>
          <w:p w14:paraId="2CEB669E" w14:textId="77777777" w:rsidR="00DD312D" w:rsidRPr="00D33047" w:rsidRDefault="00DD312D" w:rsidP="00310DF5">
            <w:pPr>
              <w:spacing w:line="360" w:lineRule="auto"/>
              <w:jc w:val="center"/>
              <w:rPr>
                <w:szCs w:val="24"/>
                <w:rtl/>
              </w:rPr>
            </w:pPr>
          </w:p>
        </w:tc>
      </w:tr>
    </w:tbl>
    <w:p w14:paraId="07D76CC4" w14:textId="77777777" w:rsidR="00DD312D" w:rsidRPr="00D33047" w:rsidRDefault="00DD312D" w:rsidP="00DD312D">
      <w:pPr>
        <w:spacing w:line="360" w:lineRule="auto"/>
        <w:ind w:left="720"/>
        <w:jc w:val="both"/>
        <w:rPr>
          <w:szCs w:val="24"/>
          <w:rtl/>
        </w:rPr>
      </w:pPr>
      <w:r w:rsidRPr="00D33047">
        <w:rPr>
          <w:rFonts w:hint="cs"/>
          <w:szCs w:val="24"/>
          <w:rtl/>
        </w:rPr>
        <w:t>תאריך</w:t>
      </w:r>
      <w:r w:rsidRPr="001A48F5">
        <w:rPr>
          <w:rFonts w:hint="cs"/>
          <w:szCs w:val="24"/>
          <w:rtl/>
        </w:rPr>
        <w:t xml:space="preserve"> </w:t>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sidRPr="00D33047">
        <w:rPr>
          <w:rFonts w:hint="cs"/>
          <w:szCs w:val="24"/>
          <w:rtl/>
        </w:rPr>
        <w:t>חתימה</w:t>
      </w:r>
    </w:p>
    <w:p w14:paraId="6E74465C" w14:textId="77777777" w:rsidR="00DD312D" w:rsidRPr="00D33047" w:rsidRDefault="00DD312D" w:rsidP="00DD312D">
      <w:pPr>
        <w:pBdr>
          <w:bottom w:val="single" w:sz="12" w:space="1" w:color="auto"/>
        </w:pBdr>
        <w:spacing w:line="360" w:lineRule="auto"/>
        <w:jc w:val="both"/>
        <w:rPr>
          <w:szCs w:val="24"/>
          <w:rtl/>
        </w:rPr>
      </w:pPr>
    </w:p>
    <w:p w14:paraId="7DBC293C" w14:textId="77777777" w:rsidR="00DD312D" w:rsidRPr="00D33047" w:rsidRDefault="00DD312D" w:rsidP="00DD312D">
      <w:pPr>
        <w:jc w:val="both"/>
        <w:rPr>
          <w:szCs w:val="24"/>
          <w:rtl/>
        </w:rPr>
      </w:pPr>
    </w:p>
    <w:p w14:paraId="3686DFB4" w14:textId="77777777" w:rsidR="00DD312D" w:rsidRDefault="00DD312D" w:rsidP="00DD312D">
      <w:pPr>
        <w:ind w:left="299" w:right="360"/>
        <w:jc w:val="center"/>
        <w:rPr>
          <w:b/>
          <w:bCs/>
          <w:szCs w:val="24"/>
          <w:u w:val="single"/>
          <w:rtl/>
        </w:rPr>
      </w:pPr>
    </w:p>
    <w:p w14:paraId="6F40CE6F" w14:textId="77777777" w:rsidR="00DD312D" w:rsidRDefault="00DD312D" w:rsidP="00DD312D">
      <w:pPr>
        <w:ind w:left="299" w:right="360"/>
        <w:jc w:val="center"/>
        <w:rPr>
          <w:b/>
          <w:bCs/>
          <w:szCs w:val="24"/>
          <w:u w:val="single"/>
          <w:rtl/>
        </w:rPr>
      </w:pPr>
    </w:p>
    <w:p w14:paraId="243C748F" w14:textId="77777777" w:rsidR="00DD312D" w:rsidRDefault="00DD312D" w:rsidP="00DD312D">
      <w:pPr>
        <w:ind w:left="299" w:right="360"/>
        <w:jc w:val="center"/>
        <w:rPr>
          <w:b/>
          <w:bCs/>
          <w:szCs w:val="24"/>
          <w:u w:val="single"/>
          <w:rtl/>
        </w:rPr>
      </w:pPr>
    </w:p>
    <w:p w14:paraId="3E504BB8" w14:textId="77777777" w:rsidR="00DD312D" w:rsidRDefault="00DD312D" w:rsidP="00DD312D">
      <w:pPr>
        <w:ind w:left="299" w:right="360"/>
        <w:jc w:val="center"/>
        <w:rPr>
          <w:b/>
          <w:bCs/>
          <w:szCs w:val="24"/>
          <w:u w:val="single"/>
          <w:rtl/>
        </w:rPr>
      </w:pPr>
    </w:p>
    <w:p w14:paraId="2975AD68" w14:textId="77777777" w:rsidR="00DD312D" w:rsidRDefault="00DD312D" w:rsidP="00DD312D">
      <w:pPr>
        <w:ind w:left="299" w:right="360"/>
        <w:jc w:val="center"/>
        <w:rPr>
          <w:b/>
          <w:bCs/>
          <w:szCs w:val="24"/>
          <w:u w:val="single"/>
          <w:rtl/>
        </w:rPr>
      </w:pPr>
    </w:p>
    <w:p w14:paraId="228A4746" w14:textId="77777777" w:rsidR="00DD312D" w:rsidRDefault="00DD312D" w:rsidP="00DD312D">
      <w:pPr>
        <w:ind w:left="299" w:right="360"/>
        <w:jc w:val="center"/>
        <w:rPr>
          <w:b/>
          <w:bCs/>
          <w:szCs w:val="24"/>
          <w:u w:val="single"/>
          <w:rtl/>
        </w:rPr>
      </w:pPr>
    </w:p>
    <w:p w14:paraId="2DDD0FC3" w14:textId="77777777" w:rsidR="00DD312D" w:rsidRPr="002068ED" w:rsidRDefault="00DD312D" w:rsidP="00DD312D">
      <w:pPr>
        <w:ind w:left="299" w:right="360"/>
        <w:jc w:val="center"/>
        <w:rPr>
          <w:b/>
          <w:bCs/>
          <w:szCs w:val="24"/>
          <w:u w:val="single"/>
          <w:rtl/>
        </w:rPr>
      </w:pPr>
      <w:r w:rsidRPr="002068ED">
        <w:rPr>
          <w:b/>
          <w:bCs/>
          <w:szCs w:val="24"/>
          <w:u w:val="single"/>
          <w:rtl/>
        </w:rPr>
        <w:t>אי</w:t>
      </w:r>
      <w:r w:rsidRPr="002068ED">
        <w:rPr>
          <w:rFonts w:hint="cs"/>
          <w:b/>
          <w:bCs/>
          <w:szCs w:val="24"/>
          <w:u w:val="single"/>
          <w:rtl/>
        </w:rPr>
        <w:t>שור</w:t>
      </w:r>
    </w:p>
    <w:p w14:paraId="14B282AF" w14:textId="77777777" w:rsidR="00DD312D" w:rsidRPr="00D33047" w:rsidRDefault="00DD312D" w:rsidP="00DD312D">
      <w:pPr>
        <w:ind w:left="11" w:right="360" w:hanging="11"/>
        <w:rPr>
          <w:szCs w:val="24"/>
          <w:rtl/>
        </w:rPr>
      </w:pPr>
    </w:p>
    <w:p w14:paraId="1F4C3B0F" w14:textId="77777777" w:rsidR="00DD312D" w:rsidRDefault="00DD312D" w:rsidP="00DD312D">
      <w:pPr>
        <w:spacing w:line="480" w:lineRule="auto"/>
        <w:ind w:left="11" w:right="357" w:hanging="11"/>
        <w:jc w:val="both"/>
        <w:rPr>
          <w:szCs w:val="24"/>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w:t>
      </w:r>
      <w:r>
        <w:rPr>
          <w:rFonts w:hint="cs"/>
          <w:szCs w:val="24"/>
          <w:rtl/>
        </w:rPr>
        <w:t>________</w:t>
      </w:r>
      <w:r w:rsidRPr="00D33047">
        <w:rPr>
          <w:rFonts w:hint="cs"/>
          <w:szCs w:val="24"/>
          <w:rtl/>
        </w:rPr>
        <w:t>_____</w:t>
      </w:r>
    </w:p>
    <w:p w14:paraId="4A826CDD" w14:textId="77777777" w:rsidR="00DD312D" w:rsidRPr="00D33047" w:rsidRDefault="00DD312D" w:rsidP="00DD312D">
      <w:pPr>
        <w:spacing w:line="480" w:lineRule="auto"/>
        <w:ind w:left="11" w:right="357" w:hanging="11"/>
        <w:jc w:val="both"/>
        <w:rPr>
          <w:szCs w:val="24"/>
          <w:rtl/>
        </w:rPr>
      </w:pP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DD312D" w:rsidRPr="00D33047" w14:paraId="1E077010" w14:textId="77777777" w:rsidTr="00310DF5">
        <w:tc>
          <w:tcPr>
            <w:tcW w:w="2840" w:type="dxa"/>
            <w:tcBorders>
              <w:top w:val="nil"/>
              <w:left w:val="nil"/>
              <w:right w:val="nil"/>
            </w:tcBorders>
          </w:tcPr>
          <w:p w14:paraId="08973FE4" w14:textId="77777777" w:rsidR="00DD312D" w:rsidRPr="00D33047" w:rsidRDefault="00DD312D" w:rsidP="00310DF5">
            <w:pPr>
              <w:spacing w:line="480" w:lineRule="auto"/>
              <w:jc w:val="center"/>
              <w:rPr>
                <w:szCs w:val="24"/>
                <w:rtl/>
              </w:rPr>
            </w:pPr>
          </w:p>
        </w:tc>
        <w:tc>
          <w:tcPr>
            <w:tcW w:w="2841" w:type="dxa"/>
            <w:tcBorders>
              <w:top w:val="nil"/>
              <w:left w:val="nil"/>
              <w:bottom w:val="nil"/>
              <w:right w:val="nil"/>
            </w:tcBorders>
          </w:tcPr>
          <w:p w14:paraId="2D7ACCFE" w14:textId="77777777" w:rsidR="00DD312D" w:rsidRPr="00D33047" w:rsidRDefault="00DD312D" w:rsidP="00310DF5">
            <w:pPr>
              <w:spacing w:line="480" w:lineRule="auto"/>
              <w:jc w:val="right"/>
              <w:rPr>
                <w:szCs w:val="24"/>
                <w:rtl/>
              </w:rPr>
            </w:pPr>
          </w:p>
        </w:tc>
        <w:tc>
          <w:tcPr>
            <w:tcW w:w="2841" w:type="dxa"/>
            <w:tcBorders>
              <w:top w:val="nil"/>
              <w:left w:val="nil"/>
              <w:right w:val="nil"/>
            </w:tcBorders>
          </w:tcPr>
          <w:p w14:paraId="5B170AD5" w14:textId="77777777" w:rsidR="00DD312D" w:rsidRPr="00D33047" w:rsidRDefault="00DD312D" w:rsidP="00310DF5">
            <w:pPr>
              <w:spacing w:line="480" w:lineRule="auto"/>
              <w:jc w:val="center"/>
              <w:rPr>
                <w:szCs w:val="24"/>
                <w:rtl/>
              </w:rPr>
            </w:pPr>
          </w:p>
        </w:tc>
      </w:tr>
    </w:tbl>
    <w:p w14:paraId="1E62D1C2" w14:textId="77777777" w:rsidR="00DD312D" w:rsidRPr="00FF4AD5" w:rsidRDefault="00DD312D" w:rsidP="00DD312D">
      <w:pPr>
        <w:spacing w:line="480" w:lineRule="auto"/>
        <w:ind w:firstLine="720"/>
        <w:jc w:val="both"/>
        <w:rPr>
          <w:sz w:val="8"/>
          <w:szCs w:val="8"/>
          <w:rtl/>
        </w:rPr>
      </w:pPr>
    </w:p>
    <w:p w14:paraId="5015BEF1" w14:textId="77777777" w:rsidR="00DD312D" w:rsidRPr="00D33047" w:rsidRDefault="00DD312D" w:rsidP="00DD312D">
      <w:pPr>
        <w:spacing w:line="480" w:lineRule="auto"/>
        <w:ind w:firstLine="720"/>
        <w:jc w:val="both"/>
        <w:rPr>
          <w:szCs w:val="24"/>
          <w:rtl/>
        </w:rPr>
      </w:pPr>
      <w:r w:rsidRPr="00D33047">
        <w:rPr>
          <w:rFonts w:hint="cs"/>
          <w:szCs w:val="24"/>
          <w:rtl/>
        </w:rPr>
        <w:t>תאריך</w:t>
      </w:r>
      <w:r w:rsidRPr="00FF4AD5">
        <w:rPr>
          <w:rFonts w:hint="cs"/>
          <w:szCs w:val="24"/>
          <w:rtl/>
        </w:rPr>
        <w:t xml:space="preserve"> </w:t>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t xml:space="preserve">   </w:t>
      </w:r>
      <w:r w:rsidRPr="00915AE1">
        <w:rPr>
          <w:rFonts w:hint="cs"/>
          <w:szCs w:val="24"/>
          <w:rtl/>
        </w:rPr>
        <w:t>חתימה</w:t>
      </w:r>
      <w:r>
        <w:rPr>
          <w:rFonts w:hint="cs"/>
          <w:szCs w:val="24"/>
          <w:rtl/>
        </w:rPr>
        <w:t xml:space="preserve"> וחותמת עו"ד</w:t>
      </w:r>
    </w:p>
    <w:p w14:paraId="6D4AF79E" w14:textId="77777777" w:rsidR="00DD312D" w:rsidRPr="00B54E52" w:rsidRDefault="00DD312D" w:rsidP="00DD312D">
      <w:pPr>
        <w:pageBreakBefore/>
        <w:spacing w:line="360" w:lineRule="auto"/>
        <w:ind w:left="7622" w:hanging="567"/>
        <w:jc w:val="center"/>
        <w:rPr>
          <w:b/>
          <w:bCs/>
          <w:sz w:val="28"/>
          <w:szCs w:val="28"/>
          <w:u w:val="single"/>
          <w:rtl/>
        </w:rPr>
      </w:pPr>
      <w:r w:rsidRPr="00B54E52">
        <w:rPr>
          <w:rFonts w:hint="cs"/>
          <w:b/>
          <w:bCs/>
          <w:sz w:val="28"/>
          <w:szCs w:val="28"/>
          <w:u w:val="single"/>
          <w:rtl/>
        </w:rPr>
        <w:t xml:space="preserve">נספח </w:t>
      </w:r>
      <w:r>
        <w:rPr>
          <w:rFonts w:hint="cs"/>
          <w:b/>
          <w:bCs/>
          <w:sz w:val="28"/>
          <w:szCs w:val="28"/>
          <w:u w:val="single"/>
          <w:rtl/>
        </w:rPr>
        <w:t>ה</w:t>
      </w:r>
      <w:r w:rsidRPr="00B54E52">
        <w:rPr>
          <w:rFonts w:hint="cs"/>
          <w:b/>
          <w:bCs/>
          <w:sz w:val="28"/>
          <w:szCs w:val="28"/>
          <w:u w:val="single"/>
          <w:rtl/>
        </w:rPr>
        <w:t>'</w:t>
      </w:r>
    </w:p>
    <w:p w14:paraId="700A60F5" w14:textId="77777777" w:rsidR="00DD312D" w:rsidRPr="00E57F31" w:rsidRDefault="00DD312D" w:rsidP="00DD312D">
      <w:pPr>
        <w:spacing w:line="360" w:lineRule="auto"/>
        <w:jc w:val="center"/>
        <w:rPr>
          <w:b/>
          <w:bCs/>
          <w:szCs w:val="24"/>
          <w:u w:val="single"/>
          <w:rtl/>
        </w:rPr>
      </w:pPr>
      <w:r w:rsidRPr="00E57F31">
        <w:rPr>
          <w:rFonts w:hint="cs"/>
          <w:b/>
          <w:bCs/>
          <w:szCs w:val="24"/>
          <w:u w:val="single"/>
          <w:rtl/>
        </w:rPr>
        <w:t>תצהיר</w:t>
      </w:r>
      <w:r>
        <w:rPr>
          <w:rFonts w:hint="cs"/>
          <w:b/>
          <w:bCs/>
          <w:sz w:val="28"/>
          <w:szCs w:val="28"/>
          <w:u w:val="single"/>
          <w:rtl/>
        </w:rPr>
        <w:t xml:space="preserve"> </w:t>
      </w:r>
      <w:r w:rsidRPr="00E57F31">
        <w:rPr>
          <w:rFonts w:hint="cs"/>
          <w:b/>
          <w:bCs/>
          <w:szCs w:val="24"/>
          <w:u w:val="single"/>
          <w:rtl/>
        </w:rPr>
        <w:t>בעניין שמירה על תנאים סוציאליים והתחייבות לקיום חקיקה בתחום העסקת עובדים</w:t>
      </w:r>
    </w:p>
    <w:p w14:paraId="59367AE2" w14:textId="77777777" w:rsidR="00DD312D" w:rsidRDefault="00DD312D" w:rsidP="00DD312D">
      <w:pPr>
        <w:spacing w:line="360" w:lineRule="auto"/>
        <w:jc w:val="both"/>
        <w:rPr>
          <w:szCs w:val="24"/>
          <w:rtl/>
        </w:rPr>
      </w:pPr>
      <w:r w:rsidRPr="00D33047">
        <w:rPr>
          <w:rFonts w:hint="cs"/>
          <w:szCs w:val="24"/>
          <w:rtl/>
        </w:rPr>
        <w:t>אני הח"מ מורשה חתימה מטעם המציע ______________ (להלן: "</w:t>
      </w:r>
      <w:r w:rsidRPr="00F4633B">
        <w:rPr>
          <w:rFonts w:hint="cs"/>
          <w:i/>
          <w:iCs/>
          <w:szCs w:val="24"/>
          <w:u w:val="single"/>
          <w:rtl/>
        </w:rPr>
        <w:t>המציע</w:t>
      </w:r>
      <w:r w:rsidRPr="00D33047">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1A150EE3" w14:textId="77777777" w:rsidR="00DD312D" w:rsidRDefault="00DD312D" w:rsidP="00DD312D">
      <w:pPr>
        <w:spacing w:line="360" w:lineRule="auto"/>
        <w:ind w:left="746"/>
        <w:jc w:val="both"/>
        <w:rPr>
          <w:szCs w:val="24"/>
          <w:rtl/>
        </w:rPr>
      </w:pPr>
    </w:p>
    <w:p w14:paraId="34E8EBB0" w14:textId="77777777" w:rsidR="00DD312D" w:rsidRPr="00D33047" w:rsidRDefault="00DD312D" w:rsidP="00DD312D">
      <w:pPr>
        <w:spacing w:line="360" w:lineRule="auto"/>
        <w:ind w:left="251"/>
        <w:jc w:val="both"/>
        <w:rPr>
          <w:szCs w:val="24"/>
          <w:rtl/>
        </w:rPr>
      </w:pPr>
      <w:r w:rsidRPr="00D33047">
        <w:rPr>
          <w:rFonts w:hint="cs"/>
          <w:szCs w:val="24"/>
          <w:rtl/>
        </w:rPr>
        <w:t>___________  _______________   ____________            _____________</w:t>
      </w:r>
    </w:p>
    <w:p w14:paraId="66A694E1" w14:textId="77777777" w:rsidR="00DD312D" w:rsidRPr="00D33047" w:rsidRDefault="00DD312D" w:rsidP="00DD312D">
      <w:pPr>
        <w:spacing w:line="360" w:lineRule="auto"/>
        <w:jc w:val="both"/>
        <w:rPr>
          <w:szCs w:val="24"/>
          <w:rtl/>
        </w:rPr>
      </w:pPr>
      <w:r>
        <w:rPr>
          <w:rFonts w:hint="cs"/>
          <w:szCs w:val="24"/>
          <w:rtl/>
        </w:rPr>
        <w:t xml:space="preserve">   </w:t>
      </w:r>
      <w:r w:rsidRPr="00D33047">
        <w:rPr>
          <w:rFonts w:hint="cs"/>
          <w:szCs w:val="24"/>
          <w:rtl/>
        </w:rPr>
        <w:t xml:space="preserve">     </w:t>
      </w:r>
      <w:r>
        <w:rPr>
          <w:rFonts w:hint="cs"/>
          <w:szCs w:val="24"/>
          <w:rtl/>
        </w:rPr>
        <w:t xml:space="preserve">  </w:t>
      </w:r>
      <w:r w:rsidRPr="00D33047">
        <w:rPr>
          <w:rFonts w:hint="cs"/>
          <w:szCs w:val="24"/>
          <w:rtl/>
        </w:rPr>
        <w:t xml:space="preserve">תאריך        שם מורשה החתימה      </w:t>
      </w:r>
      <w:r>
        <w:rPr>
          <w:rFonts w:hint="cs"/>
          <w:szCs w:val="24"/>
          <w:rtl/>
        </w:rPr>
        <w:t xml:space="preserve">  </w:t>
      </w:r>
      <w:r w:rsidRPr="00D33047">
        <w:rPr>
          <w:rFonts w:hint="cs"/>
          <w:szCs w:val="24"/>
          <w:rtl/>
        </w:rPr>
        <w:t xml:space="preserve"> חתימה                             חותמת</w:t>
      </w:r>
    </w:p>
    <w:p w14:paraId="1FAA62B1" w14:textId="77777777" w:rsidR="00DD312D" w:rsidRPr="00D33047" w:rsidRDefault="00DD312D" w:rsidP="00DD312D">
      <w:pPr>
        <w:jc w:val="both"/>
        <w:rPr>
          <w:szCs w:val="24"/>
          <w:rtl/>
        </w:rPr>
      </w:pPr>
    </w:p>
    <w:p w14:paraId="6698E9CE" w14:textId="77777777" w:rsidR="00DD312D" w:rsidRPr="002068ED" w:rsidRDefault="00DD312D" w:rsidP="00DD312D">
      <w:pPr>
        <w:spacing w:line="360" w:lineRule="auto"/>
        <w:jc w:val="center"/>
        <w:rPr>
          <w:b/>
          <w:bCs/>
          <w:szCs w:val="24"/>
          <w:u w:val="single"/>
          <w:rtl/>
        </w:rPr>
      </w:pPr>
      <w:r w:rsidRPr="002068ED">
        <w:rPr>
          <w:rFonts w:hint="cs"/>
          <w:b/>
          <w:bCs/>
          <w:szCs w:val="24"/>
          <w:u w:val="single"/>
          <w:rtl/>
        </w:rPr>
        <w:t>אישור</w:t>
      </w:r>
    </w:p>
    <w:p w14:paraId="134E64F2" w14:textId="77777777" w:rsidR="00DD312D" w:rsidRPr="00D33047" w:rsidRDefault="00DD312D" w:rsidP="00DD312D">
      <w:pPr>
        <w:spacing w:line="360" w:lineRule="auto"/>
        <w:jc w:val="both"/>
        <w:rPr>
          <w:szCs w:val="24"/>
          <w:rtl/>
        </w:rPr>
      </w:pPr>
      <w:r w:rsidRPr="00D33047">
        <w:rPr>
          <w:rFonts w:hint="cs"/>
          <w:szCs w:val="24"/>
          <w:rtl/>
        </w:rPr>
        <w:t>אני הח"מ __________</w:t>
      </w:r>
      <w:r>
        <w:rPr>
          <w:rFonts w:hint="cs"/>
          <w:szCs w:val="24"/>
          <w:rtl/>
        </w:rPr>
        <w:t>__</w:t>
      </w:r>
      <w:r w:rsidRPr="00D33047">
        <w:rPr>
          <w:rFonts w:hint="cs"/>
          <w:szCs w:val="24"/>
          <w:rtl/>
        </w:rPr>
        <w:t>____, עו"ד מאשר/ת בזאת כי המציע רשום בישראל על פי דין וכי ביום __________ הופיע/ה בפני במשרדי מר/גב' ___________</w:t>
      </w:r>
      <w:r>
        <w:rPr>
          <w:rFonts w:hint="cs"/>
          <w:szCs w:val="24"/>
          <w:rtl/>
        </w:rPr>
        <w:t>____</w:t>
      </w:r>
      <w:r w:rsidRPr="00D33047">
        <w:rPr>
          <w:rFonts w:hint="cs"/>
          <w:szCs w:val="24"/>
          <w:rtl/>
        </w:rPr>
        <w:t>___ שזוהה/תה עצמו/ה על ידי ת.ז. ________</w:t>
      </w:r>
      <w:r>
        <w:rPr>
          <w:rFonts w:hint="cs"/>
          <w:szCs w:val="24"/>
          <w:rtl/>
        </w:rPr>
        <w:t>_____</w:t>
      </w:r>
      <w:r w:rsidRPr="00D33047">
        <w:rPr>
          <w:rFonts w:hint="cs"/>
          <w:szCs w:val="24"/>
          <w:rtl/>
        </w:rPr>
        <w:t xml:space="preserve">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41835AFA" w14:textId="77777777" w:rsidR="00DD312D" w:rsidRPr="00D33047" w:rsidRDefault="00DD312D" w:rsidP="00DD312D">
      <w:pPr>
        <w:spacing w:line="360" w:lineRule="auto"/>
        <w:jc w:val="both"/>
        <w:rPr>
          <w:szCs w:val="24"/>
          <w:rtl/>
        </w:rPr>
      </w:pPr>
      <w:r w:rsidRPr="00D33047">
        <w:rPr>
          <w:rFonts w:hint="cs"/>
          <w:szCs w:val="24"/>
          <w:rtl/>
        </w:rPr>
        <w:t>_______                                                                         ______ ____________</w:t>
      </w:r>
    </w:p>
    <w:p w14:paraId="6745F219" w14:textId="77777777" w:rsidR="00DD312D" w:rsidRPr="00D33047" w:rsidRDefault="00DD312D" w:rsidP="00DD312D">
      <w:pPr>
        <w:spacing w:line="360" w:lineRule="auto"/>
        <w:jc w:val="both"/>
        <w:rPr>
          <w:szCs w:val="24"/>
        </w:rPr>
      </w:pPr>
      <w:r w:rsidRPr="00D33047">
        <w:rPr>
          <w:rFonts w:hint="cs"/>
          <w:szCs w:val="24"/>
          <w:rtl/>
        </w:rPr>
        <w:t>תאריך                                                                             חתימה וחותמת עורך דין</w:t>
      </w:r>
    </w:p>
    <w:p w14:paraId="01659BA7" w14:textId="77777777" w:rsidR="00DD312D" w:rsidRPr="00D33047" w:rsidRDefault="00DD312D" w:rsidP="00DD312D">
      <w:pPr>
        <w:ind w:left="360"/>
        <w:rPr>
          <w:b/>
          <w:bCs/>
          <w:szCs w:val="24"/>
          <w:u w:val="single"/>
          <w:rtl/>
        </w:rPr>
      </w:pPr>
      <w:r w:rsidRPr="00D33047">
        <w:rPr>
          <w:rFonts w:hint="cs"/>
          <w:b/>
          <w:bCs/>
          <w:szCs w:val="24"/>
          <w:u w:val="single"/>
          <w:rtl/>
        </w:rPr>
        <w:t>התחייבות לקיום החקיקה בתחום העסקת עובדים</w:t>
      </w:r>
    </w:p>
    <w:p w14:paraId="3210FEBB" w14:textId="77777777" w:rsidR="00DD312D" w:rsidRPr="00D33047" w:rsidRDefault="00DD312D" w:rsidP="00DD312D">
      <w:pPr>
        <w:ind w:left="360"/>
        <w:rPr>
          <w:szCs w:val="24"/>
          <w:rtl/>
        </w:rPr>
      </w:pPr>
      <w:r w:rsidRPr="00F3578E">
        <w:rPr>
          <w:rFonts w:hint="cs"/>
          <w:szCs w:val="24"/>
          <w:rtl/>
        </w:rPr>
        <w:t xml:space="preserve">אני הח"מ מתחייב בזאת לקיים בכל תקופת ההסכם שייחתם, ככל שייחתם, בעקבות זכייתי </w:t>
      </w:r>
      <w:r w:rsidRPr="00F3578E">
        <w:rPr>
          <w:rFonts w:hint="cs"/>
          <w:b/>
          <w:bCs/>
          <w:szCs w:val="24"/>
          <w:rtl/>
        </w:rPr>
        <w:t>ב</w:t>
      </w:r>
      <w:r w:rsidRPr="00F3578E">
        <w:rPr>
          <w:rFonts w:ascii="Arial" w:hAnsi="Arial"/>
          <w:b/>
          <w:bCs/>
          <w:szCs w:val="24"/>
          <w:rtl/>
        </w:rPr>
        <w:t xml:space="preserve">מכרז פומבי </w:t>
      </w:r>
      <w:r w:rsidRPr="00F3578E">
        <w:rPr>
          <w:b/>
          <w:bCs/>
          <w:szCs w:val="24"/>
          <w:rtl/>
        </w:rPr>
        <w:t>מס</w:t>
      </w:r>
      <w:r w:rsidRPr="00F3578E">
        <w:rPr>
          <w:rFonts w:hint="cs"/>
          <w:b/>
          <w:bCs/>
          <w:szCs w:val="24"/>
          <w:rtl/>
        </w:rPr>
        <w:t>'</w:t>
      </w:r>
      <w:r w:rsidRPr="00F3578E">
        <w:rPr>
          <w:b/>
          <w:bCs/>
          <w:szCs w:val="24"/>
          <w:rtl/>
        </w:rPr>
        <w:t xml:space="preserve">  </w:t>
      </w:r>
      <w:r w:rsidRPr="00F3578E">
        <w:rPr>
          <w:rFonts w:hint="cs"/>
          <w:b/>
          <w:bCs/>
          <w:szCs w:val="24"/>
          <w:rtl/>
        </w:rPr>
        <w:t>52/14</w:t>
      </w:r>
      <w:r w:rsidRPr="00F3578E">
        <w:rPr>
          <w:b/>
          <w:bCs/>
          <w:szCs w:val="24"/>
          <w:rtl/>
        </w:rPr>
        <w:t xml:space="preserve">  </w:t>
      </w:r>
      <w:r w:rsidRPr="00F3578E">
        <w:rPr>
          <w:rFonts w:hint="cs"/>
          <w:b/>
          <w:bCs/>
          <w:szCs w:val="24"/>
          <w:rtl/>
        </w:rPr>
        <w:t>לתכנון ברמה מפורטת של אתר כרייה וחציבה קדרים</w:t>
      </w:r>
      <w:r w:rsidRPr="00F3578E">
        <w:rPr>
          <w:rFonts w:hint="cs"/>
          <w:szCs w:val="24"/>
          <w:rtl/>
        </w:rPr>
        <w:t xml:space="preserve"> לגבי העובדים שיועסקו על ידי את האמור בחוקי העבודה המפורטים בהמשך לזה:</w:t>
      </w:r>
    </w:p>
    <w:p w14:paraId="51091417" w14:textId="77777777" w:rsidR="00DD312D" w:rsidRPr="00D33047" w:rsidRDefault="00DD312D" w:rsidP="00DD312D">
      <w:pPr>
        <w:ind w:left="878"/>
        <w:rPr>
          <w:szCs w:val="24"/>
          <w:rtl/>
        </w:rPr>
      </w:pPr>
      <w:r w:rsidRPr="00D33047">
        <w:rPr>
          <w:rFonts w:hint="cs"/>
          <w:szCs w:val="24"/>
          <w:rtl/>
        </w:rPr>
        <w:t>חוק התעסוקה, תשי"ט- 1959</w:t>
      </w:r>
    </w:p>
    <w:p w14:paraId="6454989F" w14:textId="77777777" w:rsidR="00DD312D" w:rsidRPr="00D33047" w:rsidRDefault="00DD312D" w:rsidP="00DD312D">
      <w:pPr>
        <w:ind w:left="878"/>
        <w:rPr>
          <w:szCs w:val="24"/>
        </w:rPr>
      </w:pPr>
      <w:r w:rsidRPr="00D33047">
        <w:rPr>
          <w:rFonts w:hint="cs"/>
          <w:szCs w:val="24"/>
          <w:rtl/>
        </w:rPr>
        <w:t>חוק שעות העבודה והמנוחה, תשי"א- 1951</w:t>
      </w:r>
    </w:p>
    <w:p w14:paraId="1C700140" w14:textId="77777777" w:rsidR="00DD312D" w:rsidRPr="00D33047" w:rsidRDefault="00DD312D" w:rsidP="00DD312D">
      <w:pPr>
        <w:ind w:left="878"/>
        <w:rPr>
          <w:szCs w:val="24"/>
        </w:rPr>
      </w:pPr>
      <w:r w:rsidRPr="00D33047">
        <w:rPr>
          <w:rFonts w:hint="cs"/>
          <w:szCs w:val="24"/>
          <w:rtl/>
        </w:rPr>
        <w:t>חוק דמי מחלה, תשל"ו- 1976</w:t>
      </w:r>
    </w:p>
    <w:p w14:paraId="0FECC6E6" w14:textId="77777777" w:rsidR="00DD312D" w:rsidRPr="00D33047" w:rsidRDefault="00DD312D" w:rsidP="00DD312D">
      <w:pPr>
        <w:ind w:left="878"/>
        <w:rPr>
          <w:szCs w:val="24"/>
        </w:rPr>
      </w:pPr>
      <w:r w:rsidRPr="00D33047">
        <w:rPr>
          <w:rFonts w:hint="cs"/>
          <w:szCs w:val="24"/>
          <w:rtl/>
        </w:rPr>
        <w:t>חוק חופשה שנתית, תשי"א- 1951</w:t>
      </w:r>
    </w:p>
    <w:p w14:paraId="09972672" w14:textId="77777777" w:rsidR="00DD312D" w:rsidRPr="00D33047" w:rsidRDefault="00DD312D" w:rsidP="00DD312D">
      <w:pPr>
        <w:ind w:left="878"/>
        <w:rPr>
          <w:szCs w:val="24"/>
        </w:rPr>
      </w:pPr>
      <w:r w:rsidRPr="00D33047">
        <w:rPr>
          <w:rFonts w:hint="cs"/>
          <w:szCs w:val="24"/>
          <w:rtl/>
        </w:rPr>
        <w:t>חוק עבודת נשים, תשי"ד- 1954</w:t>
      </w:r>
    </w:p>
    <w:p w14:paraId="06AAA26F" w14:textId="77777777" w:rsidR="00DD312D" w:rsidRPr="00D33047" w:rsidRDefault="00DD312D" w:rsidP="00DD312D">
      <w:pPr>
        <w:ind w:left="878"/>
        <w:rPr>
          <w:szCs w:val="24"/>
        </w:rPr>
      </w:pPr>
      <w:r w:rsidRPr="00D33047">
        <w:rPr>
          <w:rFonts w:hint="cs"/>
          <w:szCs w:val="24"/>
          <w:rtl/>
        </w:rPr>
        <w:t>חוק שכר שווה לעובדת ולעובד, תשנ"ו- 1996</w:t>
      </w:r>
    </w:p>
    <w:p w14:paraId="5B262695" w14:textId="77777777" w:rsidR="00DD312D" w:rsidRPr="00D33047" w:rsidRDefault="00DD312D" w:rsidP="00DD312D">
      <w:pPr>
        <w:ind w:left="878"/>
        <w:rPr>
          <w:szCs w:val="24"/>
        </w:rPr>
      </w:pPr>
      <w:r w:rsidRPr="00D33047">
        <w:rPr>
          <w:rFonts w:hint="cs"/>
          <w:szCs w:val="24"/>
          <w:rtl/>
        </w:rPr>
        <w:t>חוק עבודת הנוער, תשי"ג- 1952</w:t>
      </w:r>
    </w:p>
    <w:p w14:paraId="61A30D0D" w14:textId="77777777" w:rsidR="00DD312D" w:rsidRPr="00D33047" w:rsidRDefault="00DD312D" w:rsidP="00DD312D">
      <w:pPr>
        <w:ind w:left="878"/>
        <w:rPr>
          <w:szCs w:val="24"/>
          <w:rtl/>
        </w:rPr>
      </w:pPr>
      <w:r w:rsidRPr="00D33047">
        <w:rPr>
          <w:rFonts w:hint="cs"/>
          <w:szCs w:val="24"/>
          <w:rtl/>
        </w:rPr>
        <w:t>חוק החניכות, תשי"ג-1953</w:t>
      </w:r>
    </w:p>
    <w:p w14:paraId="47388D47" w14:textId="77777777" w:rsidR="00DD312D" w:rsidRPr="00D33047" w:rsidRDefault="00DD312D" w:rsidP="00DD312D">
      <w:pPr>
        <w:ind w:left="878"/>
        <w:rPr>
          <w:szCs w:val="24"/>
          <w:rtl/>
        </w:rPr>
      </w:pPr>
      <w:r w:rsidRPr="00D33047">
        <w:rPr>
          <w:rFonts w:hint="cs"/>
          <w:szCs w:val="24"/>
          <w:rtl/>
        </w:rPr>
        <w:t>חוק החיילים המשוחררים (החזרה לעבודה), תש"ט- 1949</w:t>
      </w:r>
    </w:p>
    <w:p w14:paraId="5F90C9AA" w14:textId="77777777" w:rsidR="00DD312D" w:rsidRPr="00D33047" w:rsidRDefault="00DD312D" w:rsidP="00DD312D">
      <w:pPr>
        <w:ind w:left="878"/>
        <w:rPr>
          <w:szCs w:val="24"/>
          <w:rtl/>
        </w:rPr>
      </w:pPr>
      <w:r w:rsidRPr="00D33047">
        <w:rPr>
          <w:rFonts w:hint="cs"/>
          <w:szCs w:val="24"/>
          <w:rtl/>
        </w:rPr>
        <w:t>חוק הגנת השכר, תשי"ח- 1958</w:t>
      </w:r>
    </w:p>
    <w:p w14:paraId="509555AD" w14:textId="77777777" w:rsidR="00DD312D" w:rsidRPr="00D33047" w:rsidRDefault="00DD312D" w:rsidP="00DD312D">
      <w:pPr>
        <w:ind w:left="878"/>
        <w:rPr>
          <w:szCs w:val="24"/>
          <w:rtl/>
        </w:rPr>
      </w:pPr>
      <w:r w:rsidRPr="00D33047">
        <w:rPr>
          <w:rFonts w:hint="cs"/>
          <w:szCs w:val="24"/>
          <w:rtl/>
        </w:rPr>
        <w:t>חוק פיצויי הפיטורין, תשכ"ג- 1963</w:t>
      </w:r>
    </w:p>
    <w:p w14:paraId="0C049C4D" w14:textId="77777777" w:rsidR="00DD312D" w:rsidRPr="00D33047" w:rsidRDefault="00DD312D" w:rsidP="00DD312D">
      <w:pPr>
        <w:ind w:left="878"/>
        <w:rPr>
          <w:szCs w:val="24"/>
          <w:rtl/>
        </w:rPr>
      </w:pPr>
      <w:r w:rsidRPr="00D33047">
        <w:rPr>
          <w:rFonts w:hint="cs"/>
          <w:szCs w:val="24"/>
          <w:rtl/>
        </w:rPr>
        <w:t>חוק שכר מינימום, תשמ"ז- 1987</w:t>
      </w:r>
    </w:p>
    <w:p w14:paraId="27ECF045" w14:textId="77777777" w:rsidR="00DD312D" w:rsidRPr="00D33047" w:rsidRDefault="00DD312D" w:rsidP="00DD312D">
      <w:pPr>
        <w:ind w:left="878"/>
        <w:rPr>
          <w:szCs w:val="24"/>
          <w:rtl/>
        </w:rPr>
      </w:pPr>
      <w:r w:rsidRPr="00D33047">
        <w:rPr>
          <w:rFonts w:hint="cs"/>
          <w:szCs w:val="24"/>
          <w:rtl/>
        </w:rPr>
        <w:t xml:space="preserve">חוק הביטוח הלאומי (נוסח משולב), תשנ"ה- 1995                                                  </w:t>
      </w:r>
    </w:p>
    <w:p w14:paraId="47CA46AE" w14:textId="77777777" w:rsidR="00DD312D" w:rsidRDefault="00DD312D" w:rsidP="00DD312D">
      <w:pPr>
        <w:tabs>
          <w:tab w:val="left" w:pos="926"/>
        </w:tabs>
        <w:spacing w:line="360" w:lineRule="auto"/>
        <w:ind w:left="720"/>
        <w:rPr>
          <w:szCs w:val="24"/>
          <w:rtl/>
        </w:rPr>
      </w:pPr>
    </w:p>
    <w:p w14:paraId="36066338" w14:textId="77777777" w:rsidR="00DD312D" w:rsidRPr="00D33047" w:rsidRDefault="00DD312D" w:rsidP="00DD312D">
      <w:pPr>
        <w:tabs>
          <w:tab w:val="left" w:pos="926"/>
        </w:tabs>
        <w:spacing w:line="360" w:lineRule="auto"/>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14:paraId="2E19254D" w14:textId="77777777" w:rsidR="00DD312D" w:rsidRPr="00C36463" w:rsidRDefault="00DD312D" w:rsidP="00DD312D">
      <w:pPr>
        <w:tabs>
          <w:tab w:val="left" w:pos="926"/>
        </w:tabs>
        <w:spacing w:line="360" w:lineRule="auto"/>
        <w:ind w:left="720"/>
        <w:rPr>
          <w:szCs w:val="24"/>
          <w:rtl/>
        </w:rPr>
      </w:pPr>
      <w:r w:rsidRPr="00D33047">
        <w:rPr>
          <w:rFonts w:hint="cs"/>
          <w:szCs w:val="24"/>
          <w:rtl/>
        </w:rPr>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p>
    <w:p w14:paraId="15B8B92B" w14:textId="77777777" w:rsidR="00DD312D" w:rsidRPr="00B54E52" w:rsidRDefault="00DD312D" w:rsidP="00DD312D">
      <w:pPr>
        <w:pStyle w:val="20"/>
        <w:ind w:left="7200" w:hanging="3"/>
        <w:rPr>
          <w:b w:val="0"/>
          <w:bCs w:val="0"/>
          <w:sz w:val="28"/>
          <w:szCs w:val="28"/>
          <w:u w:val="single"/>
          <w:rtl/>
        </w:rPr>
      </w:pPr>
      <w:bookmarkStart w:id="25" w:name="_Toc391200731"/>
      <w:r w:rsidRPr="00B54E52">
        <w:rPr>
          <w:rFonts w:hint="cs"/>
          <w:sz w:val="28"/>
          <w:szCs w:val="28"/>
          <w:u w:val="single"/>
          <w:rtl/>
        </w:rPr>
        <w:t xml:space="preserve">נספח </w:t>
      </w:r>
      <w:r>
        <w:rPr>
          <w:rFonts w:hint="cs"/>
          <w:sz w:val="28"/>
          <w:szCs w:val="28"/>
          <w:u w:val="single"/>
          <w:rtl/>
        </w:rPr>
        <w:t>ו</w:t>
      </w:r>
      <w:r w:rsidRPr="00B54E52">
        <w:rPr>
          <w:rFonts w:hint="cs"/>
          <w:sz w:val="28"/>
          <w:szCs w:val="28"/>
          <w:u w:val="single"/>
          <w:rtl/>
        </w:rPr>
        <w:t>'</w:t>
      </w:r>
      <w:bookmarkEnd w:id="25"/>
    </w:p>
    <w:p w14:paraId="6AA450F4" w14:textId="77777777" w:rsidR="00DD312D" w:rsidRPr="00D33047" w:rsidRDefault="00DD312D" w:rsidP="00DD312D">
      <w:pPr>
        <w:overflowPunct w:val="0"/>
        <w:autoSpaceDE w:val="0"/>
        <w:autoSpaceDN w:val="0"/>
        <w:adjustRightInd w:val="0"/>
        <w:spacing w:line="360" w:lineRule="auto"/>
        <w:jc w:val="both"/>
        <w:textAlignment w:val="baseline"/>
        <w:rPr>
          <w:b/>
          <w:bCs/>
          <w:szCs w:val="24"/>
          <w:rtl/>
        </w:rPr>
      </w:pPr>
    </w:p>
    <w:p w14:paraId="3CC29288" w14:textId="77777777" w:rsidR="00DD312D" w:rsidRPr="00B823A0" w:rsidRDefault="00DD312D" w:rsidP="00DD312D">
      <w:pPr>
        <w:overflowPunct w:val="0"/>
        <w:autoSpaceDE w:val="0"/>
        <w:autoSpaceDN w:val="0"/>
        <w:adjustRightInd w:val="0"/>
        <w:spacing w:line="360" w:lineRule="auto"/>
        <w:jc w:val="center"/>
        <w:textAlignment w:val="baseline"/>
        <w:rPr>
          <w:b/>
          <w:bCs/>
          <w:sz w:val="28"/>
          <w:szCs w:val="28"/>
          <w:u w:val="single"/>
          <w:rtl/>
        </w:rPr>
      </w:pPr>
      <w:r w:rsidRPr="00B823A0">
        <w:rPr>
          <w:rFonts w:hint="cs"/>
          <w:b/>
          <w:bCs/>
          <w:sz w:val="28"/>
          <w:szCs w:val="28"/>
          <w:u w:val="single"/>
          <w:rtl/>
        </w:rPr>
        <w:t>התחייבות בדבר שימוש בתוכנות מקוריות</w:t>
      </w:r>
    </w:p>
    <w:p w14:paraId="0F7C48D8" w14:textId="77777777" w:rsidR="00DD312D" w:rsidRDefault="00DD312D" w:rsidP="00DD312D">
      <w:pPr>
        <w:numPr>
          <w:ilvl w:val="0"/>
          <w:numId w:val="36"/>
        </w:numPr>
        <w:autoSpaceDE w:val="0"/>
        <w:autoSpaceDN w:val="0"/>
        <w:spacing w:before="240" w:line="360" w:lineRule="auto"/>
        <w:jc w:val="both"/>
        <w:rPr>
          <w:rFonts w:ascii="Arial" w:hAnsi="Arial"/>
          <w:szCs w:val="24"/>
        </w:rPr>
      </w:pPr>
      <w:r w:rsidRPr="00FD084D">
        <w:rPr>
          <w:rFonts w:ascii="Arial" w:hAnsi="Arial"/>
          <w:szCs w:val="24"/>
          <w:rtl/>
        </w:rPr>
        <w:t xml:space="preserve">הנני נותן תצהיר זה בשם _________________ שהוא הגוף המבקש להתקשר עם המזמין במסגרת </w:t>
      </w:r>
      <w:r w:rsidRPr="008359B0">
        <w:rPr>
          <w:rFonts w:ascii="Arial" w:hAnsi="Arial"/>
          <w:b/>
          <w:bCs/>
          <w:szCs w:val="24"/>
          <w:rtl/>
        </w:rPr>
        <w:t xml:space="preserve">מכרז פומבי </w:t>
      </w:r>
      <w:r w:rsidRPr="001C124E">
        <w:rPr>
          <w:b/>
          <w:bCs/>
          <w:szCs w:val="24"/>
          <w:rtl/>
        </w:rPr>
        <w:t>מס</w:t>
      </w:r>
      <w:r w:rsidRPr="001C124E">
        <w:rPr>
          <w:rFonts w:hint="cs"/>
          <w:b/>
          <w:bCs/>
          <w:szCs w:val="24"/>
          <w:rtl/>
        </w:rPr>
        <w:t>'</w:t>
      </w:r>
      <w:r w:rsidRPr="001C124E">
        <w:rPr>
          <w:b/>
          <w:bCs/>
          <w:szCs w:val="24"/>
          <w:rtl/>
        </w:rPr>
        <w:t xml:space="preserve">  </w:t>
      </w:r>
      <w:r>
        <w:rPr>
          <w:rFonts w:hint="cs"/>
          <w:b/>
          <w:bCs/>
          <w:szCs w:val="24"/>
          <w:rtl/>
        </w:rPr>
        <w:t>52/14</w:t>
      </w:r>
      <w:r w:rsidRPr="001C124E">
        <w:rPr>
          <w:b/>
          <w:bCs/>
          <w:szCs w:val="24"/>
          <w:rtl/>
        </w:rPr>
        <w:t xml:space="preserve">  </w:t>
      </w:r>
      <w:r>
        <w:rPr>
          <w:rFonts w:hint="cs"/>
          <w:b/>
          <w:bCs/>
          <w:szCs w:val="24"/>
          <w:rtl/>
        </w:rPr>
        <w:t>לתכנון ברמה מפורטת של אתר כרייה וחציבה קדרים</w:t>
      </w:r>
      <w:r w:rsidRPr="00FD084D">
        <w:rPr>
          <w:rFonts w:ascii="Arial" w:hAnsi="Arial"/>
          <w:szCs w:val="24"/>
          <w:rtl/>
        </w:rPr>
        <w:t xml:space="preserve"> (להלן: "</w:t>
      </w:r>
      <w:r w:rsidRPr="00FD084D">
        <w:rPr>
          <w:rFonts w:ascii="Arial" w:hAnsi="Arial"/>
          <w:b/>
          <w:bCs/>
          <w:szCs w:val="24"/>
          <w:rtl/>
        </w:rPr>
        <w:t>המציע</w:t>
      </w:r>
      <w:r w:rsidRPr="00FD084D">
        <w:rPr>
          <w:rFonts w:ascii="Arial" w:hAnsi="Arial"/>
          <w:szCs w:val="24"/>
          <w:rtl/>
        </w:rPr>
        <w:t>"). אני מכהן כ_______________ והנני מוסמך/ת ל</w:t>
      </w:r>
      <w:r>
        <w:rPr>
          <w:rFonts w:ascii="Arial" w:hAnsi="Arial" w:hint="cs"/>
          <w:szCs w:val="24"/>
          <w:rtl/>
        </w:rPr>
        <w:t>מסור</w:t>
      </w:r>
      <w:r w:rsidRPr="00FD084D">
        <w:rPr>
          <w:rFonts w:ascii="Arial" w:hAnsi="Arial"/>
          <w:szCs w:val="24"/>
          <w:rtl/>
        </w:rPr>
        <w:t xml:space="preserve"> תצהיר זה בשם המציע. </w:t>
      </w:r>
    </w:p>
    <w:p w14:paraId="2E034D5A" w14:textId="77777777" w:rsidR="00DD312D" w:rsidRDefault="00DD312D" w:rsidP="00DD312D">
      <w:pPr>
        <w:numPr>
          <w:ilvl w:val="0"/>
          <w:numId w:val="36"/>
        </w:numPr>
        <w:autoSpaceDE w:val="0"/>
        <w:autoSpaceDN w:val="0"/>
        <w:spacing w:before="240" w:line="360" w:lineRule="auto"/>
        <w:jc w:val="both"/>
        <w:rPr>
          <w:rFonts w:ascii="Arial" w:hAnsi="Arial"/>
          <w:szCs w:val="24"/>
          <w:rtl/>
        </w:rPr>
      </w:pPr>
      <w:r w:rsidRPr="00FD084D">
        <w:rPr>
          <w:rFonts w:ascii="Arial" w:hAnsi="Arial"/>
          <w:szCs w:val="24"/>
          <w:rtl/>
        </w:rPr>
        <w:t>הריני להצהיר כי</w:t>
      </w:r>
      <w:r w:rsidRPr="00C03A14">
        <w:rPr>
          <w:rFonts w:ascii="Arial" w:hAnsi="Arial"/>
          <w:szCs w:val="24"/>
          <w:rtl/>
        </w:rPr>
        <w:t xml:space="preserve"> המציע מתחייב לעשות שימוש אך ורק בתוכנות מקוריות לצורך </w:t>
      </w:r>
      <w:r w:rsidRPr="00C03A14">
        <w:rPr>
          <w:rFonts w:ascii="Arial" w:hAnsi="Arial" w:hint="cs"/>
          <w:szCs w:val="24"/>
          <w:rtl/>
        </w:rPr>
        <w:t xml:space="preserve">מכרז </w:t>
      </w:r>
      <w:r>
        <w:rPr>
          <w:rFonts w:ascii="Arial" w:hAnsi="Arial" w:hint="cs"/>
          <w:szCs w:val="24"/>
          <w:rtl/>
        </w:rPr>
        <w:t>זה</w:t>
      </w:r>
      <w:r w:rsidRPr="00C03A14">
        <w:rPr>
          <w:rFonts w:hint="cs"/>
          <w:szCs w:val="24"/>
          <w:rtl/>
        </w:rPr>
        <w:t xml:space="preserve"> </w:t>
      </w:r>
      <w:r w:rsidRPr="00C03A14">
        <w:rPr>
          <w:rFonts w:ascii="Arial" w:hAnsi="Arial"/>
          <w:szCs w:val="24"/>
          <w:rtl/>
        </w:rPr>
        <w:t>ומתן השירותים</w:t>
      </w:r>
      <w:r w:rsidRPr="00FD084D">
        <w:rPr>
          <w:rFonts w:ascii="Arial" w:hAnsi="Arial"/>
          <w:szCs w:val="24"/>
          <w:rtl/>
        </w:rPr>
        <w:t xml:space="preserve"> נשוא המכרז ככל שהצעתו תוכרז כהצעה הזוכה במכרז. </w:t>
      </w:r>
    </w:p>
    <w:p w14:paraId="4FBB4917" w14:textId="77777777" w:rsidR="00DD312D" w:rsidRDefault="00DD312D" w:rsidP="00DD312D">
      <w:pPr>
        <w:numPr>
          <w:ilvl w:val="0"/>
          <w:numId w:val="36"/>
        </w:numPr>
        <w:autoSpaceDE w:val="0"/>
        <w:autoSpaceDN w:val="0"/>
        <w:spacing w:before="240" w:line="360" w:lineRule="auto"/>
        <w:jc w:val="both"/>
        <w:rPr>
          <w:rFonts w:ascii="Arial" w:hAnsi="Arial"/>
          <w:szCs w:val="24"/>
          <w:rtl/>
        </w:rPr>
      </w:pPr>
      <w:r w:rsidRPr="00FD084D">
        <w:rPr>
          <w:rFonts w:ascii="Arial" w:hAnsi="Arial"/>
          <w:szCs w:val="24"/>
          <w:rtl/>
        </w:rPr>
        <w:t xml:space="preserve">זה שמי, להלן חתימתי ותוכן תצהירי דלעיל אמת. </w:t>
      </w:r>
    </w:p>
    <w:p w14:paraId="5EEFD790" w14:textId="77777777" w:rsidR="00DD312D" w:rsidRPr="00D33047" w:rsidRDefault="00DD312D" w:rsidP="00DD312D">
      <w:pPr>
        <w:overflowPunct w:val="0"/>
        <w:autoSpaceDE w:val="0"/>
        <w:autoSpaceDN w:val="0"/>
        <w:adjustRightInd w:val="0"/>
        <w:spacing w:line="360" w:lineRule="auto"/>
        <w:jc w:val="both"/>
        <w:textAlignment w:val="baseline"/>
        <w:rPr>
          <w:szCs w:val="24"/>
          <w:rtl/>
        </w:rPr>
      </w:pPr>
    </w:p>
    <w:p w14:paraId="322D91D8" w14:textId="77777777" w:rsidR="00DD312D" w:rsidRPr="00D33047" w:rsidRDefault="00DD312D" w:rsidP="00DD312D">
      <w:pPr>
        <w:overflowPunct w:val="0"/>
        <w:autoSpaceDE w:val="0"/>
        <w:autoSpaceDN w:val="0"/>
        <w:adjustRightInd w:val="0"/>
        <w:spacing w:line="360" w:lineRule="auto"/>
        <w:jc w:val="center"/>
        <w:textAlignment w:val="baseline"/>
        <w:rPr>
          <w:szCs w:val="24"/>
          <w:rtl/>
        </w:rPr>
      </w:pPr>
      <w:r w:rsidRPr="00D33047">
        <w:rPr>
          <w:rFonts w:hint="cs"/>
          <w:szCs w:val="24"/>
          <w:rtl/>
        </w:rPr>
        <w:t>________</w:t>
      </w:r>
      <w:r w:rsidRPr="00D33047">
        <w:rPr>
          <w:rFonts w:hint="cs"/>
          <w:szCs w:val="24"/>
          <w:rtl/>
        </w:rPr>
        <w:tab/>
      </w:r>
      <w:r>
        <w:rPr>
          <w:szCs w:val="24"/>
        </w:rPr>
        <w:t xml:space="preserve">     </w:t>
      </w:r>
      <w:r w:rsidRPr="00D33047">
        <w:rPr>
          <w:rFonts w:hint="cs"/>
          <w:szCs w:val="24"/>
          <w:rtl/>
        </w:rPr>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14:paraId="1940DFD7" w14:textId="77777777" w:rsidR="00DD312D" w:rsidRPr="00D33047" w:rsidRDefault="00DD312D" w:rsidP="00DD312D">
      <w:pPr>
        <w:overflowPunct w:val="0"/>
        <w:autoSpaceDE w:val="0"/>
        <w:autoSpaceDN w:val="0"/>
        <w:adjustRightInd w:val="0"/>
        <w:spacing w:line="360" w:lineRule="auto"/>
        <w:jc w:val="center"/>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חותמת</w:t>
      </w:r>
    </w:p>
    <w:p w14:paraId="68D802CF" w14:textId="77777777" w:rsidR="00DD312D" w:rsidRPr="00D33047" w:rsidRDefault="00DD312D" w:rsidP="00DD312D">
      <w:pPr>
        <w:overflowPunct w:val="0"/>
        <w:autoSpaceDE w:val="0"/>
        <w:autoSpaceDN w:val="0"/>
        <w:adjustRightInd w:val="0"/>
        <w:spacing w:line="360" w:lineRule="auto"/>
        <w:jc w:val="both"/>
        <w:textAlignment w:val="baseline"/>
        <w:rPr>
          <w:szCs w:val="24"/>
          <w:rtl/>
        </w:rPr>
      </w:pPr>
    </w:p>
    <w:p w14:paraId="41F0B8E2" w14:textId="77777777" w:rsidR="00DD312D" w:rsidRPr="00D33047" w:rsidRDefault="00DD312D" w:rsidP="00DD312D">
      <w:pPr>
        <w:pBdr>
          <w:bottom w:val="single" w:sz="12" w:space="1" w:color="auto"/>
        </w:pBdr>
        <w:spacing w:line="360" w:lineRule="auto"/>
        <w:jc w:val="both"/>
        <w:rPr>
          <w:szCs w:val="24"/>
          <w:rtl/>
        </w:rPr>
      </w:pPr>
    </w:p>
    <w:p w14:paraId="4AF18F57" w14:textId="77777777" w:rsidR="00DD312D" w:rsidRPr="00D33047" w:rsidRDefault="00DD312D" w:rsidP="00DD312D">
      <w:pPr>
        <w:jc w:val="both"/>
        <w:rPr>
          <w:szCs w:val="24"/>
          <w:rtl/>
        </w:rPr>
      </w:pPr>
    </w:p>
    <w:p w14:paraId="3014E342" w14:textId="77777777" w:rsidR="00DD312D" w:rsidRPr="00D33047" w:rsidRDefault="00DD312D" w:rsidP="00DD312D">
      <w:pPr>
        <w:overflowPunct w:val="0"/>
        <w:autoSpaceDE w:val="0"/>
        <w:autoSpaceDN w:val="0"/>
        <w:adjustRightInd w:val="0"/>
        <w:spacing w:line="360" w:lineRule="auto"/>
        <w:jc w:val="both"/>
        <w:textAlignment w:val="baseline"/>
        <w:rPr>
          <w:szCs w:val="24"/>
          <w:rtl/>
        </w:rPr>
      </w:pPr>
    </w:p>
    <w:p w14:paraId="2C5F2EF9" w14:textId="77777777" w:rsidR="00DD312D" w:rsidRPr="002068ED" w:rsidRDefault="00DD312D" w:rsidP="00DD312D">
      <w:pPr>
        <w:spacing w:line="360" w:lineRule="auto"/>
        <w:jc w:val="center"/>
        <w:rPr>
          <w:b/>
          <w:bCs/>
          <w:szCs w:val="24"/>
          <w:u w:val="single"/>
          <w:rtl/>
        </w:rPr>
      </w:pPr>
      <w:r w:rsidRPr="002068ED">
        <w:rPr>
          <w:rFonts w:hint="cs"/>
          <w:b/>
          <w:bCs/>
          <w:szCs w:val="24"/>
          <w:u w:val="single"/>
          <w:rtl/>
        </w:rPr>
        <w:t>אישור</w:t>
      </w:r>
    </w:p>
    <w:p w14:paraId="5A99D1AF" w14:textId="77777777" w:rsidR="00DD312D" w:rsidRPr="00D33047" w:rsidRDefault="00DD312D" w:rsidP="00DD312D">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5A0E0E80" w14:textId="77777777" w:rsidR="00DD312D" w:rsidRPr="00D33047" w:rsidRDefault="00DD312D" w:rsidP="00DD312D">
      <w:pPr>
        <w:spacing w:line="360" w:lineRule="auto"/>
        <w:jc w:val="both"/>
        <w:rPr>
          <w:szCs w:val="24"/>
          <w:rtl/>
        </w:rPr>
      </w:pPr>
      <w:r>
        <w:rPr>
          <w:rFonts w:hint="cs"/>
          <w:szCs w:val="24"/>
          <w:rtl/>
        </w:rPr>
        <w:t xml:space="preserve">         </w:t>
      </w:r>
      <w:r w:rsidRPr="00D33047">
        <w:rPr>
          <w:rFonts w:hint="cs"/>
          <w:szCs w:val="24"/>
          <w:rtl/>
        </w:rPr>
        <w:t>___</w:t>
      </w:r>
      <w:r>
        <w:rPr>
          <w:rFonts w:hint="cs"/>
          <w:szCs w:val="24"/>
          <w:rtl/>
        </w:rPr>
        <w:t>___</w:t>
      </w:r>
      <w:r w:rsidRPr="00D33047">
        <w:rPr>
          <w:rFonts w:hint="cs"/>
          <w:szCs w:val="24"/>
          <w:rtl/>
        </w:rPr>
        <w:t xml:space="preserve">____                                                                   </w:t>
      </w:r>
      <w:r>
        <w:rPr>
          <w:rFonts w:hint="cs"/>
          <w:szCs w:val="24"/>
          <w:rtl/>
        </w:rPr>
        <w:t>_____________________</w:t>
      </w:r>
    </w:p>
    <w:p w14:paraId="684F1BDD" w14:textId="77777777" w:rsidR="00DD312D" w:rsidRPr="00D33047" w:rsidRDefault="00DD312D" w:rsidP="00DD312D">
      <w:pPr>
        <w:spacing w:line="360" w:lineRule="auto"/>
        <w:ind w:firstLine="720"/>
        <w:jc w:val="both"/>
        <w:rPr>
          <w:szCs w:val="24"/>
        </w:rPr>
      </w:pPr>
      <w:r w:rsidRPr="00D33047">
        <w:rPr>
          <w:rFonts w:hint="cs"/>
          <w:szCs w:val="24"/>
          <w:rtl/>
        </w:rPr>
        <w:t>תאריך                                                                             חתימה וחותמת עורך דין</w:t>
      </w:r>
    </w:p>
    <w:p w14:paraId="3DECE58C" w14:textId="77777777" w:rsidR="00DD312D" w:rsidRPr="00D33047" w:rsidRDefault="00DD312D" w:rsidP="00DD312D">
      <w:pPr>
        <w:overflowPunct w:val="0"/>
        <w:autoSpaceDE w:val="0"/>
        <w:autoSpaceDN w:val="0"/>
        <w:adjustRightInd w:val="0"/>
        <w:spacing w:line="360" w:lineRule="auto"/>
        <w:jc w:val="both"/>
        <w:textAlignment w:val="baseline"/>
        <w:rPr>
          <w:szCs w:val="24"/>
          <w:rtl/>
        </w:rPr>
      </w:pPr>
    </w:p>
    <w:p w14:paraId="442EF3CA" w14:textId="77777777" w:rsidR="00DD312D" w:rsidRDefault="00DD312D" w:rsidP="00DD312D">
      <w:pPr>
        <w:spacing w:line="360" w:lineRule="auto"/>
        <w:ind w:left="6480" w:firstLine="720"/>
        <w:jc w:val="center"/>
        <w:rPr>
          <w:b/>
          <w:bCs/>
          <w:sz w:val="28"/>
          <w:szCs w:val="28"/>
          <w:u w:val="single"/>
          <w:rtl/>
        </w:rPr>
      </w:pPr>
      <w:r>
        <w:rPr>
          <w:b/>
          <w:bCs/>
          <w:rtl/>
        </w:rPr>
        <w:br w:type="page"/>
      </w:r>
    </w:p>
    <w:p w14:paraId="584B749B" w14:textId="77777777" w:rsidR="00DD312D" w:rsidRPr="009320B9" w:rsidRDefault="00DD312D" w:rsidP="00DD312D">
      <w:pPr>
        <w:pStyle w:val="20"/>
        <w:ind w:left="7920" w:hanging="581"/>
        <w:rPr>
          <w:b w:val="0"/>
          <w:bCs w:val="0"/>
          <w:sz w:val="28"/>
          <w:szCs w:val="28"/>
          <w:u w:val="single"/>
          <w:rtl/>
        </w:rPr>
      </w:pPr>
      <w:bookmarkStart w:id="26" w:name="_Toc391200732"/>
      <w:r w:rsidRPr="009320B9">
        <w:rPr>
          <w:rFonts w:hint="cs"/>
          <w:sz w:val="28"/>
          <w:szCs w:val="28"/>
          <w:u w:val="single"/>
          <w:rtl/>
        </w:rPr>
        <w:t xml:space="preserve">נספח </w:t>
      </w:r>
      <w:r>
        <w:rPr>
          <w:rFonts w:hint="cs"/>
          <w:sz w:val="28"/>
          <w:szCs w:val="28"/>
          <w:u w:val="single"/>
          <w:rtl/>
        </w:rPr>
        <w:t>ז</w:t>
      </w:r>
      <w:r w:rsidRPr="009320B9">
        <w:rPr>
          <w:rFonts w:hint="cs"/>
          <w:sz w:val="28"/>
          <w:szCs w:val="28"/>
          <w:u w:val="single"/>
          <w:rtl/>
        </w:rPr>
        <w:t>'</w:t>
      </w:r>
      <w:bookmarkEnd w:id="26"/>
    </w:p>
    <w:p w14:paraId="61C5518C" w14:textId="77777777" w:rsidR="00DD312D" w:rsidRDefault="00DD312D" w:rsidP="00DD312D">
      <w:pPr>
        <w:spacing w:line="360" w:lineRule="auto"/>
        <w:jc w:val="center"/>
        <w:rPr>
          <w:bCs/>
          <w:i/>
          <w:sz w:val="28"/>
          <w:szCs w:val="28"/>
          <w:u w:val="single"/>
          <w:rtl/>
        </w:rPr>
      </w:pPr>
    </w:p>
    <w:p w14:paraId="69D64FA2" w14:textId="77777777" w:rsidR="00DD312D" w:rsidRPr="00527B86" w:rsidRDefault="00DD312D" w:rsidP="00DD312D">
      <w:pPr>
        <w:spacing w:line="360" w:lineRule="auto"/>
        <w:jc w:val="center"/>
        <w:rPr>
          <w:rFonts w:ascii="Arial" w:hAnsi="Arial" w:cs="Arial"/>
          <w:bCs/>
          <w:szCs w:val="24"/>
          <w:u w:val="single"/>
          <w:rtl/>
        </w:rPr>
      </w:pPr>
      <w:r w:rsidRPr="00527B86">
        <w:rPr>
          <w:bCs/>
          <w:i/>
          <w:sz w:val="28"/>
          <w:szCs w:val="28"/>
          <w:u w:val="single"/>
          <w:rtl/>
        </w:rPr>
        <w:t>תצהיר בדבר אי תיאום הצעות במכרז</w:t>
      </w:r>
    </w:p>
    <w:p w14:paraId="5DB9E9A5" w14:textId="77777777" w:rsidR="00DD312D" w:rsidRDefault="00DD312D" w:rsidP="00DD312D">
      <w:pPr>
        <w:spacing w:line="360" w:lineRule="auto"/>
        <w:rPr>
          <w:rFonts w:ascii="Arial" w:hAnsi="Arial" w:cs="Arial"/>
          <w:sz w:val="22"/>
          <w:szCs w:val="22"/>
          <w:rtl/>
        </w:rPr>
      </w:pPr>
    </w:p>
    <w:p w14:paraId="40453915" w14:textId="77777777" w:rsidR="00DD312D" w:rsidRPr="00527B86" w:rsidRDefault="00DD312D" w:rsidP="00DD312D">
      <w:pPr>
        <w:spacing w:line="360" w:lineRule="auto"/>
        <w:jc w:val="both"/>
        <w:rPr>
          <w:rFonts w:ascii="Arial" w:hAnsi="Arial"/>
          <w:szCs w:val="24"/>
          <w:rtl/>
        </w:rPr>
      </w:pPr>
      <w:r w:rsidRPr="00527B86">
        <w:rPr>
          <w:rFonts w:ascii="Arial" w:hAnsi="Arial"/>
          <w:szCs w:val="24"/>
          <w:rtl/>
        </w:rPr>
        <w:t>אני הח"מ______________________________ מס ת"ז _________</w:t>
      </w:r>
      <w:r>
        <w:rPr>
          <w:rFonts w:ascii="Arial" w:hAnsi="Arial" w:hint="cs"/>
          <w:szCs w:val="24"/>
          <w:rtl/>
        </w:rPr>
        <w:t>___</w:t>
      </w:r>
      <w:r w:rsidRPr="00527B86">
        <w:rPr>
          <w:rFonts w:ascii="Arial" w:hAnsi="Arial"/>
          <w:szCs w:val="24"/>
          <w:rtl/>
        </w:rPr>
        <w:t xml:space="preserve">____ העובד בתאגיד _____________________ (שם התאגיד) מצהיר בזאת כי: </w:t>
      </w:r>
    </w:p>
    <w:p w14:paraId="3AABA1D0" w14:textId="77777777" w:rsidR="00DD312D" w:rsidRPr="00527B86" w:rsidRDefault="00DD312D" w:rsidP="00DD312D">
      <w:pPr>
        <w:spacing w:line="360" w:lineRule="auto"/>
        <w:rPr>
          <w:rFonts w:ascii="Arial" w:hAnsi="Arial"/>
          <w:szCs w:val="24"/>
          <w:rtl/>
        </w:rPr>
      </w:pPr>
    </w:p>
    <w:p w14:paraId="656B7177" w14:textId="77777777" w:rsidR="00DD312D" w:rsidRPr="00527B86" w:rsidRDefault="00DD312D" w:rsidP="00DD312D">
      <w:pPr>
        <w:pStyle w:val="1"/>
        <w:spacing w:line="360" w:lineRule="auto"/>
        <w:rPr>
          <w:rFonts w:ascii="Arial" w:hAnsi="Arial" w:cs="David"/>
          <w:sz w:val="24"/>
          <w:rtl/>
        </w:rPr>
      </w:pPr>
      <w:r w:rsidRPr="00527B86">
        <w:rPr>
          <w:rFonts w:ascii="Arial" w:hAnsi="Arial" w:cs="David"/>
          <w:sz w:val="24"/>
          <w:rtl/>
        </w:rPr>
        <w:t xml:space="preserve">אני מוסמך לחתום על תצהיר זה בשם התאגיד ומנהליו. </w:t>
      </w:r>
    </w:p>
    <w:p w14:paraId="65ECD851" w14:textId="77777777" w:rsidR="00DD312D" w:rsidRPr="00527B86" w:rsidRDefault="00DD312D" w:rsidP="00DD312D">
      <w:pPr>
        <w:pStyle w:val="1"/>
        <w:spacing w:line="360" w:lineRule="auto"/>
        <w:rPr>
          <w:rFonts w:ascii="Arial" w:hAnsi="Arial" w:cs="David"/>
          <w:sz w:val="24"/>
          <w:rtl/>
        </w:rPr>
      </w:pPr>
      <w:r w:rsidRPr="00527B86">
        <w:rPr>
          <w:rFonts w:ascii="Arial" w:hAnsi="Arial" w:cs="David"/>
          <w:sz w:val="24"/>
          <w:rtl/>
        </w:rPr>
        <w:t xml:space="preserve">אני נושא המשרה אשר אחראי בתאגיד להצעה המוגשת מטעם התאגיד במכרז זה. </w:t>
      </w:r>
    </w:p>
    <w:p w14:paraId="4A337F74" w14:textId="77777777" w:rsidR="00DD312D" w:rsidRPr="00527B86" w:rsidRDefault="00DD312D" w:rsidP="00DD312D">
      <w:pPr>
        <w:pStyle w:val="1"/>
        <w:spacing w:line="360" w:lineRule="auto"/>
        <w:rPr>
          <w:rFonts w:ascii="Arial" w:hAnsi="Arial" w:cs="David"/>
          <w:sz w:val="24"/>
          <w:rtl/>
        </w:rPr>
      </w:pPr>
      <w:r w:rsidRPr="00527B86">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DD312D" w:rsidRPr="00527B86" w14:paraId="397AD0E5" w14:textId="77777777" w:rsidTr="00310DF5">
        <w:tc>
          <w:tcPr>
            <w:tcW w:w="1955" w:type="dxa"/>
            <w:tcBorders>
              <w:bottom w:val="nil"/>
            </w:tcBorders>
            <w:shd w:val="clear" w:color="auto" w:fill="auto"/>
          </w:tcPr>
          <w:p w14:paraId="34AD71CA" w14:textId="77777777" w:rsidR="00DD312D" w:rsidRPr="00527B86" w:rsidRDefault="00DD312D" w:rsidP="00310DF5">
            <w:pPr>
              <w:spacing w:line="360" w:lineRule="auto"/>
              <w:ind w:firstLine="34"/>
              <w:rPr>
                <w:rFonts w:ascii="Arial" w:hAnsi="Arial"/>
                <w:szCs w:val="24"/>
                <w:rtl/>
              </w:rPr>
            </w:pPr>
            <w:r w:rsidRPr="00527B86">
              <w:rPr>
                <w:rFonts w:ascii="Arial" w:hAnsi="Arial"/>
                <w:szCs w:val="24"/>
                <w:rtl/>
              </w:rPr>
              <w:t>שם התאגיד</w:t>
            </w:r>
          </w:p>
        </w:tc>
        <w:tc>
          <w:tcPr>
            <w:tcW w:w="914" w:type="dxa"/>
            <w:tcBorders>
              <w:bottom w:val="nil"/>
            </w:tcBorders>
            <w:shd w:val="clear" w:color="auto" w:fill="auto"/>
          </w:tcPr>
          <w:p w14:paraId="7CF31464" w14:textId="77777777" w:rsidR="00DD312D" w:rsidRPr="00527B86" w:rsidRDefault="00DD312D" w:rsidP="00310DF5">
            <w:pPr>
              <w:spacing w:line="360" w:lineRule="auto"/>
              <w:rPr>
                <w:rFonts w:ascii="Arial" w:hAnsi="Arial"/>
                <w:szCs w:val="24"/>
                <w:rtl/>
              </w:rPr>
            </w:pPr>
          </w:p>
        </w:tc>
        <w:tc>
          <w:tcPr>
            <w:tcW w:w="2375" w:type="dxa"/>
            <w:tcBorders>
              <w:bottom w:val="nil"/>
            </w:tcBorders>
            <w:shd w:val="clear" w:color="auto" w:fill="auto"/>
          </w:tcPr>
          <w:p w14:paraId="14624182" w14:textId="77777777" w:rsidR="00DD312D" w:rsidRPr="00527B86" w:rsidRDefault="00DD312D" w:rsidP="00310DF5">
            <w:pPr>
              <w:spacing w:line="360" w:lineRule="auto"/>
              <w:rPr>
                <w:rFonts w:ascii="Arial" w:hAnsi="Arial"/>
                <w:szCs w:val="24"/>
                <w:rtl/>
              </w:rPr>
            </w:pPr>
            <w:r w:rsidRPr="00527B86">
              <w:rPr>
                <w:rFonts w:ascii="Arial" w:hAnsi="Arial"/>
                <w:szCs w:val="24"/>
                <w:rtl/>
              </w:rPr>
              <w:t>תחום העבודה בו ניתנת קבלנות המשנה</w:t>
            </w:r>
          </w:p>
        </w:tc>
        <w:tc>
          <w:tcPr>
            <w:tcW w:w="851" w:type="dxa"/>
            <w:tcBorders>
              <w:bottom w:val="nil"/>
            </w:tcBorders>
            <w:shd w:val="clear" w:color="auto" w:fill="auto"/>
          </w:tcPr>
          <w:p w14:paraId="1877D166" w14:textId="77777777" w:rsidR="00DD312D" w:rsidRPr="00527B86" w:rsidRDefault="00DD312D" w:rsidP="00310DF5">
            <w:pPr>
              <w:spacing w:line="360" w:lineRule="auto"/>
              <w:rPr>
                <w:rFonts w:ascii="Arial" w:hAnsi="Arial"/>
                <w:szCs w:val="24"/>
                <w:rtl/>
              </w:rPr>
            </w:pPr>
          </w:p>
        </w:tc>
        <w:tc>
          <w:tcPr>
            <w:tcW w:w="1980" w:type="dxa"/>
            <w:tcBorders>
              <w:bottom w:val="nil"/>
            </w:tcBorders>
            <w:shd w:val="clear" w:color="auto" w:fill="auto"/>
          </w:tcPr>
          <w:p w14:paraId="47A9003C" w14:textId="77777777" w:rsidR="00DD312D" w:rsidRPr="00527B86" w:rsidRDefault="00DD312D" w:rsidP="00310DF5">
            <w:pPr>
              <w:spacing w:line="360" w:lineRule="auto"/>
              <w:rPr>
                <w:rFonts w:ascii="Arial" w:hAnsi="Arial"/>
                <w:szCs w:val="24"/>
                <w:rtl/>
              </w:rPr>
            </w:pPr>
            <w:r w:rsidRPr="00527B86">
              <w:rPr>
                <w:rFonts w:ascii="Arial" w:hAnsi="Arial"/>
                <w:szCs w:val="24"/>
                <w:rtl/>
              </w:rPr>
              <w:t>פרטי יצירת קשר</w:t>
            </w:r>
          </w:p>
        </w:tc>
      </w:tr>
      <w:tr w:rsidR="00DD312D" w:rsidRPr="00527B86" w14:paraId="1AF6CD0C" w14:textId="77777777" w:rsidTr="00310DF5">
        <w:tc>
          <w:tcPr>
            <w:tcW w:w="1955" w:type="dxa"/>
            <w:tcBorders>
              <w:bottom w:val="single" w:sz="4" w:space="0" w:color="auto"/>
            </w:tcBorders>
            <w:shd w:val="clear" w:color="auto" w:fill="auto"/>
          </w:tcPr>
          <w:p w14:paraId="37ACA587" w14:textId="77777777" w:rsidR="00DD312D" w:rsidRPr="00527B86" w:rsidRDefault="00DD312D" w:rsidP="00310DF5">
            <w:pPr>
              <w:spacing w:line="360" w:lineRule="auto"/>
              <w:rPr>
                <w:rFonts w:ascii="Arial" w:hAnsi="Arial"/>
                <w:szCs w:val="24"/>
                <w:rtl/>
              </w:rPr>
            </w:pPr>
          </w:p>
        </w:tc>
        <w:tc>
          <w:tcPr>
            <w:tcW w:w="914" w:type="dxa"/>
            <w:tcBorders>
              <w:bottom w:val="nil"/>
            </w:tcBorders>
            <w:shd w:val="clear" w:color="auto" w:fill="auto"/>
          </w:tcPr>
          <w:p w14:paraId="7556F8B1" w14:textId="77777777" w:rsidR="00DD312D" w:rsidRPr="00527B86" w:rsidRDefault="00DD312D" w:rsidP="00310DF5">
            <w:pPr>
              <w:spacing w:line="360" w:lineRule="auto"/>
              <w:rPr>
                <w:rFonts w:ascii="Arial" w:hAnsi="Arial"/>
                <w:szCs w:val="24"/>
                <w:rtl/>
              </w:rPr>
            </w:pPr>
          </w:p>
        </w:tc>
        <w:tc>
          <w:tcPr>
            <w:tcW w:w="2375" w:type="dxa"/>
            <w:tcBorders>
              <w:bottom w:val="single" w:sz="4" w:space="0" w:color="auto"/>
            </w:tcBorders>
            <w:shd w:val="clear" w:color="auto" w:fill="auto"/>
          </w:tcPr>
          <w:p w14:paraId="248F9789" w14:textId="77777777" w:rsidR="00DD312D" w:rsidRPr="00527B86" w:rsidRDefault="00DD312D" w:rsidP="00310DF5">
            <w:pPr>
              <w:spacing w:line="360" w:lineRule="auto"/>
              <w:rPr>
                <w:rFonts w:ascii="Arial" w:hAnsi="Arial"/>
                <w:szCs w:val="24"/>
                <w:rtl/>
              </w:rPr>
            </w:pPr>
          </w:p>
        </w:tc>
        <w:tc>
          <w:tcPr>
            <w:tcW w:w="851" w:type="dxa"/>
            <w:tcBorders>
              <w:bottom w:val="nil"/>
            </w:tcBorders>
            <w:shd w:val="clear" w:color="auto" w:fill="auto"/>
          </w:tcPr>
          <w:p w14:paraId="33B538B7" w14:textId="77777777" w:rsidR="00DD312D" w:rsidRPr="00527B86" w:rsidRDefault="00DD312D" w:rsidP="00310DF5">
            <w:pPr>
              <w:spacing w:line="360" w:lineRule="auto"/>
              <w:rPr>
                <w:rFonts w:ascii="Arial" w:hAnsi="Arial"/>
                <w:szCs w:val="24"/>
                <w:rtl/>
              </w:rPr>
            </w:pPr>
          </w:p>
        </w:tc>
        <w:tc>
          <w:tcPr>
            <w:tcW w:w="1980" w:type="dxa"/>
            <w:tcBorders>
              <w:bottom w:val="single" w:sz="4" w:space="0" w:color="auto"/>
            </w:tcBorders>
            <w:shd w:val="clear" w:color="auto" w:fill="auto"/>
          </w:tcPr>
          <w:p w14:paraId="4A4D8511" w14:textId="77777777" w:rsidR="00DD312D" w:rsidRPr="00527B86" w:rsidRDefault="00DD312D" w:rsidP="00310DF5">
            <w:pPr>
              <w:spacing w:line="360" w:lineRule="auto"/>
              <w:rPr>
                <w:rFonts w:ascii="Arial" w:hAnsi="Arial"/>
                <w:szCs w:val="24"/>
                <w:rtl/>
              </w:rPr>
            </w:pPr>
          </w:p>
        </w:tc>
      </w:tr>
      <w:tr w:rsidR="00DD312D" w:rsidRPr="00527B86" w14:paraId="3E1688B3" w14:textId="77777777" w:rsidTr="00310DF5">
        <w:tc>
          <w:tcPr>
            <w:tcW w:w="1955" w:type="dxa"/>
            <w:tcBorders>
              <w:top w:val="single" w:sz="4" w:space="0" w:color="auto"/>
              <w:bottom w:val="single" w:sz="4" w:space="0" w:color="auto"/>
            </w:tcBorders>
            <w:shd w:val="clear" w:color="auto" w:fill="auto"/>
          </w:tcPr>
          <w:p w14:paraId="0925001B" w14:textId="77777777" w:rsidR="00DD312D" w:rsidRPr="00527B86" w:rsidRDefault="00DD312D" w:rsidP="00310DF5">
            <w:pPr>
              <w:spacing w:line="360" w:lineRule="auto"/>
              <w:rPr>
                <w:rFonts w:ascii="Arial" w:hAnsi="Arial"/>
                <w:szCs w:val="24"/>
                <w:rtl/>
              </w:rPr>
            </w:pPr>
          </w:p>
        </w:tc>
        <w:tc>
          <w:tcPr>
            <w:tcW w:w="914" w:type="dxa"/>
            <w:tcBorders>
              <w:top w:val="nil"/>
              <w:bottom w:val="nil"/>
            </w:tcBorders>
            <w:shd w:val="clear" w:color="auto" w:fill="auto"/>
          </w:tcPr>
          <w:p w14:paraId="6B81CEDE" w14:textId="77777777" w:rsidR="00DD312D" w:rsidRPr="00527B86" w:rsidRDefault="00DD312D" w:rsidP="00310DF5">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14:paraId="6DEA0A4A" w14:textId="77777777" w:rsidR="00DD312D" w:rsidRPr="00527B86" w:rsidRDefault="00DD312D" w:rsidP="00310DF5">
            <w:pPr>
              <w:spacing w:line="360" w:lineRule="auto"/>
              <w:rPr>
                <w:rFonts w:ascii="Arial" w:hAnsi="Arial"/>
                <w:szCs w:val="24"/>
                <w:rtl/>
              </w:rPr>
            </w:pPr>
          </w:p>
        </w:tc>
        <w:tc>
          <w:tcPr>
            <w:tcW w:w="851" w:type="dxa"/>
            <w:tcBorders>
              <w:top w:val="nil"/>
              <w:bottom w:val="nil"/>
            </w:tcBorders>
            <w:shd w:val="clear" w:color="auto" w:fill="auto"/>
          </w:tcPr>
          <w:p w14:paraId="4699AB99" w14:textId="77777777" w:rsidR="00DD312D" w:rsidRPr="00527B86" w:rsidRDefault="00DD312D" w:rsidP="00310DF5">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14:paraId="1058EA05" w14:textId="77777777" w:rsidR="00DD312D" w:rsidRPr="00527B86" w:rsidRDefault="00DD312D" w:rsidP="00310DF5">
            <w:pPr>
              <w:spacing w:line="360" w:lineRule="auto"/>
              <w:rPr>
                <w:rFonts w:ascii="Arial" w:hAnsi="Arial"/>
                <w:szCs w:val="24"/>
                <w:rtl/>
              </w:rPr>
            </w:pPr>
          </w:p>
        </w:tc>
      </w:tr>
      <w:tr w:rsidR="00DD312D" w:rsidRPr="00527B86" w14:paraId="547F52D4" w14:textId="77777777" w:rsidTr="00310DF5">
        <w:tc>
          <w:tcPr>
            <w:tcW w:w="1955" w:type="dxa"/>
            <w:tcBorders>
              <w:top w:val="single" w:sz="4" w:space="0" w:color="auto"/>
            </w:tcBorders>
            <w:shd w:val="clear" w:color="auto" w:fill="auto"/>
          </w:tcPr>
          <w:p w14:paraId="01870E6D" w14:textId="77777777" w:rsidR="00DD312D" w:rsidRPr="00527B86" w:rsidRDefault="00DD312D" w:rsidP="00310DF5">
            <w:pPr>
              <w:spacing w:line="360" w:lineRule="auto"/>
              <w:rPr>
                <w:rFonts w:ascii="Arial" w:hAnsi="Arial"/>
                <w:szCs w:val="24"/>
                <w:rtl/>
              </w:rPr>
            </w:pPr>
          </w:p>
        </w:tc>
        <w:tc>
          <w:tcPr>
            <w:tcW w:w="914" w:type="dxa"/>
            <w:tcBorders>
              <w:top w:val="nil"/>
              <w:bottom w:val="nil"/>
            </w:tcBorders>
            <w:shd w:val="clear" w:color="auto" w:fill="auto"/>
          </w:tcPr>
          <w:p w14:paraId="35412571" w14:textId="77777777" w:rsidR="00DD312D" w:rsidRPr="00527B86" w:rsidRDefault="00DD312D" w:rsidP="00310DF5">
            <w:pPr>
              <w:spacing w:line="360" w:lineRule="auto"/>
              <w:rPr>
                <w:rFonts w:ascii="Arial" w:hAnsi="Arial"/>
                <w:szCs w:val="24"/>
                <w:rtl/>
              </w:rPr>
            </w:pPr>
          </w:p>
        </w:tc>
        <w:tc>
          <w:tcPr>
            <w:tcW w:w="2375" w:type="dxa"/>
            <w:tcBorders>
              <w:top w:val="single" w:sz="4" w:space="0" w:color="auto"/>
            </w:tcBorders>
            <w:shd w:val="clear" w:color="auto" w:fill="auto"/>
          </w:tcPr>
          <w:p w14:paraId="1F464296" w14:textId="77777777" w:rsidR="00DD312D" w:rsidRPr="00527B86" w:rsidRDefault="00DD312D" w:rsidP="00310DF5">
            <w:pPr>
              <w:spacing w:line="360" w:lineRule="auto"/>
              <w:rPr>
                <w:rFonts w:ascii="Arial" w:hAnsi="Arial"/>
                <w:szCs w:val="24"/>
                <w:rtl/>
              </w:rPr>
            </w:pPr>
          </w:p>
        </w:tc>
        <w:tc>
          <w:tcPr>
            <w:tcW w:w="851" w:type="dxa"/>
            <w:tcBorders>
              <w:top w:val="nil"/>
              <w:bottom w:val="nil"/>
            </w:tcBorders>
            <w:shd w:val="clear" w:color="auto" w:fill="auto"/>
          </w:tcPr>
          <w:p w14:paraId="65752DFF" w14:textId="77777777" w:rsidR="00DD312D" w:rsidRPr="00527B86" w:rsidRDefault="00DD312D" w:rsidP="00310DF5">
            <w:pPr>
              <w:spacing w:line="360" w:lineRule="auto"/>
              <w:rPr>
                <w:rFonts w:ascii="Arial" w:hAnsi="Arial"/>
                <w:szCs w:val="24"/>
                <w:rtl/>
              </w:rPr>
            </w:pPr>
          </w:p>
        </w:tc>
        <w:tc>
          <w:tcPr>
            <w:tcW w:w="1980" w:type="dxa"/>
            <w:tcBorders>
              <w:top w:val="single" w:sz="4" w:space="0" w:color="auto"/>
            </w:tcBorders>
            <w:shd w:val="clear" w:color="auto" w:fill="auto"/>
          </w:tcPr>
          <w:p w14:paraId="5B728C5A" w14:textId="77777777" w:rsidR="00DD312D" w:rsidRPr="00527B86" w:rsidRDefault="00DD312D" w:rsidP="00310DF5">
            <w:pPr>
              <w:spacing w:line="360" w:lineRule="auto"/>
              <w:rPr>
                <w:rFonts w:ascii="Arial" w:hAnsi="Arial"/>
                <w:szCs w:val="24"/>
                <w:rtl/>
              </w:rPr>
            </w:pPr>
          </w:p>
        </w:tc>
      </w:tr>
    </w:tbl>
    <w:p w14:paraId="33996BB4" w14:textId="77777777" w:rsidR="00DD312D" w:rsidRPr="00527B86" w:rsidRDefault="00DD312D" w:rsidP="00DD312D">
      <w:pPr>
        <w:spacing w:line="360" w:lineRule="auto"/>
        <w:rPr>
          <w:rFonts w:ascii="Arial" w:hAnsi="Arial"/>
          <w:szCs w:val="24"/>
          <w:rtl/>
        </w:rPr>
      </w:pPr>
    </w:p>
    <w:p w14:paraId="1FC5A651" w14:textId="77777777" w:rsidR="00DD312D" w:rsidRPr="00527B86" w:rsidRDefault="00DD312D" w:rsidP="00DD312D">
      <w:pPr>
        <w:pStyle w:val="1"/>
        <w:spacing w:line="360" w:lineRule="auto"/>
        <w:rPr>
          <w:rFonts w:ascii="Arial" w:hAnsi="Arial" w:cs="David"/>
          <w:sz w:val="24"/>
          <w:rtl/>
        </w:rPr>
      </w:pPr>
      <w:r w:rsidRPr="00527B86">
        <w:rPr>
          <w:rFonts w:ascii="Arial" w:hAnsi="Arial" w:cs="David"/>
          <w:sz w:val="24"/>
          <w:rtl/>
        </w:rPr>
        <w:t>המחירים ו/או הכמויות אשר מופיעים בהצעה זו הוחלטו על ידי התאגיד באופן עצמאי, ללא התייעצות, הסדר או קשר עם מציע אחר או עם מציע פוטנציאלי אחר</w:t>
      </w:r>
      <w:r>
        <w:rPr>
          <w:rFonts w:ascii="Arial" w:hAnsi="Arial" w:cs="David"/>
          <w:sz w:val="24"/>
          <w:rtl/>
        </w:rPr>
        <w:t xml:space="preserve"> (למעט קבלני המשנה אשר צו</w:t>
      </w:r>
      <w:r w:rsidRPr="00527B86">
        <w:rPr>
          <w:rFonts w:ascii="Arial" w:hAnsi="Arial" w:cs="David"/>
          <w:sz w:val="24"/>
          <w:rtl/>
        </w:rPr>
        <w:t xml:space="preserve">ינו בסעיף 3 לעיל). </w:t>
      </w:r>
    </w:p>
    <w:p w14:paraId="7C8A47AA" w14:textId="77777777" w:rsidR="00DD312D" w:rsidRPr="00527B86" w:rsidRDefault="00DD312D" w:rsidP="00DD312D">
      <w:pPr>
        <w:pStyle w:val="1"/>
        <w:spacing w:line="360" w:lineRule="auto"/>
        <w:rPr>
          <w:rFonts w:ascii="Arial" w:hAnsi="Arial" w:cs="David"/>
          <w:sz w:val="24"/>
          <w:rtl/>
        </w:rPr>
      </w:pPr>
      <w:r w:rsidRPr="00527B86">
        <w:rPr>
          <w:rFonts w:ascii="Arial" w:hAnsi="Arial" w:cs="David"/>
          <w:sz w:val="24"/>
          <w:rtl/>
        </w:rPr>
        <w:t>המחירים ו/או הכמויות המופיעים בהצעה זו לא הוצגו בפני כל אדם או תאגיד אשר מציע הצעות במכרז זה או תאגיד אשר יש לו את הפוטנציאל להציע הצעות במ</w:t>
      </w:r>
      <w:r>
        <w:rPr>
          <w:rFonts w:ascii="Arial" w:hAnsi="Arial" w:cs="David"/>
          <w:sz w:val="24"/>
          <w:rtl/>
        </w:rPr>
        <w:t>כרז זה (למעט קבלני המשנה אשר צו</w:t>
      </w:r>
      <w:r w:rsidRPr="00527B86">
        <w:rPr>
          <w:rFonts w:ascii="Arial" w:hAnsi="Arial" w:cs="David"/>
          <w:sz w:val="24"/>
          <w:rtl/>
        </w:rPr>
        <w:t xml:space="preserve">ינו בסעיף 3 לעיל). </w:t>
      </w:r>
    </w:p>
    <w:p w14:paraId="5FEC4795" w14:textId="77777777" w:rsidR="00DD312D" w:rsidRPr="00527B86" w:rsidRDefault="00DD312D" w:rsidP="00DD312D">
      <w:pPr>
        <w:pStyle w:val="1"/>
        <w:spacing w:line="360" w:lineRule="auto"/>
        <w:rPr>
          <w:rFonts w:ascii="Arial" w:hAnsi="Arial" w:cs="David"/>
          <w:sz w:val="24"/>
        </w:rPr>
      </w:pPr>
      <w:r w:rsidRPr="00527B86">
        <w:rPr>
          <w:rFonts w:ascii="Arial" w:hAnsi="Arial" w:cs="David"/>
          <w:sz w:val="24"/>
          <w:rtl/>
        </w:rPr>
        <w:t xml:space="preserve">לא הייתי מעורב בניסיון להניא מתחרה אחר מלהגיש הצעות במכרז זה. </w:t>
      </w:r>
    </w:p>
    <w:p w14:paraId="0682FEAB" w14:textId="77777777" w:rsidR="00DD312D" w:rsidRPr="00527B86" w:rsidRDefault="00DD312D" w:rsidP="00DD312D">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אחר להגיש הצעה גבוהה או נמוכה יותר מהצעתי זו. </w:t>
      </w:r>
    </w:p>
    <w:p w14:paraId="6A7089EF" w14:textId="77777777" w:rsidR="00DD312D" w:rsidRPr="00527B86" w:rsidRDefault="00DD312D" w:rsidP="00DD312D">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להגיש הצעה בלתי תחרותית מכל סוג שהוא. </w:t>
      </w:r>
    </w:p>
    <w:p w14:paraId="7A688F48" w14:textId="77777777" w:rsidR="00DD312D" w:rsidRDefault="00DD312D" w:rsidP="00DD312D">
      <w:pPr>
        <w:pStyle w:val="1"/>
        <w:spacing w:line="360" w:lineRule="auto"/>
        <w:rPr>
          <w:rFonts w:ascii="Arial" w:hAnsi="Arial" w:cs="David"/>
          <w:sz w:val="24"/>
          <w:rtl/>
        </w:rPr>
      </w:pPr>
      <w:r w:rsidRPr="00527B86">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184DA7DB" w14:textId="77777777" w:rsidR="00DD312D" w:rsidRDefault="00DD312D" w:rsidP="00DD312D">
      <w:pPr>
        <w:bidi w:val="0"/>
        <w:rPr>
          <w:rFonts w:ascii="Arial" w:hAnsi="Arial"/>
          <w:color w:val="000000"/>
          <w:szCs w:val="24"/>
          <w:rtl/>
        </w:rPr>
      </w:pPr>
      <w:r>
        <w:rPr>
          <w:rFonts w:ascii="Arial" w:hAnsi="Arial"/>
          <w:rtl/>
        </w:rPr>
        <w:br w:type="page"/>
      </w:r>
    </w:p>
    <w:p w14:paraId="762D4935" w14:textId="77777777" w:rsidR="00DD312D" w:rsidRDefault="00DD312D" w:rsidP="00DD312D">
      <w:pPr>
        <w:pStyle w:val="1"/>
        <w:numPr>
          <w:ilvl w:val="0"/>
          <w:numId w:val="0"/>
        </w:numPr>
        <w:spacing w:line="360" w:lineRule="auto"/>
        <w:ind w:left="567"/>
        <w:rPr>
          <w:rFonts w:ascii="Arial" w:hAnsi="Arial" w:cs="David"/>
          <w:sz w:val="24"/>
          <w:rtl/>
        </w:rPr>
      </w:pPr>
    </w:p>
    <w:p w14:paraId="425E6F7D" w14:textId="77777777" w:rsidR="00DD312D" w:rsidRPr="00527B86" w:rsidRDefault="00DD312D" w:rsidP="00DD312D">
      <w:pPr>
        <w:rPr>
          <w:rtl/>
        </w:rPr>
      </w:pPr>
    </w:p>
    <w:p w14:paraId="3BE7E45A" w14:textId="77777777" w:rsidR="00DD312D" w:rsidRPr="00527B86" w:rsidRDefault="00DD312D" w:rsidP="00DD312D">
      <w:pPr>
        <w:spacing w:line="360" w:lineRule="auto"/>
        <w:rPr>
          <w:rFonts w:ascii="Arial" w:hAnsi="Arial"/>
          <w:b/>
          <w:bCs/>
          <w:szCs w:val="24"/>
        </w:rPr>
      </w:pPr>
      <w:r w:rsidRPr="00527B86">
        <w:rPr>
          <w:rFonts w:ascii="Arial" w:hAnsi="Arial"/>
          <w:b/>
          <w:bCs/>
          <w:szCs w:val="24"/>
          <w:u w:val="single"/>
          <w:rtl/>
        </w:rPr>
        <w:t xml:space="preserve">יש לסמן </w:t>
      </w:r>
      <w:r w:rsidRPr="00527B86">
        <w:rPr>
          <w:rFonts w:ascii="Arial" w:hAnsi="Arial"/>
          <w:b/>
          <w:bCs/>
          <w:szCs w:val="24"/>
          <w:u w:val="single"/>
        </w:rPr>
        <w:t>V</w:t>
      </w:r>
      <w:r w:rsidRPr="00527B86">
        <w:rPr>
          <w:rFonts w:ascii="Arial" w:hAnsi="Arial"/>
          <w:b/>
          <w:bCs/>
          <w:szCs w:val="24"/>
          <w:u w:val="single"/>
          <w:rtl/>
        </w:rPr>
        <w:t xml:space="preserve"> במקום המתאים</w:t>
      </w:r>
    </w:p>
    <w:p w14:paraId="4A3037A6" w14:textId="77777777" w:rsidR="00DD312D" w:rsidRDefault="00DD312D" w:rsidP="00DD312D">
      <w:pPr>
        <w:numPr>
          <w:ilvl w:val="0"/>
          <w:numId w:val="21"/>
        </w:numPr>
        <w:tabs>
          <w:tab w:val="clear" w:pos="540"/>
          <w:tab w:val="num" w:pos="180"/>
        </w:tabs>
        <w:spacing w:before="120" w:line="360" w:lineRule="auto"/>
        <w:ind w:left="-180" w:firstLine="178"/>
        <w:jc w:val="both"/>
        <w:rPr>
          <w:rFonts w:ascii="Arial" w:hAnsi="Arial"/>
          <w:szCs w:val="24"/>
        </w:rPr>
      </w:pPr>
      <w:r w:rsidRPr="00527B86">
        <w:rPr>
          <w:rFonts w:ascii="Arial" w:hAnsi="Arial"/>
          <w:szCs w:val="24"/>
          <w:rtl/>
        </w:rPr>
        <w:t xml:space="preserve">למיטב ידיעתי, התאגיד מציע ההצעה לא נמצא כרגע תחת חקירה בחשד לתיאום מכרז </w:t>
      </w:r>
    </w:p>
    <w:p w14:paraId="36D3A4CF" w14:textId="77777777" w:rsidR="00DD312D" w:rsidRPr="00527B86" w:rsidRDefault="00DD312D" w:rsidP="00DD312D">
      <w:pPr>
        <w:spacing w:line="360" w:lineRule="auto"/>
        <w:rPr>
          <w:rFonts w:ascii="Arial" w:hAnsi="Arial"/>
          <w:szCs w:val="24"/>
          <w:rtl/>
        </w:rPr>
      </w:pPr>
      <w:r w:rsidRPr="00527B86">
        <w:rPr>
          <w:rFonts w:ascii="Arial" w:hAnsi="Arial"/>
          <w:szCs w:val="24"/>
          <w:rtl/>
        </w:rPr>
        <w:t>אם כן, אנא פרט:</w:t>
      </w:r>
    </w:p>
    <w:p w14:paraId="70667A4E" w14:textId="77777777" w:rsidR="00DD312D" w:rsidRPr="00527B86" w:rsidRDefault="00DD312D" w:rsidP="00DD312D">
      <w:pPr>
        <w:spacing w:line="360" w:lineRule="auto"/>
        <w:rPr>
          <w:rFonts w:ascii="Arial" w:hAnsi="Arial"/>
          <w:szCs w:val="24"/>
          <w:rtl/>
        </w:rPr>
      </w:pPr>
      <w:r w:rsidRPr="00527B86">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66EEBC3" w14:textId="77777777" w:rsidR="00DD312D" w:rsidRPr="00527B86" w:rsidRDefault="00DD312D" w:rsidP="00DD312D">
      <w:pPr>
        <w:spacing w:line="360" w:lineRule="auto"/>
        <w:rPr>
          <w:rFonts w:ascii="Arial" w:hAnsi="Arial"/>
          <w:szCs w:val="24"/>
          <w:rtl/>
        </w:rPr>
      </w:pPr>
    </w:p>
    <w:p w14:paraId="08576133" w14:textId="77777777" w:rsidR="00DD312D" w:rsidRPr="00527B86" w:rsidRDefault="00DD312D" w:rsidP="00DD312D">
      <w:pPr>
        <w:spacing w:line="360" w:lineRule="auto"/>
        <w:rPr>
          <w:rFonts w:ascii="Arial" w:hAnsi="Arial"/>
          <w:szCs w:val="24"/>
          <w:rtl/>
        </w:rPr>
      </w:pPr>
      <w:r w:rsidRPr="00527B86">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14:paraId="1B388E56" w14:textId="77777777" w:rsidR="00DD312D" w:rsidRPr="00527B86" w:rsidRDefault="00DD312D" w:rsidP="00DD312D">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480"/>
        <w:gridCol w:w="248"/>
        <w:gridCol w:w="1490"/>
        <w:gridCol w:w="276"/>
        <w:gridCol w:w="1772"/>
        <w:gridCol w:w="235"/>
        <w:gridCol w:w="1665"/>
        <w:gridCol w:w="235"/>
        <w:gridCol w:w="1430"/>
      </w:tblGrid>
      <w:tr w:rsidR="00DD312D" w:rsidRPr="00527B86" w14:paraId="4B0669B3" w14:textId="77777777" w:rsidTr="00310DF5">
        <w:tc>
          <w:tcPr>
            <w:tcW w:w="1548" w:type="dxa"/>
            <w:shd w:val="clear" w:color="auto" w:fill="auto"/>
          </w:tcPr>
          <w:p w14:paraId="63B9448B" w14:textId="77777777" w:rsidR="00DD312D" w:rsidRPr="00527B86" w:rsidRDefault="00DD312D" w:rsidP="00310DF5">
            <w:pPr>
              <w:spacing w:line="360" w:lineRule="auto"/>
              <w:jc w:val="center"/>
              <w:rPr>
                <w:rFonts w:ascii="Arial" w:hAnsi="Arial"/>
                <w:szCs w:val="24"/>
                <w:rtl/>
              </w:rPr>
            </w:pPr>
          </w:p>
        </w:tc>
        <w:tc>
          <w:tcPr>
            <w:tcW w:w="251" w:type="dxa"/>
            <w:tcBorders>
              <w:top w:val="nil"/>
              <w:bottom w:val="nil"/>
            </w:tcBorders>
            <w:shd w:val="clear" w:color="auto" w:fill="auto"/>
          </w:tcPr>
          <w:p w14:paraId="55877764" w14:textId="77777777" w:rsidR="00DD312D" w:rsidRPr="00527B86" w:rsidRDefault="00DD312D" w:rsidP="00310DF5">
            <w:pPr>
              <w:spacing w:line="360" w:lineRule="auto"/>
              <w:jc w:val="center"/>
              <w:rPr>
                <w:rFonts w:ascii="Arial" w:hAnsi="Arial"/>
                <w:szCs w:val="24"/>
                <w:rtl/>
              </w:rPr>
            </w:pPr>
          </w:p>
        </w:tc>
        <w:tc>
          <w:tcPr>
            <w:tcW w:w="1549" w:type="dxa"/>
            <w:shd w:val="clear" w:color="auto" w:fill="auto"/>
          </w:tcPr>
          <w:p w14:paraId="48FC0A93" w14:textId="77777777" w:rsidR="00DD312D" w:rsidRPr="00527B86" w:rsidRDefault="00DD312D" w:rsidP="00310DF5">
            <w:pPr>
              <w:spacing w:line="360" w:lineRule="auto"/>
              <w:jc w:val="center"/>
              <w:rPr>
                <w:rFonts w:ascii="Arial" w:hAnsi="Arial"/>
                <w:szCs w:val="24"/>
                <w:rtl/>
              </w:rPr>
            </w:pPr>
          </w:p>
        </w:tc>
        <w:tc>
          <w:tcPr>
            <w:tcW w:w="281" w:type="dxa"/>
            <w:tcBorders>
              <w:top w:val="nil"/>
              <w:bottom w:val="nil"/>
            </w:tcBorders>
            <w:shd w:val="clear" w:color="auto" w:fill="auto"/>
          </w:tcPr>
          <w:p w14:paraId="082E7BAD" w14:textId="77777777" w:rsidR="00DD312D" w:rsidRPr="00527B86" w:rsidRDefault="00DD312D" w:rsidP="00310DF5">
            <w:pPr>
              <w:spacing w:line="360" w:lineRule="auto"/>
              <w:jc w:val="center"/>
              <w:rPr>
                <w:rFonts w:ascii="Arial" w:hAnsi="Arial"/>
                <w:szCs w:val="24"/>
                <w:rtl/>
              </w:rPr>
            </w:pPr>
          </w:p>
        </w:tc>
        <w:tc>
          <w:tcPr>
            <w:tcW w:w="1859" w:type="dxa"/>
            <w:shd w:val="clear" w:color="auto" w:fill="auto"/>
          </w:tcPr>
          <w:p w14:paraId="7A4B6041" w14:textId="77777777" w:rsidR="00DD312D" w:rsidRPr="00527B86" w:rsidRDefault="00DD312D" w:rsidP="00310DF5">
            <w:pPr>
              <w:spacing w:line="360" w:lineRule="auto"/>
              <w:jc w:val="center"/>
              <w:rPr>
                <w:rFonts w:ascii="Arial" w:hAnsi="Arial"/>
                <w:szCs w:val="24"/>
                <w:rtl/>
              </w:rPr>
            </w:pPr>
          </w:p>
        </w:tc>
        <w:tc>
          <w:tcPr>
            <w:tcW w:w="236" w:type="dxa"/>
            <w:tcBorders>
              <w:top w:val="nil"/>
              <w:bottom w:val="nil"/>
            </w:tcBorders>
            <w:shd w:val="clear" w:color="auto" w:fill="auto"/>
          </w:tcPr>
          <w:p w14:paraId="38B89799" w14:textId="77777777" w:rsidR="00DD312D" w:rsidRPr="00527B86" w:rsidRDefault="00DD312D" w:rsidP="00310DF5">
            <w:pPr>
              <w:spacing w:line="360" w:lineRule="auto"/>
              <w:jc w:val="center"/>
              <w:rPr>
                <w:rFonts w:ascii="Arial" w:hAnsi="Arial"/>
                <w:szCs w:val="24"/>
                <w:rtl/>
              </w:rPr>
            </w:pPr>
          </w:p>
        </w:tc>
        <w:tc>
          <w:tcPr>
            <w:tcW w:w="1738" w:type="dxa"/>
            <w:shd w:val="clear" w:color="auto" w:fill="auto"/>
          </w:tcPr>
          <w:p w14:paraId="1C9C9756" w14:textId="77777777" w:rsidR="00DD312D" w:rsidRPr="00527B86" w:rsidRDefault="00DD312D" w:rsidP="00310DF5">
            <w:pPr>
              <w:spacing w:line="360" w:lineRule="auto"/>
              <w:jc w:val="center"/>
              <w:rPr>
                <w:rFonts w:ascii="Arial" w:hAnsi="Arial"/>
                <w:szCs w:val="24"/>
                <w:rtl/>
              </w:rPr>
            </w:pPr>
          </w:p>
        </w:tc>
        <w:tc>
          <w:tcPr>
            <w:tcW w:w="236" w:type="dxa"/>
            <w:tcBorders>
              <w:top w:val="nil"/>
              <w:bottom w:val="nil"/>
            </w:tcBorders>
            <w:shd w:val="clear" w:color="auto" w:fill="auto"/>
          </w:tcPr>
          <w:p w14:paraId="3E666E0C" w14:textId="77777777" w:rsidR="00DD312D" w:rsidRPr="00527B86" w:rsidRDefault="00DD312D" w:rsidP="00310DF5">
            <w:pPr>
              <w:spacing w:line="360" w:lineRule="auto"/>
              <w:jc w:val="center"/>
              <w:rPr>
                <w:rFonts w:ascii="Arial" w:hAnsi="Arial"/>
                <w:szCs w:val="24"/>
                <w:rtl/>
              </w:rPr>
            </w:pPr>
          </w:p>
        </w:tc>
        <w:tc>
          <w:tcPr>
            <w:tcW w:w="1480" w:type="dxa"/>
            <w:shd w:val="clear" w:color="auto" w:fill="auto"/>
          </w:tcPr>
          <w:p w14:paraId="7A9897D9" w14:textId="77777777" w:rsidR="00DD312D" w:rsidRPr="00527B86" w:rsidRDefault="00DD312D" w:rsidP="00310DF5">
            <w:pPr>
              <w:spacing w:line="360" w:lineRule="auto"/>
              <w:jc w:val="center"/>
              <w:rPr>
                <w:rFonts w:ascii="Arial" w:hAnsi="Arial"/>
                <w:szCs w:val="24"/>
                <w:rtl/>
              </w:rPr>
            </w:pPr>
          </w:p>
        </w:tc>
      </w:tr>
      <w:tr w:rsidR="00DD312D" w:rsidRPr="00527B86" w14:paraId="64A11351" w14:textId="77777777" w:rsidTr="00310DF5">
        <w:tc>
          <w:tcPr>
            <w:tcW w:w="1548" w:type="dxa"/>
            <w:shd w:val="clear" w:color="auto" w:fill="auto"/>
          </w:tcPr>
          <w:p w14:paraId="5011DA42" w14:textId="77777777" w:rsidR="00DD312D" w:rsidRPr="00527B86" w:rsidRDefault="00DD312D" w:rsidP="00310DF5">
            <w:pPr>
              <w:spacing w:line="360" w:lineRule="auto"/>
              <w:jc w:val="center"/>
              <w:rPr>
                <w:rFonts w:ascii="Arial" w:hAnsi="Arial"/>
                <w:szCs w:val="24"/>
                <w:rtl/>
              </w:rPr>
            </w:pPr>
            <w:r w:rsidRPr="00527B86">
              <w:rPr>
                <w:rFonts w:ascii="Arial" w:hAnsi="Arial"/>
                <w:szCs w:val="24"/>
                <w:rtl/>
              </w:rPr>
              <w:t>תאריך</w:t>
            </w:r>
          </w:p>
        </w:tc>
        <w:tc>
          <w:tcPr>
            <w:tcW w:w="251" w:type="dxa"/>
            <w:tcBorders>
              <w:top w:val="nil"/>
              <w:bottom w:val="nil"/>
            </w:tcBorders>
            <w:shd w:val="clear" w:color="auto" w:fill="auto"/>
          </w:tcPr>
          <w:p w14:paraId="57EEF4D6" w14:textId="77777777" w:rsidR="00DD312D" w:rsidRPr="00527B86" w:rsidRDefault="00DD312D" w:rsidP="00310DF5">
            <w:pPr>
              <w:spacing w:line="360" w:lineRule="auto"/>
              <w:jc w:val="center"/>
              <w:rPr>
                <w:rFonts w:ascii="Arial" w:hAnsi="Arial"/>
                <w:szCs w:val="24"/>
                <w:rtl/>
              </w:rPr>
            </w:pPr>
          </w:p>
        </w:tc>
        <w:tc>
          <w:tcPr>
            <w:tcW w:w="1549" w:type="dxa"/>
            <w:shd w:val="clear" w:color="auto" w:fill="auto"/>
          </w:tcPr>
          <w:p w14:paraId="05338DF0" w14:textId="77777777" w:rsidR="00DD312D" w:rsidRPr="00527B86" w:rsidRDefault="00DD312D" w:rsidP="00310DF5">
            <w:pPr>
              <w:spacing w:line="360" w:lineRule="auto"/>
              <w:jc w:val="center"/>
              <w:rPr>
                <w:rFonts w:ascii="Arial" w:hAnsi="Arial"/>
                <w:szCs w:val="24"/>
                <w:rtl/>
              </w:rPr>
            </w:pPr>
            <w:r w:rsidRPr="00527B86">
              <w:rPr>
                <w:rFonts w:ascii="Arial" w:hAnsi="Arial"/>
                <w:szCs w:val="24"/>
                <w:rtl/>
              </w:rPr>
              <w:t>שם התאגיד</w:t>
            </w:r>
          </w:p>
        </w:tc>
        <w:tc>
          <w:tcPr>
            <w:tcW w:w="281" w:type="dxa"/>
            <w:tcBorders>
              <w:top w:val="nil"/>
              <w:bottom w:val="nil"/>
            </w:tcBorders>
            <w:shd w:val="clear" w:color="auto" w:fill="auto"/>
          </w:tcPr>
          <w:p w14:paraId="25D8DBA6" w14:textId="77777777" w:rsidR="00DD312D" w:rsidRPr="00527B86" w:rsidRDefault="00DD312D" w:rsidP="00310DF5">
            <w:pPr>
              <w:spacing w:line="360" w:lineRule="auto"/>
              <w:jc w:val="center"/>
              <w:rPr>
                <w:rFonts w:ascii="Arial" w:hAnsi="Arial"/>
                <w:szCs w:val="24"/>
                <w:rtl/>
              </w:rPr>
            </w:pPr>
          </w:p>
        </w:tc>
        <w:tc>
          <w:tcPr>
            <w:tcW w:w="1859" w:type="dxa"/>
            <w:shd w:val="clear" w:color="auto" w:fill="auto"/>
          </w:tcPr>
          <w:p w14:paraId="0B6F3045" w14:textId="77777777" w:rsidR="00DD312D" w:rsidRPr="00527B86" w:rsidRDefault="00DD312D" w:rsidP="00310DF5">
            <w:pPr>
              <w:spacing w:line="360" w:lineRule="auto"/>
              <w:jc w:val="center"/>
              <w:rPr>
                <w:rFonts w:ascii="Arial" w:hAnsi="Arial"/>
                <w:szCs w:val="24"/>
                <w:rtl/>
              </w:rPr>
            </w:pPr>
            <w:r w:rsidRPr="00527B86">
              <w:rPr>
                <w:rFonts w:ascii="Arial" w:hAnsi="Arial"/>
                <w:szCs w:val="24"/>
                <w:rtl/>
              </w:rPr>
              <w:t>חותמת התאגיד</w:t>
            </w:r>
          </w:p>
        </w:tc>
        <w:tc>
          <w:tcPr>
            <w:tcW w:w="236" w:type="dxa"/>
            <w:tcBorders>
              <w:top w:val="nil"/>
              <w:bottom w:val="nil"/>
            </w:tcBorders>
            <w:shd w:val="clear" w:color="auto" w:fill="auto"/>
          </w:tcPr>
          <w:p w14:paraId="439B8D0D" w14:textId="77777777" w:rsidR="00DD312D" w:rsidRPr="00527B86" w:rsidRDefault="00DD312D" w:rsidP="00310DF5">
            <w:pPr>
              <w:spacing w:line="360" w:lineRule="auto"/>
              <w:jc w:val="center"/>
              <w:rPr>
                <w:rFonts w:ascii="Arial" w:hAnsi="Arial"/>
                <w:szCs w:val="24"/>
                <w:rtl/>
              </w:rPr>
            </w:pPr>
          </w:p>
        </w:tc>
        <w:tc>
          <w:tcPr>
            <w:tcW w:w="1738" w:type="dxa"/>
            <w:shd w:val="clear" w:color="auto" w:fill="auto"/>
          </w:tcPr>
          <w:p w14:paraId="417EF83A" w14:textId="77777777" w:rsidR="00DD312D" w:rsidRPr="00527B86" w:rsidRDefault="00DD312D" w:rsidP="00310DF5">
            <w:pPr>
              <w:spacing w:line="360" w:lineRule="auto"/>
              <w:jc w:val="center"/>
              <w:rPr>
                <w:rFonts w:ascii="Arial" w:hAnsi="Arial"/>
                <w:szCs w:val="24"/>
                <w:rtl/>
              </w:rPr>
            </w:pPr>
            <w:r w:rsidRPr="00527B86">
              <w:rPr>
                <w:rFonts w:ascii="Arial" w:hAnsi="Arial"/>
                <w:szCs w:val="24"/>
                <w:rtl/>
              </w:rPr>
              <w:t>שם המצהיר</w:t>
            </w:r>
          </w:p>
        </w:tc>
        <w:tc>
          <w:tcPr>
            <w:tcW w:w="236" w:type="dxa"/>
            <w:tcBorders>
              <w:top w:val="nil"/>
              <w:bottom w:val="nil"/>
            </w:tcBorders>
            <w:shd w:val="clear" w:color="auto" w:fill="auto"/>
          </w:tcPr>
          <w:p w14:paraId="3F058E01" w14:textId="77777777" w:rsidR="00DD312D" w:rsidRPr="00527B86" w:rsidRDefault="00DD312D" w:rsidP="00310DF5">
            <w:pPr>
              <w:spacing w:line="360" w:lineRule="auto"/>
              <w:jc w:val="center"/>
              <w:rPr>
                <w:rFonts w:ascii="Arial" w:hAnsi="Arial"/>
                <w:szCs w:val="24"/>
                <w:rtl/>
              </w:rPr>
            </w:pPr>
          </w:p>
        </w:tc>
        <w:tc>
          <w:tcPr>
            <w:tcW w:w="1480" w:type="dxa"/>
            <w:shd w:val="clear" w:color="auto" w:fill="auto"/>
          </w:tcPr>
          <w:p w14:paraId="53259A66" w14:textId="77777777" w:rsidR="00DD312D" w:rsidRPr="00527B86" w:rsidRDefault="00DD312D" w:rsidP="00310DF5">
            <w:pPr>
              <w:spacing w:line="360" w:lineRule="auto"/>
              <w:jc w:val="center"/>
              <w:rPr>
                <w:rFonts w:ascii="Arial" w:hAnsi="Arial"/>
                <w:szCs w:val="24"/>
                <w:rtl/>
              </w:rPr>
            </w:pPr>
            <w:r w:rsidRPr="00527B86">
              <w:rPr>
                <w:rFonts w:ascii="Arial" w:hAnsi="Arial"/>
                <w:szCs w:val="24"/>
                <w:rtl/>
              </w:rPr>
              <w:t>חתימת המצהיר</w:t>
            </w:r>
          </w:p>
        </w:tc>
      </w:tr>
    </w:tbl>
    <w:p w14:paraId="126F0995" w14:textId="77777777" w:rsidR="00DD312D" w:rsidRPr="00527B86" w:rsidRDefault="00DD312D" w:rsidP="00DD312D">
      <w:pPr>
        <w:spacing w:line="360" w:lineRule="auto"/>
        <w:rPr>
          <w:rFonts w:ascii="Arial" w:hAnsi="Arial"/>
          <w:szCs w:val="24"/>
          <w:rtl/>
        </w:rPr>
      </w:pPr>
    </w:p>
    <w:p w14:paraId="48CF55F8" w14:textId="77777777" w:rsidR="00DD312D" w:rsidRPr="00D33047" w:rsidRDefault="00DD312D" w:rsidP="00DD312D">
      <w:pPr>
        <w:pBdr>
          <w:bottom w:val="single" w:sz="12" w:space="1" w:color="auto"/>
        </w:pBdr>
        <w:spacing w:line="360" w:lineRule="auto"/>
        <w:jc w:val="both"/>
        <w:rPr>
          <w:szCs w:val="24"/>
          <w:rtl/>
        </w:rPr>
      </w:pPr>
    </w:p>
    <w:p w14:paraId="5521F7D0" w14:textId="77777777" w:rsidR="00DD312D" w:rsidRPr="00D33047" w:rsidRDefault="00DD312D" w:rsidP="00DD312D">
      <w:pPr>
        <w:jc w:val="both"/>
        <w:rPr>
          <w:szCs w:val="24"/>
          <w:rtl/>
        </w:rPr>
      </w:pPr>
    </w:p>
    <w:p w14:paraId="132CD5E9" w14:textId="77777777" w:rsidR="00DD312D" w:rsidRPr="00527B86" w:rsidRDefault="00DD312D" w:rsidP="00DD312D">
      <w:pPr>
        <w:spacing w:line="360" w:lineRule="auto"/>
        <w:rPr>
          <w:rFonts w:ascii="Arial" w:hAnsi="Arial"/>
          <w:szCs w:val="24"/>
          <w:rtl/>
        </w:rPr>
      </w:pPr>
    </w:p>
    <w:p w14:paraId="3A16FBF9" w14:textId="77777777" w:rsidR="00DD312D" w:rsidRPr="00527B86" w:rsidRDefault="00DD312D" w:rsidP="00DD312D">
      <w:pPr>
        <w:spacing w:line="360" w:lineRule="auto"/>
        <w:ind w:left="30" w:hanging="102"/>
        <w:jc w:val="center"/>
        <w:rPr>
          <w:rFonts w:ascii="Arial" w:hAnsi="Arial"/>
          <w:b/>
          <w:bCs/>
          <w:szCs w:val="24"/>
          <w:u w:val="single"/>
          <w:rtl/>
        </w:rPr>
      </w:pPr>
      <w:r w:rsidRPr="00527B86">
        <w:rPr>
          <w:rFonts w:ascii="Arial" w:hAnsi="Arial"/>
          <w:b/>
          <w:bCs/>
          <w:szCs w:val="24"/>
          <w:u w:val="single"/>
          <w:rtl/>
        </w:rPr>
        <w:t xml:space="preserve">אישור </w:t>
      </w:r>
    </w:p>
    <w:p w14:paraId="1ECD5F5E" w14:textId="77777777" w:rsidR="00DD312D" w:rsidRPr="00527B86" w:rsidRDefault="00DD312D" w:rsidP="00DD312D">
      <w:pPr>
        <w:spacing w:line="360" w:lineRule="auto"/>
        <w:ind w:left="30" w:hanging="102"/>
        <w:jc w:val="center"/>
        <w:rPr>
          <w:rFonts w:ascii="Arial" w:hAnsi="Arial"/>
          <w:b/>
          <w:bCs/>
          <w:szCs w:val="24"/>
          <w:u w:val="single"/>
          <w:rtl/>
        </w:rPr>
      </w:pPr>
    </w:p>
    <w:p w14:paraId="47D05FCE" w14:textId="77777777" w:rsidR="00DD312D" w:rsidRPr="00527B86" w:rsidRDefault="00DD312D" w:rsidP="00DD312D">
      <w:pPr>
        <w:spacing w:line="360" w:lineRule="auto"/>
        <w:jc w:val="both"/>
        <w:rPr>
          <w:rFonts w:ascii="Arial" w:hAnsi="Arial"/>
          <w:szCs w:val="24"/>
          <w:rtl/>
        </w:rPr>
      </w:pPr>
      <w:r w:rsidRPr="00527B86">
        <w:rPr>
          <w:rFonts w:ascii="Arial" w:hAnsi="Arial"/>
          <w:szCs w:val="24"/>
          <w:rtl/>
        </w:rPr>
        <w:t>אני הח"מ ________________________, עו"ד</w:t>
      </w:r>
      <w:r w:rsidRPr="00527B86">
        <w:rPr>
          <w:rFonts w:ascii="Arial" w:hAnsi="Arial" w:hint="cs"/>
          <w:szCs w:val="24"/>
          <w:rtl/>
        </w:rPr>
        <w:t>,</w:t>
      </w:r>
      <w:r w:rsidRPr="00527B86">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FF846B1" w14:textId="77777777" w:rsidR="00DD312D" w:rsidRPr="00527B86" w:rsidRDefault="00DD312D" w:rsidP="00DD312D">
      <w:pPr>
        <w:ind w:right="1680"/>
        <w:rPr>
          <w:rFonts w:ascii="Arial" w:hAnsi="Arial"/>
          <w:szCs w:val="24"/>
          <w:rtl/>
        </w:rPr>
      </w:pPr>
    </w:p>
    <w:p w14:paraId="12BCBA83" w14:textId="77777777" w:rsidR="00DD312D" w:rsidRPr="00527B86" w:rsidRDefault="00DD312D" w:rsidP="00DD312D">
      <w:pPr>
        <w:ind w:right="567"/>
        <w:rPr>
          <w:rFonts w:ascii="Arial" w:hAnsi="Arial"/>
          <w:szCs w:val="24"/>
          <w:rtl/>
        </w:rPr>
      </w:pPr>
      <w:r w:rsidRPr="00527B86">
        <w:rPr>
          <w:rFonts w:ascii="Arial" w:hAnsi="Arial"/>
          <w:szCs w:val="24"/>
          <w:rtl/>
        </w:rPr>
        <w:t>____</w:t>
      </w:r>
      <w:r w:rsidRPr="00527B86">
        <w:rPr>
          <w:rFonts w:ascii="Arial" w:hAnsi="Arial" w:hint="cs"/>
          <w:szCs w:val="24"/>
          <w:rtl/>
        </w:rPr>
        <w:t>__</w:t>
      </w:r>
      <w:r w:rsidRPr="00527B86">
        <w:rPr>
          <w:rFonts w:ascii="Arial" w:hAnsi="Arial"/>
          <w:szCs w:val="24"/>
          <w:rtl/>
        </w:rPr>
        <w:t>_______</w:t>
      </w:r>
      <w:r w:rsidRPr="00527B86">
        <w:rPr>
          <w:rFonts w:ascii="Arial" w:hAnsi="Arial"/>
          <w:szCs w:val="24"/>
          <w:rtl/>
        </w:rPr>
        <w:tab/>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Pr>
        <w:t xml:space="preserve">      </w:t>
      </w:r>
      <w:r w:rsidRPr="00527B86">
        <w:rPr>
          <w:rFonts w:ascii="Arial" w:hAnsi="Arial"/>
          <w:szCs w:val="24"/>
          <w:rtl/>
        </w:rPr>
        <w:t xml:space="preserve">    _________</w:t>
      </w:r>
      <w:r>
        <w:rPr>
          <w:rFonts w:ascii="Arial" w:hAnsi="Arial" w:hint="cs"/>
          <w:szCs w:val="24"/>
          <w:rtl/>
        </w:rPr>
        <w:t>______</w:t>
      </w:r>
      <w:r w:rsidRPr="00527B86">
        <w:rPr>
          <w:rFonts w:ascii="Arial" w:hAnsi="Arial"/>
          <w:szCs w:val="24"/>
          <w:rtl/>
        </w:rPr>
        <w:t>_</w:t>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Pr>
          <w:rFonts w:ascii="Arial" w:hAnsi="Arial" w:hint="cs"/>
          <w:szCs w:val="24"/>
          <w:rtl/>
        </w:rPr>
        <w:t>____</w:t>
      </w:r>
      <w:r w:rsidRPr="00527B86">
        <w:rPr>
          <w:rFonts w:ascii="Arial" w:hAnsi="Arial" w:hint="cs"/>
          <w:szCs w:val="24"/>
          <w:rtl/>
        </w:rPr>
        <w:t>__</w:t>
      </w:r>
      <w:r w:rsidRPr="00527B86">
        <w:rPr>
          <w:rFonts w:ascii="Arial" w:hAnsi="Arial"/>
          <w:szCs w:val="24"/>
          <w:rtl/>
        </w:rPr>
        <w:softHyphen/>
      </w:r>
      <w:r w:rsidRPr="00527B86">
        <w:rPr>
          <w:rFonts w:ascii="Arial" w:hAnsi="Arial" w:hint="cs"/>
          <w:szCs w:val="24"/>
          <w:rtl/>
        </w:rPr>
        <w:softHyphen/>
      </w:r>
      <w:r w:rsidRPr="00527B86">
        <w:rPr>
          <w:rFonts w:ascii="Arial" w:hAnsi="Arial"/>
          <w:szCs w:val="24"/>
          <w:rtl/>
        </w:rPr>
        <w:t>_</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p>
    <w:p w14:paraId="6D4BEEA2" w14:textId="77777777" w:rsidR="00DD312D" w:rsidRPr="00527B86" w:rsidRDefault="00DD312D" w:rsidP="00DD312D">
      <w:pPr>
        <w:ind w:right="567"/>
        <w:rPr>
          <w:rFonts w:ascii="Arial" w:hAnsi="Arial"/>
          <w:szCs w:val="24"/>
          <w:rtl/>
        </w:rPr>
      </w:pPr>
      <w:r w:rsidRPr="00527B86">
        <w:rPr>
          <w:rFonts w:ascii="Arial" w:hAnsi="Arial" w:hint="cs"/>
          <w:szCs w:val="24"/>
          <w:rtl/>
        </w:rPr>
        <w:t xml:space="preserve">  </w:t>
      </w:r>
      <w:r w:rsidRPr="00527B86">
        <w:rPr>
          <w:rFonts w:ascii="Arial" w:hAnsi="Arial"/>
          <w:szCs w:val="24"/>
          <w:rtl/>
        </w:rPr>
        <w:t xml:space="preserve"> </w:t>
      </w:r>
      <w:r>
        <w:rPr>
          <w:rFonts w:ascii="Arial" w:hAnsi="Arial"/>
          <w:szCs w:val="24"/>
        </w:rPr>
        <w:t xml:space="preserve">   </w:t>
      </w:r>
      <w:r w:rsidRPr="00527B86">
        <w:rPr>
          <w:rFonts w:ascii="Arial" w:hAnsi="Arial"/>
          <w:szCs w:val="24"/>
          <w:rtl/>
        </w:rPr>
        <w:t xml:space="preserve">תאריך </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tl/>
        </w:rPr>
        <w:tab/>
        <w:t xml:space="preserve">   </w:t>
      </w:r>
      <w:r w:rsidRPr="00527B86">
        <w:rPr>
          <w:rFonts w:ascii="Arial" w:hAnsi="Arial"/>
          <w:szCs w:val="24"/>
          <w:rtl/>
        </w:rPr>
        <w:t>חתימ</w:t>
      </w:r>
      <w:r>
        <w:rPr>
          <w:rFonts w:ascii="Arial" w:hAnsi="Arial" w:hint="cs"/>
          <w:szCs w:val="24"/>
          <w:rtl/>
        </w:rPr>
        <w:t>ה וחותמת</w:t>
      </w:r>
      <w:r w:rsidRPr="00527B86">
        <w:rPr>
          <w:rFonts w:ascii="Arial" w:hAnsi="Arial"/>
          <w:szCs w:val="24"/>
          <w:rtl/>
        </w:rPr>
        <w:t xml:space="preserve"> עו</w:t>
      </w:r>
      <w:r w:rsidRPr="00527B86">
        <w:rPr>
          <w:rFonts w:ascii="Arial" w:hAnsi="Arial" w:hint="cs"/>
          <w:szCs w:val="24"/>
          <w:rtl/>
        </w:rPr>
        <w:t>רך הדין</w:t>
      </w:r>
    </w:p>
    <w:p w14:paraId="150E9BCA" w14:textId="77777777" w:rsidR="00DD312D" w:rsidRPr="00065091" w:rsidRDefault="00DD312D" w:rsidP="00DD312D">
      <w:pPr>
        <w:rPr>
          <w:szCs w:val="24"/>
          <w:rtl/>
        </w:rPr>
      </w:pPr>
    </w:p>
    <w:p w14:paraId="6C7B4D40" w14:textId="77777777" w:rsidR="00DD312D" w:rsidRDefault="00DD312D" w:rsidP="00DD312D">
      <w:pPr>
        <w:spacing w:line="360" w:lineRule="auto"/>
        <w:jc w:val="both"/>
        <w:rPr>
          <w:rFonts w:ascii="Arial" w:hAnsi="Arial"/>
          <w:szCs w:val="24"/>
          <w:rtl/>
        </w:rPr>
      </w:pPr>
    </w:p>
    <w:p w14:paraId="514F8B48" w14:textId="77777777" w:rsidR="00DD312D" w:rsidRDefault="00DD312D" w:rsidP="00DD312D">
      <w:pPr>
        <w:spacing w:line="360" w:lineRule="auto"/>
        <w:jc w:val="both"/>
        <w:rPr>
          <w:rFonts w:ascii="Arial" w:hAnsi="Arial"/>
          <w:szCs w:val="24"/>
          <w:rtl/>
        </w:rPr>
      </w:pPr>
    </w:p>
    <w:p w14:paraId="739F2CE2" w14:textId="77777777" w:rsidR="00DD312D" w:rsidRDefault="00DD312D" w:rsidP="00DD312D">
      <w:pPr>
        <w:spacing w:line="360" w:lineRule="auto"/>
        <w:jc w:val="both"/>
        <w:rPr>
          <w:rFonts w:ascii="Arial" w:hAnsi="Arial"/>
          <w:szCs w:val="24"/>
          <w:rtl/>
        </w:rPr>
      </w:pPr>
    </w:p>
    <w:p w14:paraId="3C89D13D" w14:textId="77777777" w:rsidR="00DD312D" w:rsidRDefault="00DD312D" w:rsidP="00DD312D">
      <w:pPr>
        <w:spacing w:line="360" w:lineRule="auto"/>
        <w:jc w:val="both"/>
        <w:rPr>
          <w:rFonts w:ascii="Arial" w:hAnsi="Arial"/>
          <w:szCs w:val="24"/>
          <w:rtl/>
        </w:rPr>
      </w:pPr>
    </w:p>
    <w:p w14:paraId="0E2CE3CF" w14:textId="77777777" w:rsidR="00DD312D" w:rsidRDefault="00DD312D" w:rsidP="00DD312D">
      <w:pPr>
        <w:spacing w:line="360" w:lineRule="auto"/>
        <w:jc w:val="both"/>
        <w:rPr>
          <w:rFonts w:ascii="Arial" w:hAnsi="Arial"/>
          <w:szCs w:val="24"/>
          <w:rtl/>
        </w:rPr>
      </w:pPr>
    </w:p>
    <w:p w14:paraId="6B2C3D16" w14:textId="77777777" w:rsidR="00DD312D" w:rsidRPr="00B54E52" w:rsidRDefault="00DD312D" w:rsidP="00DD312D">
      <w:pPr>
        <w:pStyle w:val="20"/>
        <w:ind w:left="7200" w:hanging="3"/>
        <w:rPr>
          <w:b w:val="0"/>
          <w:bCs w:val="0"/>
          <w:sz w:val="28"/>
          <w:szCs w:val="28"/>
          <w:u w:val="single"/>
          <w:rtl/>
        </w:rPr>
      </w:pPr>
      <w:bookmarkStart w:id="27" w:name="_Toc391200733"/>
      <w:r w:rsidRPr="00B54E52">
        <w:rPr>
          <w:rFonts w:hint="cs"/>
          <w:sz w:val="28"/>
          <w:szCs w:val="28"/>
          <w:u w:val="single"/>
          <w:rtl/>
        </w:rPr>
        <w:t>נספח ח'</w:t>
      </w:r>
      <w:bookmarkEnd w:id="27"/>
    </w:p>
    <w:p w14:paraId="1B305A5F" w14:textId="77777777" w:rsidR="00DD312D" w:rsidRDefault="00DD312D" w:rsidP="00DD312D">
      <w:pPr>
        <w:spacing w:line="360" w:lineRule="auto"/>
        <w:jc w:val="both"/>
        <w:rPr>
          <w:szCs w:val="24"/>
          <w:rtl/>
        </w:rPr>
      </w:pPr>
      <w:r w:rsidRPr="00D76129">
        <w:rPr>
          <w:rFonts w:hint="cs"/>
          <w:szCs w:val="24"/>
          <w:rtl/>
        </w:rPr>
        <w:t xml:space="preserve">        </w:t>
      </w:r>
    </w:p>
    <w:p w14:paraId="2907BF36" w14:textId="77777777" w:rsidR="00DD312D" w:rsidRPr="00D76129" w:rsidRDefault="00DD312D" w:rsidP="00DD312D">
      <w:pPr>
        <w:spacing w:line="360" w:lineRule="auto"/>
        <w:jc w:val="both"/>
        <w:rPr>
          <w:szCs w:val="24"/>
          <w:rtl/>
        </w:rPr>
      </w:pPr>
      <w:r w:rsidRPr="00D76129">
        <w:rPr>
          <w:rFonts w:hint="cs"/>
          <w:szCs w:val="24"/>
          <w:rtl/>
        </w:rPr>
        <w:t xml:space="preserve">תאריך _______________                                                                                                                   </w:t>
      </w:r>
    </w:p>
    <w:p w14:paraId="293F4626" w14:textId="77777777" w:rsidR="00DD312D" w:rsidRPr="00D76129" w:rsidRDefault="00DD312D" w:rsidP="00DD312D">
      <w:pPr>
        <w:spacing w:line="360" w:lineRule="auto"/>
        <w:jc w:val="both"/>
        <w:rPr>
          <w:b/>
          <w:bCs/>
          <w:szCs w:val="24"/>
          <w:highlight w:val="yellow"/>
          <w:rtl/>
        </w:rPr>
      </w:pPr>
    </w:p>
    <w:p w14:paraId="7B72D6E0" w14:textId="77777777" w:rsidR="00DD312D" w:rsidRPr="00D76129" w:rsidRDefault="00DD312D" w:rsidP="00DD312D">
      <w:pPr>
        <w:jc w:val="center"/>
        <w:rPr>
          <w:rFonts w:ascii="Arial" w:hAnsi="Arial"/>
          <w:b/>
          <w:bCs/>
          <w:sz w:val="28"/>
          <w:szCs w:val="28"/>
          <w:u w:val="single"/>
          <w:rtl/>
        </w:rPr>
      </w:pPr>
      <w:r>
        <w:rPr>
          <w:rFonts w:ascii="Arial" w:hAnsi="Arial"/>
          <w:b/>
          <w:bCs/>
          <w:sz w:val="28"/>
          <w:szCs w:val="28"/>
          <w:u w:val="single"/>
          <w:rtl/>
        </w:rPr>
        <w:t xml:space="preserve">התחייבות מציע </w:t>
      </w:r>
      <w:r>
        <w:rPr>
          <w:rFonts w:ascii="Arial" w:hAnsi="Arial" w:hint="cs"/>
          <w:b/>
          <w:bCs/>
          <w:sz w:val="28"/>
          <w:szCs w:val="28"/>
          <w:u w:val="single"/>
          <w:rtl/>
        </w:rPr>
        <w:t xml:space="preserve">בדבר </w:t>
      </w:r>
      <w:r w:rsidRPr="00D76129">
        <w:rPr>
          <w:rFonts w:ascii="Arial" w:hAnsi="Arial"/>
          <w:b/>
          <w:bCs/>
          <w:sz w:val="28"/>
          <w:szCs w:val="28"/>
          <w:u w:val="single"/>
          <w:rtl/>
        </w:rPr>
        <w:t>ה</w:t>
      </w:r>
      <w:r>
        <w:rPr>
          <w:rFonts w:ascii="Arial" w:hAnsi="Arial" w:hint="cs"/>
          <w:b/>
          <w:bCs/>
          <w:sz w:val="28"/>
          <w:szCs w:val="28"/>
          <w:u w:val="single"/>
          <w:rtl/>
        </w:rPr>
        <w:t>י</w:t>
      </w:r>
      <w:r w:rsidRPr="00D76129">
        <w:rPr>
          <w:rFonts w:ascii="Arial" w:hAnsi="Arial"/>
          <w:b/>
          <w:bCs/>
          <w:sz w:val="28"/>
          <w:szCs w:val="28"/>
          <w:u w:val="single"/>
          <w:rtl/>
        </w:rPr>
        <w:t>עדר</w:t>
      </w:r>
      <w:r>
        <w:rPr>
          <w:rFonts w:ascii="Arial" w:hAnsi="Arial" w:hint="cs"/>
          <w:b/>
          <w:bCs/>
          <w:sz w:val="28"/>
          <w:szCs w:val="28"/>
          <w:u w:val="single"/>
          <w:rtl/>
        </w:rPr>
        <w:t xml:space="preserve"> חשש</w:t>
      </w:r>
      <w:r w:rsidRPr="00D76129">
        <w:rPr>
          <w:rFonts w:ascii="Arial" w:hAnsi="Arial"/>
          <w:b/>
          <w:bCs/>
          <w:sz w:val="28"/>
          <w:szCs w:val="28"/>
          <w:u w:val="single"/>
          <w:rtl/>
        </w:rPr>
        <w:t xml:space="preserve"> </w:t>
      </w:r>
      <w:r>
        <w:rPr>
          <w:rFonts w:ascii="Arial" w:hAnsi="Arial" w:hint="cs"/>
          <w:b/>
          <w:bCs/>
          <w:sz w:val="28"/>
          <w:szCs w:val="28"/>
          <w:u w:val="single"/>
          <w:rtl/>
        </w:rPr>
        <w:t>ל</w:t>
      </w:r>
      <w:r w:rsidRPr="00D76129">
        <w:rPr>
          <w:rFonts w:ascii="Arial" w:hAnsi="Arial"/>
          <w:b/>
          <w:bCs/>
          <w:sz w:val="28"/>
          <w:szCs w:val="28"/>
          <w:u w:val="single"/>
          <w:rtl/>
        </w:rPr>
        <w:t>ניגוד עניינים</w:t>
      </w:r>
    </w:p>
    <w:p w14:paraId="7FAA3C9E" w14:textId="77777777" w:rsidR="00DD312D" w:rsidRDefault="00DD312D" w:rsidP="00DD312D">
      <w:pPr>
        <w:spacing w:line="360" w:lineRule="auto"/>
        <w:jc w:val="center"/>
        <w:rPr>
          <w:rFonts w:ascii="Arial" w:hAnsi="Arial"/>
          <w:b/>
          <w:bCs/>
          <w:szCs w:val="24"/>
          <w:u w:val="single"/>
          <w:rtl/>
        </w:rPr>
      </w:pPr>
    </w:p>
    <w:p w14:paraId="40E4734F" w14:textId="77777777" w:rsidR="00DD312D" w:rsidRPr="00D76129" w:rsidRDefault="00DD312D" w:rsidP="00DD312D">
      <w:pPr>
        <w:spacing w:line="360" w:lineRule="auto"/>
        <w:jc w:val="center"/>
        <w:rPr>
          <w:rFonts w:ascii="Arial" w:hAnsi="Arial"/>
          <w:b/>
          <w:bCs/>
          <w:szCs w:val="24"/>
          <w:u w:val="single"/>
          <w:rtl/>
        </w:rPr>
      </w:pPr>
    </w:p>
    <w:p w14:paraId="1728658F" w14:textId="77777777" w:rsidR="00DD312D" w:rsidRPr="00D76129" w:rsidRDefault="00DD312D" w:rsidP="00DD312D">
      <w:pPr>
        <w:spacing w:line="360" w:lineRule="auto"/>
        <w:rPr>
          <w:rFonts w:ascii="Arial" w:hAnsi="Arial"/>
          <w:szCs w:val="24"/>
        </w:rPr>
      </w:pPr>
      <w:r w:rsidRPr="00D76129">
        <w:rPr>
          <w:rFonts w:ascii="Arial" w:hAnsi="Arial"/>
          <w:szCs w:val="24"/>
          <w:rtl/>
        </w:rPr>
        <w:t>שנערכה ונחתמה ב_____</w:t>
      </w:r>
      <w:r w:rsidRPr="00D76129">
        <w:rPr>
          <w:rFonts w:ascii="Arial" w:hAnsi="Arial" w:hint="cs"/>
          <w:szCs w:val="24"/>
          <w:rtl/>
        </w:rPr>
        <w:t>___</w:t>
      </w:r>
      <w:r w:rsidRPr="00D76129">
        <w:rPr>
          <w:rFonts w:ascii="Arial" w:hAnsi="Arial"/>
          <w:szCs w:val="24"/>
          <w:rtl/>
        </w:rPr>
        <w:t xml:space="preserve">_ ביום ____ בחודש _____ </w:t>
      </w:r>
      <w:r w:rsidRPr="00D76129">
        <w:rPr>
          <w:rFonts w:ascii="Arial" w:hAnsi="Arial" w:hint="cs"/>
          <w:szCs w:val="24"/>
          <w:rtl/>
        </w:rPr>
        <w:t>שנת_______</w:t>
      </w:r>
    </w:p>
    <w:p w14:paraId="03CCD9D9" w14:textId="77777777" w:rsidR="00DD312D" w:rsidRPr="00D76129" w:rsidRDefault="00DD312D" w:rsidP="00DD312D">
      <w:pPr>
        <w:spacing w:line="360" w:lineRule="auto"/>
        <w:rPr>
          <w:rFonts w:ascii="Arial" w:hAnsi="Arial"/>
          <w:szCs w:val="24"/>
          <w:rtl/>
        </w:rPr>
      </w:pPr>
      <w:r w:rsidRPr="00D76129">
        <w:rPr>
          <w:rFonts w:ascii="Arial" w:hAnsi="Arial"/>
          <w:szCs w:val="24"/>
          <w:rtl/>
        </w:rPr>
        <w:t>על ידי</w:t>
      </w:r>
      <w:r w:rsidRPr="00D76129">
        <w:rPr>
          <w:rFonts w:ascii="Arial" w:hAnsi="Arial" w:hint="cs"/>
          <w:szCs w:val="24"/>
          <w:rtl/>
        </w:rPr>
        <w:t xml:space="preserve"> </w:t>
      </w:r>
      <w:r w:rsidRPr="00D76129">
        <w:rPr>
          <w:rFonts w:ascii="Arial" w:hAnsi="Arial"/>
          <w:szCs w:val="24"/>
          <w:rtl/>
        </w:rPr>
        <w:t>____________________</w:t>
      </w:r>
    </w:p>
    <w:p w14:paraId="64CE0477" w14:textId="77777777" w:rsidR="00DD312D" w:rsidRPr="00D76129" w:rsidRDefault="00DD312D" w:rsidP="00DD312D">
      <w:pPr>
        <w:spacing w:line="360" w:lineRule="auto"/>
        <w:rPr>
          <w:rFonts w:ascii="Arial" w:hAnsi="Arial"/>
          <w:szCs w:val="24"/>
          <w:rtl/>
        </w:rPr>
      </w:pPr>
      <w:r w:rsidRPr="00D76129">
        <w:rPr>
          <w:rFonts w:ascii="Arial" w:hAnsi="Arial"/>
          <w:szCs w:val="24"/>
          <w:rtl/>
        </w:rPr>
        <w:t>ת.ז. ____________</w:t>
      </w:r>
      <w:r w:rsidRPr="00D76129">
        <w:rPr>
          <w:rFonts w:ascii="Arial" w:hAnsi="Arial" w:hint="cs"/>
          <w:szCs w:val="24"/>
          <w:rtl/>
        </w:rPr>
        <w:t>______</w:t>
      </w:r>
      <w:r w:rsidRPr="00D76129">
        <w:rPr>
          <w:rFonts w:ascii="Arial" w:hAnsi="Arial"/>
          <w:szCs w:val="24"/>
          <w:rtl/>
        </w:rPr>
        <w:t>____</w:t>
      </w:r>
    </w:p>
    <w:p w14:paraId="4E8E30A2" w14:textId="77777777" w:rsidR="00DD312D" w:rsidRPr="00D76129" w:rsidRDefault="00DD312D" w:rsidP="00DD312D">
      <w:pPr>
        <w:spacing w:line="360" w:lineRule="auto"/>
        <w:rPr>
          <w:rFonts w:ascii="Arial" w:hAnsi="Arial"/>
          <w:szCs w:val="24"/>
          <w:rtl/>
        </w:rPr>
      </w:pPr>
      <w:r w:rsidRPr="00D76129">
        <w:rPr>
          <w:rFonts w:ascii="Arial" w:hAnsi="Arial"/>
          <w:szCs w:val="24"/>
          <w:rtl/>
        </w:rPr>
        <w:t>מכתובת ___________________</w:t>
      </w:r>
    </w:p>
    <w:p w14:paraId="3FEC83CE" w14:textId="77777777" w:rsidR="00DD312D" w:rsidRPr="00D76129" w:rsidRDefault="00DD312D" w:rsidP="00DD312D">
      <w:pPr>
        <w:jc w:val="both"/>
        <w:rPr>
          <w:rFonts w:ascii="Arial" w:hAnsi="Arial"/>
          <w:szCs w:val="24"/>
          <w:rtl/>
        </w:rPr>
      </w:pPr>
    </w:p>
    <w:p w14:paraId="6F893E37" w14:textId="77777777" w:rsidR="00DD312D" w:rsidRPr="00D76129" w:rsidRDefault="00DD312D" w:rsidP="00DD312D">
      <w:pPr>
        <w:spacing w:line="360" w:lineRule="auto"/>
        <w:jc w:val="both"/>
        <w:rPr>
          <w:rFonts w:ascii="Arial" w:hAnsi="Arial"/>
          <w:szCs w:val="24"/>
          <w:rtl/>
        </w:rPr>
      </w:pPr>
      <w:r w:rsidRPr="00D76129">
        <w:rPr>
          <w:rFonts w:ascii="Arial" w:hAnsi="Arial"/>
          <w:b/>
          <w:bCs/>
          <w:szCs w:val="24"/>
          <w:rtl/>
        </w:rPr>
        <w:t>הואיל</w:t>
      </w:r>
      <w:r w:rsidRPr="00D76129">
        <w:rPr>
          <w:rFonts w:ascii="Arial" w:hAnsi="Arial"/>
          <w:szCs w:val="24"/>
          <w:rtl/>
        </w:rPr>
        <w:tab/>
      </w:r>
      <w:r>
        <w:rPr>
          <w:rFonts w:ascii="Arial" w:hAnsi="Arial" w:hint="cs"/>
          <w:szCs w:val="24"/>
          <w:rtl/>
        </w:rPr>
        <w:t xml:space="preserve">ומשרד התשתיות הלאומיות, האנרגיה והמים </w:t>
      </w:r>
      <w:r>
        <w:rPr>
          <w:rFonts w:ascii="Arial" w:hAnsi="Arial"/>
          <w:szCs w:val="24"/>
          <w:rtl/>
        </w:rPr>
        <w:t>בשם מדינת ישראל מקבל</w:t>
      </w:r>
      <w:r w:rsidRPr="00D76129">
        <w:rPr>
          <w:rFonts w:ascii="Arial" w:hAnsi="Arial"/>
          <w:szCs w:val="24"/>
          <w:rtl/>
        </w:rPr>
        <w:t xml:space="preserve"> את השירותים כהגדרתם להלן;</w:t>
      </w:r>
    </w:p>
    <w:p w14:paraId="7F24AFA6" w14:textId="77777777" w:rsidR="00DD312D" w:rsidRPr="00D76129" w:rsidRDefault="00DD312D" w:rsidP="00DD312D">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מועסק בקשר למתן השירותים;</w:t>
      </w:r>
    </w:p>
    <w:p w14:paraId="3D737442" w14:textId="77777777" w:rsidR="00DD312D" w:rsidRPr="00D76129" w:rsidRDefault="00DD312D" w:rsidP="00DD312D">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עשוי להימצא במצב של ניגוד עניינים במסגרת מתן השירותים ולאחריו;</w:t>
      </w:r>
    </w:p>
    <w:p w14:paraId="113FD2AF" w14:textId="77777777" w:rsidR="00DD312D" w:rsidRDefault="00DD312D" w:rsidP="00DD312D">
      <w:pPr>
        <w:spacing w:line="360" w:lineRule="auto"/>
        <w:jc w:val="center"/>
        <w:rPr>
          <w:rFonts w:ascii="Arial" w:hAnsi="Arial"/>
          <w:szCs w:val="24"/>
          <w:rtl/>
        </w:rPr>
      </w:pPr>
    </w:p>
    <w:p w14:paraId="58823AB8" w14:textId="77777777" w:rsidR="00DD312D" w:rsidRPr="003E2040" w:rsidRDefault="00DD312D" w:rsidP="00DD312D">
      <w:pPr>
        <w:spacing w:line="360" w:lineRule="auto"/>
        <w:jc w:val="center"/>
        <w:rPr>
          <w:rFonts w:ascii="Arial" w:hAnsi="Arial"/>
          <w:b/>
          <w:bCs/>
          <w:szCs w:val="24"/>
          <w:rtl/>
        </w:rPr>
      </w:pPr>
      <w:r w:rsidRPr="003E2040">
        <w:rPr>
          <w:rFonts w:ascii="Arial" w:hAnsi="Arial"/>
          <w:b/>
          <w:bCs/>
          <w:szCs w:val="24"/>
          <w:rtl/>
        </w:rPr>
        <w:t>לפיכך הנני מתחייב כלפי מדינת ישראל כדלקמן:</w:t>
      </w:r>
    </w:p>
    <w:p w14:paraId="1713990F" w14:textId="77777777" w:rsidR="00DD312D" w:rsidRPr="00D76129" w:rsidRDefault="00DD312D" w:rsidP="00DD312D">
      <w:pPr>
        <w:spacing w:line="360" w:lineRule="auto"/>
        <w:jc w:val="both"/>
        <w:rPr>
          <w:rFonts w:ascii="Arial" w:hAnsi="Arial"/>
          <w:szCs w:val="24"/>
          <w:rtl/>
        </w:rPr>
      </w:pPr>
      <w:r w:rsidRPr="00D76129">
        <w:rPr>
          <w:rFonts w:ascii="Arial" w:hAnsi="Arial"/>
          <w:szCs w:val="24"/>
          <w:rtl/>
        </w:rPr>
        <w:t xml:space="preserve">1. </w:t>
      </w:r>
      <w:r w:rsidRPr="00D76129">
        <w:rPr>
          <w:rFonts w:ascii="Arial" w:hAnsi="Arial"/>
          <w:szCs w:val="24"/>
          <w:u w:val="single"/>
          <w:rtl/>
        </w:rPr>
        <w:t>הגדרות</w:t>
      </w:r>
    </w:p>
    <w:p w14:paraId="65E3A3B9" w14:textId="77777777" w:rsidR="00DD312D" w:rsidRPr="00D76129" w:rsidRDefault="00DD312D" w:rsidP="00DD312D">
      <w:pPr>
        <w:spacing w:line="360" w:lineRule="auto"/>
        <w:jc w:val="both"/>
        <w:rPr>
          <w:rFonts w:ascii="Arial" w:hAnsi="Arial"/>
          <w:szCs w:val="24"/>
          <w:rtl/>
        </w:rPr>
      </w:pPr>
      <w:r w:rsidRPr="00D76129">
        <w:rPr>
          <w:rFonts w:ascii="Arial" w:hAnsi="Arial"/>
          <w:szCs w:val="24"/>
          <w:rtl/>
        </w:rPr>
        <w:t>בהתחייבות זו תהיה למונחים הבאים המשמעות המופיעה לצידם:</w:t>
      </w:r>
    </w:p>
    <w:p w14:paraId="690CD0CA" w14:textId="77777777" w:rsidR="00DD312D" w:rsidRDefault="00DD312D" w:rsidP="00DD312D">
      <w:pPr>
        <w:spacing w:line="360" w:lineRule="auto"/>
        <w:ind w:left="2118" w:hanging="2160"/>
        <w:jc w:val="both"/>
        <w:rPr>
          <w:rFonts w:ascii="Arial" w:hAnsi="Arial"/>
          <w:szCs w:val="24"/>
          <w:rtl/>
        </w:rPr>
      </w:pPr>
      <w:r w:rsidRPr="00D76129">
        <w:rPr>
          <w:rFonts w:ascii="Arial" w:hAnsi="Arial"/>
          <w:b/>
          <w:bCs/>
          <w:szCs w:val="24"/>
          <w:rtl/>
        </w:rPr>
        <w:t>"השירותים</w:t>
      </w:r>
      <w:r w:rsidRPr="00D76129">
        <w:rPr>
          <w:rFonts w:ascii="Arial" w:hAnsi="Arial"/>
          <w:b/>
          <w:bCs/>
          <w:szCs w:val="24"/>
        </w:rPr>
        <w:t>/</w:t>
      </w:r>
      <w:r w:rsidRPr="00D76129">
        <w:rPr>
          <w:rFonts w:ascii="Arial" w:hAnsi="Arial" w:hint="cs"/>
          <w:b/>
          <w:bCs/>
          <w:szCs w:val="24"/>
          <w:rtl/>
        </w:rPr>
        <w:t>הטובין</w:t>
      </w:r>
      <w:r w:rsidRPr="00D76129">
        <w:rPr>
          <w:rFonts w:ascii="Arial" w:hAnsi="Arial"/>
          <w:b/>
          <w:bCs/>
          <w:szCs w:val="24"/>
          <w:rtl/>
        </w:rPr>
        <w:t>"</w:t>
      </w:r>
      <w:r w:rsidRPr="00D76129">
        <w:rPr>
          <w:rFonts w:ascii="Arial" w:hAnsi="Arial"/>
          <w:szCs w:val="24"/>
          <w:rtl/>
        </w:rPr>
        <w:t xml:space="preserve"> </w:t>
      </w:r>
      <w:r>
        <w:rPr>
          <w:rFonts w:ascii="Arial" w:hAnsi="Arial" w:hint="cs"/>
          <w:szCs w:val="24"/>
          <w:rtl/>
        </w:rPr>
        <w:t>-</w:t>
      </w:r>
      <w:r w:rsidRPr="00D76129">
        <w:rPr>
          <w:rFonts w:ascii="Arial" w:hAnsi="Arial" w:hint="cs"/>
          <w:szCs w:val="24"/>
          <w:rtl/>
        </w:rPr>
        <w:t xml:space="preserve"> </w:t>
      </w:r>
      <w:r>
        <w:rPr>
          <w:rFonts w:ascii="Arial" w:hAnsi="Arial" w:hint="cs"/>
          <w:szCs w:val="24"/>
          <w:rtl/>
        </w:rPr>
        <w:t xml:space="preserve">מתן שירותים במסגרת </w:t>
      </w:r>
      <w:r w:rsidRPr="008359B0">
        <w:rPr>
          <w:rFonts w:ascii="Arial" w:hAnsi="Arial"/>
          <w:b/>
          <w:bCs/>
          <w:szCs w:val="24"/>
          <w:rtl/>
        </w:rPr>
        <w:t xml:space="preserve">מכרז פומבי </w:t>
      </w:r>
      <w:r w:rsidRPr="001C124E">
        <w:rPr>
          <w:b/>
          <w:bCs/>
          <w:szCs w:val="24"/>
          <w:rtl/>
        </w:rPr>
        <w:t>מס</w:t>
      </w:r>
      <w:r w:rsidRPr="001C124E">
        <w:rPr>
          <w:rFonts w:hint="cs"/>
          <w:b/>
          <w:bCs/>
          <w:szCs w:val="24"/>
          <w:rtl/>
        </w:rPr>
        <w:t>'</w:t>
      </w:r>
      <w:r w:rsidRPr="001C124E">
        <w:rPr>
          <w:b/>
          <w:bCs/>
          <w:szCs w:val="24"/>
          <w:rtl/>
        </w:rPr>
        <w:t xml:space="preserve">  </w:t>
      </w:r>
      <w:r>
        <w:rPr>
          <w:rFonts w:hint="cs"/>
          <w:b/>
          <w:bCs/>
          <w:szCs w:val="24"/>
          <w:rtl/>
        </w:rPr>
        <w:t>52/14</w:t>
      </w:r>
      <w:r w:rsidRPr="001C124E">
        <w:rPr>
          <w:b/>
          <w:bCs/>
          <w:szCs w:val="24"/>
          <w:rtl/>
        </w:rPr>
        <w:t xml:space="preserve">  </w:t>
      </w:r>
      <w:r>
        <w:rPr>
          <w:rFonts w:hint="cs"/>
          <w:b/>
          <w:bCs/>
          <w:szCs w:val="24"/>
          <w:rtl/>
        </w:rPr>
        <w:t>לתכנון ברמה מפורטת של אתר כרייה וחציבה קדרים</w:t>
      </w:r>
    </w:p>
    <w:p w14:paraId="2BB2B465" w14:textId="77777777" w:rsidR="00DD312D" w:rsidRPr="00D76129" w:rsidRDefault="00DD312D" w:rsidP="00DD312D">
      <w:pPr>
        <w:spacing w:line="360" w:lineRule="auto"/>
        <w:ind w:left="2118" w:hanging="2160"/>
        <w:jc w:val="both"/>
        <w:rPr>
          <w:rFonts w:ascii="Arial" w:hAnsi="Arial"/>
          <w:szCs w:val="24"/>
          <w:rtl/>
        </w:rPr>
      </w:pPr>
      <w:r w:rsidRPr="00D76129">
        <w:rPr>
          <w:rFonts w:ascii="Arial" w:hAnsi="Arial"/>
          <w:b/>
          <w:bCs/>
          <w:szCs w:val="24"/>
          <w:rtl/>
        </w:rPr>
        <w:t>"עובד"</w:t>
      </w:r>
      <w:r w:rsidRPr="00D76129">
        <w:rPr>
          <w:rFonts w:ascii="Arial" w:hAnsi="Arial"/>
          <w:szCs w:val="24"/>
          <w:rtl/>
        </w:rPr>
        <w:t xml:space="preserve"> -</w:t>
      </w:r>
      <w:r>
        <w:rPr>
          <w:rFonts w:ascii="Arial" w:hAnsi="Arial" w:hint="cs"/>
          <w:szCs w:val="24"/>
          <w:rtl/>
        </w:rPr>
        <w:tab/>
      </w:r>
      <w:r w:rsidRPr="00D76129">
        <w:rPr>
          <w:rFonts w:ascii="Arial" w:hAnsi="Arial"/>
          <w:szCs w:val="24"/>
          <w:rtl/>
        </w:rPr>
        <w:t xml:space="preserve">כל אחד מעובדי </w:t>
      </w:r>
      <w:r>
        <w:rPr>
          <w:rFonts w:ascii="Arial" w:hAnsi="Arial" w:hint="cs"/>
          <w:szCs w:val="24"/>
          <w:rtl/>
        </w:rPr>
        <w:t xml:space="preserve">המתכנן </w:t>
      </w:r>
      <w:r w:rsidRPr="00D76129">
        <w:rPr>
          <w:rFonts w:ascii="Arial" w:hAnsi="Arial"/>
          <w:szCs w:val="24"/>
          <w:rtl/>
        </w:rPr>
        <w:t xml:space="preserve">אשר באמצעותו יינתנו השירותים </w:t>
      </w:r>
      <w:r>
        <w:rPr>
          <w:rFonts w:ascii="Arial" w:hAnsi="Arial" w:hint="cs"/>
          <w:szCs w:val="24"/>
          <w:rtl/>
        </w:rPr>
        <w:t>למשרד</w:t>
      </w:r>
      <w:r w:rsidRPr="00D76129">
        <w:rPr>
          <w:rFonts w:ascii="Arial" w:hAnsi="Arial"/>
          <w:szCs w:val="24"/>
          <w:rtl/>
        </w:rPr>
        <w:t>.</w:t>
      </w:r>
    </w:p>
    <w:p w14:paraId="01BF4676" w14:textId="77777777" w:rsidR="00DD312D" w:rsidRPr="00D76129" w:rsidRDefault="00DD312D" w:rsidP="00DD312D">
      <w:pPr>
        <w:spacing w:line="360" w:lineRule="auto"/>
        <w:ind w:left="2118" w:hanging="2118"/>
        <w:jc w:val="both"/>
        <w:rPr>
          <w:rFonts w:ascii="Arial" w:hAnsi="Arial"/>
          <w:szCs w:val="24"/>
          <w:rtl/>
        </w:rPr>
      </w:pPr>
      <w:r w:rsidRPr="00D76129">
        <w:rPr>
          <w:rFonts w:ascii="Arial" w:hAnsi="Arial"/>
          <w:b/>
          <w:bCs/>
          <w:szCs w:val="24"/>
          <w:rtl/>
        </w:rPr>
        <w:t>"מידע"</w:t>
      </w:r>
      <w:r w:rsidRPr="00D76129">
        <w:rPr>
          <w:rFonts w:ascii="Arial" w:hAnsi="Arial"/>
          <w:szCs w:val="24"/>
          <w:rtl/>
        </w:rPr>
        <w:t xml:space="preserve"> -</w:t>
      </w:r>
      <w:r w:rsidRPr="00D76129">
        <w:rPr>
          <w:rFonts w:ascii="Arial" w:hAnsi="Arial"/>
          <w:szCs w:val="24"/>
          <w:rtl/>
        </w:rPr>
        <w:tab/>
      </w:r>
      <w:r>
        <w:rPr>
          <w:rFonts w:ascii="Arial" w:hAnsi="Arial" w:hint="cs"/>
          <w:szCs w:val="24"/>
          <w:rtl/>
        </w:rPr>
        <w:tab/>
      </w:r>
      <w:r w:rsidRPr="00D76129">
        <w:rPr>
          <w:rFonts w:ascii="Arial" w:hAnsi="Arial"/>
          <w:szCs w:val="24"/>
          <w:rtl/>
        </w:rPr>
        <w:t>כל מידע (</w:t>
      </w:r>
      <w:r w:rsidRPr="002068ED">
        <w:rPr>
          <w:rFonts w:asciiTheme="majorBidi" w:hAnsiTheme="majorBidi" w:cstheme="majorBidi"/>
          <w:szCs w:val="24"/>
        </w:rPr>
        <w:t>Information</w:t>
      </w:r>
      <w:r w:rsidRPr="00D76129">
        <w:rPr>
          <w:rFonts w:ascii="Arial" w:hAnsi="Arial"/>
          <w:szCs w:val="24"/>
          <w:rtl/>
        </w:rPr>
        <w:t>), ידע (</w:t>
      </w:r>
      <w:r w:rsidRPr="002068ED">
        <w:rPr>
          <w:rFonts w:asciiTheme="majorBidi" w:hAnsiTheme="majorBidi" w:cstheme="majorBidi"/>
          <w:szCs w:val="24"/>
        </w:rPr>
        <w:t>Know-How</w:t>
      </w:r>
      <w:r w:rsidRPr="00D76129">
        <w:rPr>
          <w:rFonts w:ascii="Arial" w:hAnsi="Arial"/>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21FEC016" w14:textId="77777777" w:rsidR="00DD312D" w:rsidRPr="00D76129" w:rsidRDefault="00DD312D" w:rsidP="00DD312D">
      <w:pPr>
        <w:spacing w:line="360" w:lineRule="auto"/>
        <w:ind w:left="2160" w:hanging="2160"/>
        <w:jc w:val="both"/>
        <w:rPr>
          <w:rFonts w:ascii="Arial" w:hAnsi="Arial"/>
          <w:szCs w:val="24"/>
          <w:rtl/>
        </w:rPr>
      </w:pPr>
      <w:r w:rsidRPr="00D76129">
        <w:rPr>
          <w:rFonts w:ascii="Arial" w:hAnsi="Arial"/>
          <w:b/>
          <w:bCs/>
          <w:szCs w:val="24"/>
          <w:rtl/>
        </w:rPr>
        <w:t>"סודות מקצועיים"</w:t>
      </w:r>
      <w:r w:rsidRPr="00D76129">
        <w:rPr>
          <w:rFonts w:ascii="Arial" w:hAnsi="Arial"/>
          <w:szCs w:val="24"/>
          <w:rtl/>
        </w:rPr>
        <w:t xml:space="preserve"> - </w:t>
      </w:r>
      <w:r>
        <w:rPr>
          <w:rFonts w:ascii="Arial" w:hAnsi="Arial" w:hint="cs"/>
          <w:szCs w:val="24"/>
          <w:rtl/>
        </w:rPr>
        <w:tab/>
      </w:r>
      <w:r w:rsidRPr="00D76129">
        <w:rPr>
          <w:rFonts w:ascii="Arial" w:hAnsi="Arial"/>
          <w:szCs w:val="24"/>
          <w:rtl/>
        </w:rPr>
        <w:t xml:space="preserve">כל מידע אשר יגיע לידי </w:t>
      </w:r>
      <w:r>
        <w:rPr>
          <w:rFonts w:ascii="Arial" w:hAnsi="Arial" w:hint="cs"/>
          <w:szCs w:val="24"/>
          <w:rtl/>
        </w:rPr>
        <w:t>המתכנן</w:t>
      </w:r>
      <w:r w:rsidRPr="00D76129">
        <w:rPr>
          <w:rFonts w:ascii="Arial" w:hAnsi="Arial"/>
          <w:szCs w:val="24"/>
          <w:rtl/>
        </w:rPr>
        <w:t xml:space="preserve"> או </w:t>
      </w:r>
      <w:r>
        <w:rPr>
          <w:rFonts w:ascii="Arial" w:hAnsi="Arial" w:hint="cs"/>
          <w:szCs w:val="24"/>
          <w:rtl/>
        </w:rPr>
        <w:t>מי מטעמו</w:t>
      </w:r>
      <w:r w:rsidRPr="00D76129">
        <w:rPr>
          <w:rFonts w:ascii="Arial" w:hAnsi="Arial"/>
          <w:szCs w:val="24"/>
          <w:rtl/>
        </w:rPr>
        <w:t xml:space="preserve"> בקשר למתן השירותים, בין אם נתקבל במהלך מתן השירותים או לאחר מכן, לרבות ומבלי לפגוע בכלליות האמור לעיל: מידע אשר ימסר ע"י </w:t>
      </w:r>
      <w:r>
        <w:rPr>
          <w:rFonts w:ascii="Arial" w:hAnsi="Arial" w:hint="cs"/>
          <w:szCs w:val="24"/>
          <w:rtl/>
        </w:rPr>
        <w:t xml:space="preserve">המשרד ו/או </w:t>
      </w:r>
      <w:r w:rsidRPr="00D76129">
        <w:rPr>
          <w:rFonts w:ascii="Arial" w:hAnsi="Arial"/>
          <w:szCs w:val="24"/>
          <w:rtl/>
        </w:rPr>
        <w:t xml:space="preserve">כל גורם אחר ו/או מי מטעמו. </w:t>
      </w:r>
    </w:p>
    <w:p w14:paraId="451BCDB5" w14:textId="77777777" w:rsidR="00DD312D" w:rsidRPr="00D76129" w:rsidRDefault="00DD312D" w:rsidP="00DD312D">
      <w:pPr>
        <w:spacing w:line="360" w:lineRule="auto"/>
        <w:jc w:val="both"/>
        <w:rPr>
          <w:rFonts w:ascii="Arial" w:hAnsi="Arial"/>
          <w:szCs w:val="24"/>
          <w:rtl/>
        </w:rPr>
      </w:pPr>
    </w:p>
    <w:p w14:paraId="56AF6EB2" w14:textId="77777777" w:rsidR="00DD312D" w:rsidRPr="00D76129" w:rsidRDefault="00DD312D" w:rsidP="00DD312D">
      <w:pPr>
        <w:spacing w:line="360" w:lineRule="auto"/>
        <w:jc w:val="both"/>
        <w:rPr>
          <w:rFonts w:ascii="Arial" w:hAnsi="Arial"/>
          <w:szCs w:val="24"/>
          <w:rtl/>
        </w:rPr>
      </w:pPr>
      <w:r w:rsidRPr="00D76129">
        <w:rPr>
          <w:rFonts w:ascii="Arial" w:hAnsi="Arial"/>
          <w:szCs w:val="24"/>
          <w:rtl/>
        </w:rPr>
        <w:t>2. הנני מצהיר ומתחייב שאין ולא יהיה לי, במהלך תקופת מתן השירותים, ובמהלך שלושה חודשים מתום תקופה זו, ניגוד עניינים מכל מין וסוג שהוא עם גור</w:t>
      </w:r>
      <w:r>
        <w:rPr>
          <w:rFonts w:ascii="Arial" w:hAnsi="Arial"/>
          <w:szCs w:val="24"/>
          <w:rtl/>
        </w:rPr>
        <w:t>מים בעלי עניין בתחום נושא הפניה</w:t>
      </w:r>
      <w:r w:rsidRPr="00D76129">
        <w:rPr>
          <w:rFonts w:ascii="Arial" w:hAnsi="Arial"/>
          <w:szCs w:val="24"/>
          <w:rtl/>
        </w:rPr>
        <w:t xml:space="preserve">. </w:t>
      </w:r>
    </w:p>
    <w:p w14:paraId="2336899E" w14:textId="77777777" w:rsidR="00DD312D" w:rsidRPr="00D76129" w:rsidRDefault="00DD312D" w:rsidP="00DD312D">
      <w:pPr>
        <w:spacing w:line="360" w:lineRule="auto"/>
        <w:jc w:val="both"/>
        <w:rPr>
          <w:rFonts w:ascii="Arial" w:hAnsi="Arial"/>
          <w:szCs w:val="24"/>
          <w:rtl/>
        </w:rPr>
      </w:pPr>
    </w:p>
    <w:p w14:paraId="7E4A3BE6" w14:textId="77777777" w:rsidR="00DD312D" w:rsidRPr="00D76129" w:rsidRDefault="00DD312D" w:rsidP="00DD312D">
      <w:pPr>
        <w:spacing w:line="360" w:lineRule="auto"/>
        <w:jc w:val="both"/>
        <w:rPr>
          <w:rFonts w:ascii="Arial" w:hAnsi="Arial"/>
          <w:szCs w:val="24"/>
          <w:rtl/>
        </w:rPr>
      </w:pPr>
      <w:r w:rsidRPr="00D76129">
        <w:rPr>
          <w:rFonts w:ascii="Arial" w:hAnsi="Arial"/>
          <w:szCs w:val="24"/>
          <w:rtl/>
        </w:rPr>
        <w:t xml:space="preserve">3. הנני מצהיר ומתחייב שלא אייצג או אפעל מטעם כל גורם שהוא בתחום השירותים נשוא מתן השירותים, למעט מטעם </w:t>
      </w:r>
      <w:r>
        <w:rPr>
          <w:rFonts w:ascii="Arial" w:hAnsi="Arial" w:hint="cs"/>
          <w:szCs w:val="24"/>
          <w:rtl/>
        </w:rPr>
        <w:t>המשרד</w:t>
      </w:r>
      <w:r w:rsidRPr="00D76129">
        <w:rPr>
          <w:rFonts w:ascii="Arial" w:hAnsi="Arial"/>
          <w:szCs w:val="24"/>
          <w:rtl/>
        </w:rPr>
        <w:t>, במהלך תקופת מתן השירותים בין הצדדים ו</w:t>
      </w:r>
      <w:r>
        <w:rPr>
          <w:rFonts w:ascii="Arial" w:hAnsi="Arial" w:hint="cs"/>
          <w:szCs w:val="24"/>
          <w:rtl/>
        </w:rPr>
        <w:t>שישה</w:t>
      </w:r>
      <w:r w:rsidRPr="00D76129">
        <w:rPr>
          <w:rFonts w:ascii="Arial" w:hAnsi="Arial"/>
          <w:szCs w:val="24"/>
          <w:rtl/>
        </w:rPr>
        <w:t xml:space="preserve"> חודשים לאחריה,  אלא אם כן התקבל לכך אישור מראש ובכתב של המ</w:t>
      </w:r>
      <w:r>
        <w:rPr>
          <w:rFonts w:ascii="Arial" w:hAnsi="Arial" w:hint="cs"/>
          <w:szCs w:val="24"/>
          <w:rtl/>
        </w:rPr>
        <w:t>שרד</w:t>
      </w:r>
      <w:r w:rsidRPr="00D76129">
        <w:rPr>
          <w:rFonts w:ascii="Arial" w:hAnsi="Arial"/>
          <w:szCs w:val="24"/>
          <w:rtl/>
        </w:rPr>
        <w:t>.</w:t>
      </w:r>
    </w:p>
    <w:p w14:paraId="00E8EE07" w14:textId="77777777" w:rsidR="00DD312D" w:rsidRPr="00D76129" w:rsidRDefault="00DD312D" w:rsidP="00DD312D">
      <w:pPr>
        <w:spacing w:line="360" w:lineRule="auto"/>
        <w:jc w:val="both"/>
        <w:rPr>
          <w:rFonts w:ascii="Arial" w:hAnsi="Arial"/>
          <w:szCs w:val="24"/>
          <w:rtl/>
        </w:rPr>
      </w:pPr>
    </w:p>
    <w:p w14:paraId="0300459C" w14:textId="77777777" w:rsidR="00DD312D" w:rsidRPr="00D76129" w:rsidRDefault="00DD312D" w:rsidP="00DD312D">
      <w:pPr>
        <w:spacing w:line="360" w:lineRule="auto"/>
        <w:jc w:val="both"/>
        <w:rPr>
          <w:rFonts w:ascii="Arial" w:hAnsi="Arial"/>
          <w:szCs w:val="24"/>
          <w:rtl/>
        </w:rPr>
      </w:pPr>
      <w:r w:rsidRPr="00D76129">
        <w:rPr>
          <w:rFonts w:ascii="Arial" w:hAnsi="Arial"/>
          <w:szCs w:val="24"/>
          <w:rtl/>
        </w:rPr>
        <w:t>4. הנני מתחייב להודיע למ</w:t>
      </w:r>
      <w:r>
        <w:rPr>
          <w:rFonts w:ascii="Arial" w:hAnsi="Arial" w:hint="cs"/>
          <w:szCs w:val="24"/>
          <w:rtl/>
        </w:rPr>
        <w:t>שרד</w:t>
      </w:r>
      <w:r w:rsidRPr="00D76129">
        <w:rPr>
          <w:rFonts w:ascii="Arial" w:hAnsi="Arial"/>
          <w:szCs w:val="24"/>
          <w:rtl/>
        </w:rPr>
        <w:t xml:space="preserve"> באופן מיידי על כל נתון או מצב שבשלם אני, עלול להימצא במצב של ניגוד עניינים, מיד עם היוודע לי הנתון או המצב האמורים. </w:t>
      </w:r>
    </w:p>
    <w:p w14:paraId="3C7B1497" w14:textId="77777777" w:rsidR="00DD312D" w:rsidRPr="00D76129" w:rsidRDefault="00DD312D" w:rsidP="00DD312D">
      <w:pPr>
        <w:spacing w:line="360" w:lineRule="auto"/>
        <w:jc w:val="both"/>
        <w:rPr>
          <w:rFonts w:ascii="Arial" w:hAnsi="Arial"/>
          <w:szCs w:val="24"/>
          <w:rtl/>
        </w:rPr>
      </w:pPr>
    </w:p>
    <w:p w14:paraId="58D1BC8E" w14:textId="77777777" w:rsidR="00DD312D" w:rsidRPr="00D76129" w:rsidRDefault="00DD312D" w:rsidP="00DD312D">
      <w:pPr>
        <w:spacing w:line="360" w:lineRule="auto"/>
        <w:jc w:val="both"/>
        <w:rPr>
          <w:rFonts w:ascii="Arial" w:hAnsi="Arial"/>
          <w:szCs w:val="24"/>
          <w:rtl/>
        </w:rPr>
      </w:pPr>
      <w:r w:rsidRPr="00D76129">
        <w:rPr>
          <w:rFonts w:ascii="Arial" w:hAnsi="Arial"/>
          <w:szCs w:val="24"/>
          <w:rtl/>
        </w:rPr>
        <w:t>5. הנני מצהיר ומתחייב לדווח מראש למ</w:t>
      </w:r>
      <w:r>
        <w:rPr>
          <w:rFonts w:ascii="Arial" w:hAnsi="Arial" w:hint="cs"/>
          <w:szCs w:val="24"/>
          <w:rtl/>
        </w:rPr>
        <w:t xml:space="preserve">שרד </w:t>
      </w:r>
      <w:r w:rsidRPr="00D76129">
        <w:rPr>
          <w:rFonts w:ascii="Arial" w:hAnsi="Arial"/>
          <w:szCs w:val="24"/>
          <w:rtl/>
        </w:rPr>
        <w:t>על כל כוונה שלי, להתקשר עם כל גורם כאמור בסעיפים 2-3 להלן, בניגוד להתחייבויותיי בסעיפים אלו, ולפעול בהתאם להוראותיו בעניין. המ</w:t>
      </w:r>
      <w:r>
        <w:rPr>
          <w:rFonts w:ascii="Arial" w:hAnsi="Arial" w:hint="cs"/>
          <w:szCs w:val="24"/>
          <w:rtl/>
        </w:rPr>
        <w:t>שרד</w:t>
      </w:r>
      <w:r w:rsidRPr="00D76129">
        <w:rPr>
          <w:rFonts w:ascii="Arial" w:hAnsi="Arial"/>
          <w:szCs w:val="24"/>
          <w:rtl/>
        </w:rPr>
        <w:t xml:space="preserve"> רשאי לא לאשר לי התקשרות כאמור או לתת הוראות אחרות שיבטיחו ה</w:t>
      </w:r>
      <w:r>
        <w:rPr>
          <w:rFonts w:ascii="Arial" w:hAnsi="Arial" w:hint="cs"/>
          <w:szCs w:val="24"/>
          <w:rtl/>
        </w:rPr>
        <w:t>י</w:t>
      </w:r>
      <w:r w:rsidRPr="00D76129">
        <w:rPr>
          <w:rFonts w:ascii="Arial" w:hAnsi="Arial"/>
          <w:szCs w:val="24"/>
          <w:rtl/>
        </w:rPr>
        <w:t>עדר ניגוד עניינים, והנני מתחייב כי  אפעל בהתאם להוראות אלו, בהקשר זה.</w:t>
      </w:r>
    </w:p>
    <w:p w14:paraId="013B810F" w14:textId="77777777" w:rsidR="00DD312D" w:rsidRPr="00D76129" w:rsidRDefault="00DD312D" w:rsidP="00DD312D">
      <w:pPr>
        <w:jc w:val="both"/>
        <w:rPr>
          <w:rFonts w:ascii="Arial" w:hAnsi="Arial"/>
          <w:szCs w:val="24"/>
          <w:rtl/>
        </w:rPr>
      </w:pPr>
    </w:p>
    <w:p w14:paraId="62D2DE62" w14:textId="77777777" w:rsidR="00DD312D" w:rsidRPr="00D76129" w:rsidRDefault="00DD312D" w:rsidP="00DD312D">
      <w:pPr>
        <w:jc w:val="both"/>
        <w:rPr>
          <w:rFonts w:ascii="Arial" w:hAnsi="Arial"/>
          <w:szCs w:val="24"/>
          <w:rtl/>
        </w:rPr>
      </w:pPr>
      <w:r w:rsidRPr="00D76129">
        <w:rPr>
          <w:rFonts w:ascii="Arial" w:hAnsi="Arial"/>
          <w:szCs w:val="24"/>
          <w:rtl/>
        </w:rPr>
        <w:t>6.</w:t>
      </w:r>
      <w:r w:rsidRPr="00D76129">
        <w:rPr>
          <w:rFonts w:ascii="Arial" w:hAnsi="Arial"/>
          <w:szCs w:val="24"/>
          <w:rtl/>
        </w:rPr>
        <w:tab/>
        <w:t>ולראיה באתי על החתום:</w:t>
      </w:r>
      <w:r w:rsidRPr="00D76129">
        <w:rPr>
          <w:rFonts w:ascii="Arial" w:hAnsi="Arial" w:hint="cs"/>
          <w:szCs w:val="24"/>
          <w:rtl/>
        </w:rPr>
        <w:t xml:space="preserve"> </w:t>
      </w:r>
      <w:r w:rsidRPr="00D76129">
        <w:rPr>
          <w:rFonts w:ascii="Arial" w:hAnsi="Arial"/>
          <w:szCs w:val="24"/>
          <w:rtl/>
        </w:rPr>
        <w:tab/>
        <w:t>_____________________</w:t>
      </w:r>
    </w:p>
    <w:p w14:paraId="4EAA4FCF" w14:textId="77777777" w:rsidR="00DD312D" w:rsidRDefault="00DD312D" w:rsidP="00DD312D">
      <w:pPr>
        <w:spacing w:line="360" w:lineRule="auto"/>
        <w:jc w:val="both"/>
        <w:rPr>
          <w:szCs w:val="24"/>
          <w:rtl/>
        </w:rPr>
      </w:pPr>
      <w:r w:rsidRPr="000A525B">
        <w:rPr>
          <w:rFonts w:hint="cs"/>
          <w:szCs w:val="24"/>
          <w:rtl/>
        </w:rPr>
        <w:t>          </w:t>
      </w:r>
    </w:p>
    <w:p w14:paraId="76C4A751" w14:textId="77777777" w:rsidR="00DD312D" w:rsidRPr="00D33047" w:rsidRDefault="00DD312D" w:rsidP="00DD312D">
      <w:pPr>
        <w:pBdr>
          <w:bottom w:val="single" w:sz="12" w:space="1" w:color="auto"/>
        </w:pBdr>
        <w:spacing w:line="360" w:lineRule="auto"/>
        <w:jc w:val="both"/>
        <w:rPr>
          <w:szCs w:val="24"/>
          <w:rtl/>
        </w:rPr>
      </w:pPr>
    </w:p>
    <w:p w14:paraId="7153B693" w14:textId="77777777" w:rsidR="00DD312D" w:rsidRPr="00D33047" w:rsidRDefault="00DD312D" w:rsidP="00DD312D">
      <w:pPr>
        <w:jc w:val="both"/>
        <w:rPr>
          <w:szCs w:val="24"/>
          <w:rtl/>
        </w:rPr>
      </w:pPr>
    </w:p>
    <w:p w14:paraId="339011D3" w14:textId="77777777" w:rsidR="00DD312D" w:rsidRDefault="00DD312D" w:rsidP="00DD312D">
      <w:pPr>
        <w:spacing w:line="360" w:lineRule="auto"/>
        <w:jc w:val="both"/>
        <w:rPr>
          <w:szCs w:val="24"/>
          <w:rtl/>
        </w:rPr>
      </w:pPr>
    </w:p>
    <w:p w14:paraId="39089F33" w14:textId="77777777" w:rsidR="00DD312D" w:rsidRPr="005526AA" w:rsidRDefault="00DD312D" w:rsidP="00DD312D">
      <w:pPr>
        <w:spacing w:line="360" w:lineRule="auto"/>
        <w:jc w:val="center"/>
        <w:rPr>
          <w:b/>
          <w:bCs/>
          <w:szCs w:val="24"/>
          <w:u w:val="single"/>
          <w:rtl/>
        </w:rPr>
      </w:pPr>
      <w:r w:rsidRPr="005526AA">
        <w:rPr>
          <w:rFonts w:hint="cs"/>
          <w:b/>
          <w:bCs/>
          <w:szCs w:val="24"/>
          <w:u w:val="single"/>
          <w:rtl/>
        </w:rPr>
        <w:t>אישור</w:t>
      </w:r>
    </w:p>
    <w:p w14:paraId="1AD02F50" w14:textId="77777777" w:rsidR="00DD312D" w:rsidRPr="00D33047" w:rsidRDefault="00DD312D" w:rsidP="00DD312D">
      <w:pPr>
        <w:spacing w:line="360" w:lineRule="auto"/>
        <w:jc w:val="both"/>
        <w:rPr>
          <w:szCs w:val="24"/>
          <w:rtl/>
        </w:rPr>
      </w:pPr>
      <w:r w:rsidRPr="00D33047">
        <w:rPr>
          <w:rFonts w:hint="cs"/>
          <w:szCs w:val="24"/>
          <w:rtl/>
        </w:rPr>
        <w:t>אני הח"מ ______________, עו"ד</w:t>
      </w:r>
      <w:r>
        <w:rPr>
          <w:rFonts w:hint="cs"/>
          <w:szCs w:val="24"/>
          <w:rtl/>
        </w:rPr>
        <w:t>,</w:t>
      </w:r>
      <w:r w:rsidRPr="00D33047">
        <w:rPr>
          <w:rFonts w:hint="cs"/>
          <w:szCs w:val="24"/>
          <w:rtl/>
        </w:rPr>
        <w:t xml:space="preserve">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3FB3C3FD" w14:textId="77777777" w:rsidR="00DD312D" w:rsidRPr="009E08E7" w:rsidRDefault="00DD312D" w:rsidP="00DD312D">
      <w:pPr>
        <w:spacing w:line="360" w:lineRule="auto"/>
        <w:jc w:val="both"/>
        <w:rPr>
          <w:szCs w:val="24"/>
          <w:u w:val="single"/>
          <w:rtl/>
        </w:rPr>
      </w:pPr>
      <w:r>
        <w:rPr>
          <w:rFonts w:hint="cs"/>
          <w:szCs w:val="24"/>
          <w:u w:val="single"/>
          <w:rtl/>
        </w:rPr>
        <w:tab/>
      </w:r>
      <w:r>
        <w:rPr>
          <w:rFonts w:hint="cs"/>
          <w:szCs w:val="24"/>
          <w:u w:val="single"/>
          <w:rtl/>
        </w:rPr>
        <w:tab/>
      </w:r>
      <w:r>
        <w:rPr>
          <w:rFonts w:hint="cs"/>
          <w:szCs w:val="24"/>
          <w:u w:val="single"/>
          <w:rtl/>
        </w:rPr>
        <w:tab/>
      </w:r>
      <w:r w:rsidRPr="00D33047">
        <w:rPr>
          <w:rFonts w:hint="cs"/>
          <w:szCs w:val="24"/>
          <w:rtl/>
        </w:rPr>
        <w:t xml:space="preserve">                                            </w:t>
      </w:r>
      <w:r>
        <w:rPr>
          <w:rFonts w:hint="cs"/>
          <w:szCs w:val="24"/>
          <w:u w:val="single"/>
          <w:rtl/>
        </w:rPr>
        <w:tab/>
      </w:r>
      <w:r>
        <w:rPr>
          <w:rFonts w:hint="cs"/>
          <w:szCs w:val="24"/>
          <w:u w:val="single"/>
          <w:rtl/>
        </w:rPr>
        <w:tab/>
      </w:r>
      <w:r>
        <w:rPr>
          <w:rFonts w:hint="cs"/>
          <w:szCs w:val="24"/>
          <w:u w:val="single"/>
          <w:rtl/>
        </w:rPr>
        <w:tab/>
      </w:r>
      <w:r>
        <w:rPr>
          <w:rFonts w:hint="cs"/>
          <w:szCs w:val="24"/>
          <w:u w:val="single"/>
          <w:rtl/>
        </w:rPr>
        <w:tab/>
      </w:r>
      <w:r>
        <w:rPr>
          <w:rFonts w:hint="cs"/>
          <w:szCs w:val="24"/>
          <w:u w:val="single"/>
          <w:rtl/>
        </w:rPr>
        <w:tab/>
      </w:r>
    </w:p>
    <w:p w14:paraId="6E729607" w14:textId="77777777" w:rsidR="00DD312D" w:rsidRPr="00D33047" w:rsidRDefault="00DD312D" w:rsidP="00DD312D">
      <w:pPr>
        <w:spacing w:line="360" w:lineRule="auto"/>
        <w:ind w:firstLine="720"/>
        <w:jc w:val="both"/>
        <w:rPr>
          <w:szCs w:val="24"/>
        </w:rPr>
      </w:pPr>
      <w:r w:rsidRPr="00D33047">
        <w:rPr>
          <w:rFonts w:hint="cs"/>
          <w:szCs w:val="24"/>
          <w:rtl/>
        </w:rPr>
        <w:t xml:space="preserve">תאריך                                                         </w:t>
      </w:r>
      <w:r>
        <w:rPr>
          <w:rFonts w:hint="cs"/>
          <w:szCs w:val="24"/>
          <w:rtl/>
        </w:rPr>
        <w:tab/>
      </w:r>
      <w:r w:rsidRPr="00D33047">
        <w:rPr>
          <w:rFonts w:hint="cs"/>
          <w:szCs w:val="24"/>
          <w:rtl/>
        </w:rPr>
        <w:t>חתימה וחותמת עורך דין</w:t>
      </w:r>
    </w:p>
    <w:p w14:paraId="3CF27192" w14:textId="77777777" w:rsidR="00DD312D" w:rsidRDefault="00DD312D" w:rsidP="00DD312D">
      <w:pPr>
        <w:spacing w:line="360" w:lineRule="auto"/>
        <w:jc w:val="center"/>
        <w:rPr>
          <w:b/>
          <w:bCs/>
          <w:sz w:val="28"/>
          <w:szCs w:val="28"/>
          <w:u w:val="single"/>
          <w:rtl/>
        </w:rPr>
      </w:pPr>
    </w:p>
    <w:p w14:paraId="3BFBBE96" w14:textId="77777777" w:rsidR="00DD312D" w:rsidRDefault="00DD312D" w:rsidP="00DD312D">
      <w:pPr>
        <w:spacing w:line="360" w:lineRule="auto"/>
        <w:jc w:val="center"/>
        <w:rPr>
          <w:b/>
          <w:bCs/>
          <w:sz w:val="28"/>
          <w:szCs w:val="28"/>
          <w:u w:val="single"/>
          <w:rtl/>
        </w:rPr>
      </w:pPr>
    </w:p>
    <w:p w14:paraId="43CB6472" w14:textId="77777777" w:rsidR="00DD312D" w:rsidRDefault="00DD312D" w:rsidP="00DD312D">
      <w:pPr>
        <w:spacing w:line="360" w:lineRule="auto"/>
        <w:jc w:val="center"/>
        <w:rPr>
          <w:b/>
          <w:bCs/>
          <w:sz w:val="28"/>
          <w:szCs w:val="28"/>
          <w:u w:val="single"/>
          <w:rtl/>
        </w:rPr>
      </w:pPr>
    </w:p>
    <w:p w14:paraId="6CD94F17" w14:textId="77777777" w:rsidR="00DD312D" w:rsidRDefault="00DD312D" w:rsidP="00DD312D">
      <w:pPr>
        <w:spacing w:line="360" w:lineRule="auto"/>
        <w:jc w:val="center"/>
        <w:rPr>
          <w:b/>
          <w:bCs/>
          <w:sz w:val="28"/>
          <w:szCs w:val="28"/>
          <w:u w:val="single"/>
          <w:rtl/>
        </w:rPr>
      </w:pPr>
    </w:p>
    <w:p w14:paraId="67BC11D9" w14:textId="77777777" w:rsidR="00DD312D" w:rsidRPr="008C44C5" w:rsidRDefault="00DD312D" w:rsidP="00DD312D">
      <w:pPr>
        <w:pageBreakBefore/>
        <w:spacing w:line="360" w:lineRule="auto"/>
        <w:jc w:val="right"/>
        <w:rPr>
          <w:b/>
          <w:bCs/>
          <w:u w:val="single"/>
          <w:rtl/>
        </w:rPr>
      </w:pPr>
      <w:r w:rsidRPr="008C44C5">
        <w:rPr>
          <w:rFonts w:hint="cs"/>
          <w:b/>
          <w:bCs/>
          <w:u w:val="single"/>
          <w:rtl/>
        </w:rPr>
        <w:t>המשך נספח ח'</w:t>
      </w:r>
    </w:p>
    <w:p w14:paraId="3505B2A2" w14:textId="77777777" w:rsidR="00DD312D" w:rsidRDefault="00DD312D" w:rsidP="00DD312D">
      <w:pPr>
        <w:spacing w:line="360" w:lineRule="auto"/>
        <w:jc w:val="center"/>
        <w:rPr>
          <w:b/>
          <w:bCs/>
          <w:szCs w:val="24"/>
          <w:u w:val="single"/>
          <w:rtl/>
        </w:rPr>
      </w:pPr>
    </w:p>
    <w:p w14:paraId="36A2D3E8" w14:textId="77777777" w:rsidR="00DD312D" w:rsidRPr="00A953C2" w:rsidRDefault="00DD312D" w:rsidP="00DD312D">
      <w:pPr>
        <w:spacing w:line="360" w:lineRule="auto"/>
        <w:jc w:val="center"/>
        <w:rPr>
          <w:b/>
          <w:bCs/>
          <w:szCs w:val="24"/>
          <w:u w:val="single"/>
          <w:rtl/>
        </w:rPr>
      </w:pPr>
      <w:r w:rsidRPr="00A953C2">
        <w:rPr>
          <w:rFonts w:hint="cs"/>
          <w:b/>
          <w:bCs/>
          <w:szCs w:val="24"/>
          <w:u w:val="single"/>
          <w:rtl/>
        </w:rPr>
        <w:t>שאלון  לבדיקת  ניגוד עניינים</w:t>
      </w:r>
    </w:p>
    <w:p w14:paraId="1FA84A11" w14:textId="77777777" w:rsidR="00DD312D" w:rsidRPr="00A953C2" w:rsidRDefault="00DD312D" w:rsidP="00DD312D">
      <w:pPr>
        <w:spacing w:line="360" w:lineRule="auto"/>
        <w:jc w:val="center"/>
        <w:rPr>
          <w:b/>
          <w:bCs/>
          <w:szCs w:val="24"/>
          <w:u w:val="single"/>
          <w:rtl/>
        </w:rPr>
      </w:pPr>
      <w:r w:rsidRPr="00A953C2">
        <w:rPr>
          <w:rFonts w:hint="cs"/>
          <w:b/>
          <w:bCs/>
          <w:szCs w:val="24"/>
          <w:rtl/>
        </w:rPr>
        <w:t xml:space="preserve"> במסגרת </w:t>
      </w:r>
      <w:r w:rsidRPr="00A953C2">
        <w:rPr>
          <w:rFonts w:ascii="Arial" w:hAnsi="Arial"/>
          <w:b/>
          <w:bCs/>
          <w:szCs w:val="24"/>
          <w:rtl/>
        </w:rPr>
        <w:t>מכרז פומבי מ</w:t>
      </w:r>
      <w:r w:rsidRPr="003A76EC">
        <w:rPr>
          <w:b/>
          <w:bCs/>
          <w:szCs w:val="24"/>
          <w:rtl/>
        </w:rPr>
        <w:t xml:space="preserve"> </w:t>
      </w:r>
      <w:r w:rsidRPr="001C124E">
        <w:rPr>
          <w:b/>
          <w:bCs/>
          <w:szCs w:val="24"/>
          <w:rtl/>
        </w:rPr>
        <w:t>מס</w:t>
      </w:r>
      <w:r w:rsidRPr="001C124E">
        <w:rPr>
          <w:rFonts w:hint="cs"/>
          <w:b/>
          <w:bCs/>
          <w:szCs w:val="24"/>
          <w:rtl/>
        </w:rPr>
        <w:t>'</w:t>
      </w:r>
      <w:r w:rsidRPr="001C124E">
        <w:rPr>
          <w:b/>
          <w:bCs/>
          <w:szCs w:val="24"/>
          <w:rtl/>
        </w:rPr>
        <w:t xml:space="preserve">  </w:t>
      </w:r>
      <w:r>
        <w:rPr>
          <w:rFonts w:hint="cs"/>
          <w:b/>
          <w:bCs/>
          <w:szCs w:val="24"/>
          <w:rtl/>
        </w:rPr>
        <w:t>52/14</w:t>
      </w:r>
      <w:r w:rsidRPr="001C124E">
        <w:rPr>
          <w:b/>
          <w:bCs/>
          <w:szCs w:val="24"/>
          <w:rtl/>
        </w:rPr>
        <w:t xml:space="preserve">  </w:t>
      </w:r>
      <w:r>
        <w:rPr>
          <w:rFonts w:hint="cs"/>
          <w:b/>
          <w:bCs/>
          <w:szCs w:val="24"/>
          <w:rtl/>
        </w:rPr>
        <w:t>לתכנון ברמה מפורטת של אתר כרייה וחציבה קדרים</w:t>
      </w:r>
    </w:p>
    <w:p w14:paraId="162E3F67" w14:textId="77777777" w:rsidR="00DD312D" w:rsidRDefault="00DD312D" w:rsidP="00DD312D">
      <w:pPr>
        <w:spacing w:line="360" w:lineRule="auto"/>
        <w:rPr>
          <w:szCs w:val="24"/>
          <w:rtl/>
        </w:rPr>
      </w:pPr>
      <w:r w:rsidRPr="007820E9">
        <w:rPr>
          <w:rFonts w:hint="cs"/>
          <w:szCs w:val="24"/>
          <w:rtl/>
        </w:rPr>
        <w:t>שם  המציע</w:t>
      </w:r>
      <w:r w:rsidRPr="000A525B">
        <w:rPr>
          <w:rFonts w:hint="cs"/>
          <w:szCs w:val="24"/>
          <w:rtl/>
        </w:rPr>
        <w:t>:</w:t>
      </w:r>
      <w:r>
        <w:rPr>
          <w:rFonts w:hint="cs"/>
          <w:szCs w:val="24"/>
          <w:rtl/>
        </w:rPr>
        <w:t xml:space="preserve">  </w:t>
      </w:r>
      <w:r w:rsidRPr="000A525B">
        <w:rPr>
          <w:rFonts w:hint="cs"/>
          <w:szCs w:val="24"/>
          <w:rtl/>
        </w:rPr>
        <w:t>___________________________________________________________</w:t>
      </w:r>
    </w:p>
    <w:p w14:paraId="07430200" w14:textId="77777777" w:rsidR="00DD312D" w:rsidRPr="000A525B" w:rsidRDefault="00DD312D" w:rsidP="00DD312D">
      <w:pPr>
        <w:spacing w:line="360" w:lineRule="auto"/>
        <w:rPr>
          <w:szCs w:val="24"/>
          <w:rtl/>
        </w:rPr>
      </w:pPr>
      <w:r w:rsidRPr="000A525B">
        <w:rPr>
          <w:rFonts w:hint="cs"/>
          <w:szCs w:val="24"/>
          <w:rtl/>
        </w:rPr>
        <w:t>שמות המצהיר/ים מטעמו: _________________________________________________</w:t>
      </w:r>
    </w:p>
    <w:p w14:paraId="30B07A97" w14:textId="77777777" w:rsidR="00DD312D" w:rsidRPr="000A525B" w:rsidRDefault="00DD312D" w:rsidP="00DD312D">
      <w:pPr>
        <w:spacing w:line="360" w:lineRule="auto"/>
        <w:rPr>
          <w:szCs w:val="24"/>
          <w:rtl/>
        </w:rPr>
      </w:pPr>
    </w:p>
    <w:p w14:paraId="7D5BBC5B" w14:textId="77777777" w:rsidR="00DD312D" w:rsidRPr="000A525B" w:rsidRDefault="00DD312D" w:rsidP="00DD312D">
      <w:pPr>
        <w:spacing w:line="360"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w:t>
      </w:r>
      <w:r>
        <w:rPr>
          <w:szCs w:val="24"/>
          <w:rtl/>
        </w:rPr>
        <w:t>ת בה יש למציע תפקיד ו/או בעלות,</w:t>
      </w:r>
      <w:r>
        <w:rPr>
          <w:rFonts w:hint="cs"/>
          <w:szCs w:val="24"/>
          <w:rtl/>
        </w:rPr>
        <w:t xml:space="preserve"> </w:t>
      </w:r>
      <w:r w:rsidRPr="00104C07">
        <w:rPr>
          <w:szCs w:val="24"/>
          <w:rtl/>
        </w:rPr>
        <w:t>מקיים, קיים או בכוונתו לקיים הקשורים עם השירותים הנדרשים ע"י המשרד (במידת הצורך צרף רשימה</w:t>
      </w:r>
      <w:r>
        <w:rPr>
          <w:rFonts w:hint="cs"/>
          <w:szCs w:val="24"/>
          <w:rtl/>
        </w:rPr>
        <w:t>):</w:t>
      </w:r>
    </w:p>
    <w:p w14:paraId="4355F687" w14:textId="77777777" w:rsidR="00DD312D" w:rsidRDefault="00DD312D" w:rsidP="00DD312D">
      <w:pPr>
        <w:numPr>
          <w:ilvl w:val="0"/>
          <w:numId w:val="38"/>
        </w:numPr>
        <w:spacing w:line="360" w:lineRule="auto"/>
        <w:jc w:val="both"/>
        <w:rPr>
          <w:szCs w:val="24"/>
        </w:rPr>
      </w:pPr>
      <w:r w:rsidRPr="000A525B">
        <w:rPr>
          <w:rFonts w:hint="cs"/>
          <w:szCs w:val="24"/>
          <w:rtl/>
        </w:rPr>
        <w:t>אין קשרים כאמור.</w:t>
      </w:r>
    </w:p>
    <w:p w14:paraId="53DF8277" w14:textId="77777777" w:rsidR="00DD312D" w:rsidRDefault="00DD312D" w:rsidP="00DD312D">
      <w:pPr>
        <w:numPr>
          <w:ilvl w:val="0"/>
          <w:numId w:val="38"/>
        </w:numPr>
        <w:spacing w:line="360" w:lineRule="auto"/>
        <w:jc w:val="both"/>
        <w:rPr>
          <w:szCs w:val="24"/>
          <w:rtl/>
        </w:rPr>
      </w:pPr>
      <w:r w:rsidRPr="000A525B">
        <w:rPr>
          <w:rFonts w:hint="cs"/>
          <w:szCs w:val="24"/>
          <w:rtl/>
        </w:rPr>
        <w:t>להלן רשימת הקשרים:</w:t>
      </w:r>
    </w:p>
    <w:tbl>
      <w:tblPr>
        <w:bidiVisual/>
        <w:tblW w:w="9162" w:type="dxa"/>
        <w:tblInd w:w="4" w:type="dxa"/>
        <w:tblCellMar>
          <w:left w:w="0" w:type="dxa"/>
          <w:right w:w="0" w:type="dxa"/>
        </w:tblCellMar>
        <w:tblLook w:val="04A0" w:firstRow="1" w:lastRow="0" w:firstColumn="1" w:lastColumn="0" w:noHBand="0" w:noVBand="1"/>
      </w:tblPr>
      <w:tblGrid>
        <w:gridCol w:w="2034"/>
        <w:gridCol w:w="2154"/>
        <w:gridCol w:w="2422"/>
        <w:gridCol w:w="2552"/>
      </w:tblGrid>
      <w:tr w:rsidR="00DD312D" w:rsidRPr="000A525B" w14:paraId="6649A4C5" w14:textId="77777777" w:rsidTr="00310DF5">
        <w:trPr>
          <w:trHeight w:val="703"/>
        </w:trPr>
        <w:tc>
          <w:tcPr>
            <w:tcW w:w="20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409CFEE0" w14:textId="77777777" w:rsidR="00DD312D" w:rsidRPr="00790937" w:rsidRDefault="00DD312D" w:rsidP="00310DF5">
            <w:pPr>
              <w:spacing w:line="360" w:lineRule="auto"/>
              <w:jc w:val="center"/>
              <w:rPr>
                <w:rFonts w:eastAsia="Calibri"/>
                <w:b/>
                <w:bCs/>
                <w:szCs w:val="24"/>
              </w:rPr>
            </w:pPr>
            <w:r w:rsidRPr="00790937">
              <w:rPr>
                <w:rFonts w:hint="cs"/>
                <w:b/>
                <w:bCs/>
                <w:szCs w:val="24"/>
                <w:rtl/>
              </w:rPr>
              <w:t>שם הגוף</w:t>
            </w:r>
          </w:p>
        </w:tc>
        <w:tc>
          <w:tcPr>
            <w:tcW w:w="21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61EAA393" w14:textId="77777777" w:rsidR="00DD312D" w:rsidRPr="00790937" w:rsidRDefault="00DD312D" w:rsidP="00310DF5">
            <w:pPr>
              <w:spacing w:line="360" w:lineRule="auto"/>
              <w:jc w:val="center"/>
              <w:rPr>
                <w:rFonts w:eastAsia="Calibri"/>
                <w:b/>
                <w:bCs/>
                <w:szCs w:val="24"/>
              </w:rPr>
            </w:pPr>
            <w:r w:rsidRPr="00790937">
              <w:rPr>
                <w:rFonts w:hint="cs"/>
                <w:b/>
                <w:bCs/>
                <w:szCs w:val="24"/>
                <w:rtl/>
              </w:rPr>
              <w:t>תחום עיסוקו של הגוף</w:t>
            </w:r>
          </w:p>
        </w:tc>
        <w:tc>
          <w:tcPr>
            <w:tcW w:w="24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01923432" w14:textId="77777777" w:rsidR="00DD312D" w:rsidRPr="00790937" w:rsidRDefault="00DD312D" w:rsidP="00310DF5">
            <w:pPr>
              <w:spacing w:line="360" w:lineRule="auto"/>
              <w:jc w:val="center"/>
              <w:rPr>
                <w:rFonts w:eastAsia="Calibri"/>
                <w:b/>
                <w:bCs/>
                <w:szCs w:val="24"/>
              </w:rPr>
            </w:pPr>
            <w:r w:rsidRPr="00790937">
              <w:rPr>
                <w:rFonts w:hint="cs"/>
                <w:b/>
                <w:bCs/>
                <w:szCs w:val="24"/>
                <w:rtl/>
              </w:rPr>
              <w:t>התחום בו ניתן הייעוץ/שירות</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60E903F4" w14:textId="77777777" w:rsidR="00DD312D" w:rsidRPr="00790937" w:rsidRDefault="00DD312D" w:rsidP="00310DF5">
            <w:pPr>
              <w:spacing w:line="360" w:lineRule="auto"/>
              <w:jc w:val="center"/>
              <w:rPr>
                <w:rFonts w:eastAsia="Calibri"/>
                <w:b/>
                <w:bCs/>
                <w:szCs w:val="24"/>
              </w:rPr>
            </w:pPr>
            <w:r w:rsidRPr="00790937">
              <w:rPr>
                <w:rFonts w:hint="cs"/>
                <w:b/>
                <w:bCs/>
                <w:szCs w:val="24"/>
                <w:rtl/>
              </w:rPr>
              <w:t>תקופת העבודה עם גוף זה</w:t>
            </w:r>
          </w:p>
        </w:tc>
      </w:tr>
      <w:tr w:rsidR="00DD312D" w:rsidRPr="000A525B" w14:paraId="636722B1" w14:textId="77777777" w:rsidTr="00310DF5">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2430BE8" w14:textId="77777777" w:rsidR="00DD312D" w:rsidRPr="000A525B" w:rsidRDefault="00DD312D" w:rsidP="00310DF5">
            <w:pPr>
              <w:spacing w:line="360" w:lineRule="auto"/>
              <w:jc w:val="both"/>
              <w:rPr>
                <w:rFonts w:eastAsia="Calibri"/>
                <w:szCs w:val="24"/>
                <w:highlight w:val="yellow"/>
                <w:rtl/>
              </w:rPr>
            </w:pPr>
          </w:p>
          <w:p w14:paraId="512CA42A" w14:textId="77777777" w:rsidR="00DD312D" w:rsidRPr="000A525B" w:rsidRDefault="00DD312D" w:rsidP="00310DF5">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38A2B3C7" w14:textId="77777777" w:rsidR="00DD312D" w:rsidRPr="000A525B" w:rsidRDefault="00DD312D" w:rsidP="00310DF5">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54D7AEEF" w14:textId="77777777" w:rsidR="00DD312D" w:rsidRPr="000A525B" w:rsidRDefault="00DD312D" w:rsidP="00310DF5">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715EF843" w14:textId="77777777" w:rsidR="00DD312D" w:rsidRPr="000A525B" w:rsidRDefault="00DD312D" w:rsidP="00310DF5">
            <w:pPr>
              <w:spacing w:line="360" w:lineRule="auto"/>
              <w:jc w:val="both"/>
              <w:rPr>
                <w:rFonts w:eastAsia="Calibri"/>
                <w:szCs w:val="24"/>
                <w:highlight w:val="yellow"/>
              </w:rPr>
            </w:pPr>
          </w:p>
        </w:tc>
      </w:tr>
      <w:tr w:rsidR="00DD312D" w:rsidRPr="000A525B" w14:paraId="21BD1B1D" w14:textId="77777777" w:rsidTr="00310DF5">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6AABFFD" w14:textId="77777777" w:rsidR="00DD312D" w:rsidRPr="000A525B" w:rsidRDefault="00DD312D" w:rsidP="00310DF5">
            <w:pPr>
              <w:spacing w:line="360" w:lineRule="auto"/>
              <w:jc w:val="both"/>
              <w:rPr>
                <w:rFonts w:eastAsia="Calibri"/>
                <w:szCs w:val="24"/>
                <w:highlight w:val="yellow"/>
                <w:rtl/>
              </w:rPr>
            </w:pPr>
          </w:p>
          <w:p w14:paraId="5F93FEA9" w14:textId="77777777" w:rsidR="00DD312D" w:rsidRPr="000A525B" w:rsidRDefault="00DD312D" w:rsidP="00310DF5">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4B9D8A9C" w14:textId="77777777" w:rsidR="00DD312D" w:rsidRPr="000A525B" w:rsidRDefault="00DD312D" w:rsidP="00310DF5">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75DB6E1E" w14:textId="77777777" w:rsidR="00DD312D" w:rsidRPr="000A525B" w:rsidRDefault="00DD312D" w:rsidP="00310DF5">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7E1C60DE" w14:textId="77777777" w:rsidR="00DD312D" w:rsidRPr="000A525B" w:rsidRDefault="00DD312D" w:rsidP="00310DF5">
            <w:pPr>
              <w:spacing w:line="360" w:lineRule="auto"/>
              <w:jc w:val="both"/>
              <w:rPr>
                <w:rFonts w:eastAsia="Calibri"/>
                <w:szCs w:val="24"/>
                <w:highlight w:val="yellow"/>
              </w:rPr>
            </w:pPr>
          </w:p>
        </w:tc>
      </w:tr>
      <w:tr w:rsidR="00DD312D" w:rsidRPr="00557E52" w14:paraId="4A5B705D" w14:textId="77777777" w:rsidTr="00310DF5">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EC5E1C0" w14:textId="77777777" w:rsidR="00DD312D" w:rsidRPr="00557E52" w:rsidRDefault="00DD312D" w:rsidP="00310DF5">
            <w:pPr>
              <w:spacing w:line="360" w:lineRule="auto"/>
              <w:jc w:val="both"/>
              <w:rPr>
                <w:rFonts w:eastAsia="Calibri"/>
                <w:szCs w:val="24"/>
                <w:highlight w:val="yellow"/>
                <w:rtl/>
              </w:rPr>
            </w:pPr>
          </w:p>
          <w:p w14:paraId="38728820" w14:textId="77777777" w:rsidR="00DD312D" w:rsidRPr="00557E52" w:rsidRDefault="00DD312D" w:rsidP="00310DF5">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1CDCF364" w14:textId="77777777" w:rsidR="00DD312D" w:rsidRPr="00557E52" w:rsidRDefault="00DD312D" w:rsidP="00310DF5">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63720CE8" w14:textId="77777777" w:rsidR="00DD312D" w:rsidRPr="00557E52" w:rsidRDefault="00DD312D" w:rsidP="00310DF5">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2966085C" w14:textId="77777777" w:rsidR="00DD312D" w:rsidRPr="00557E52" w:rsidRDefault="00DD312D" w:rsidP="00310DF5">
            <w:pPr>
              <w:spacing w:line="360" w:lineRule="auto"/>
              <w:jc w:val="both"/>
              <w:rPr>
                <w:rFonts w:eastAsia="Calibri"/>
                <w:szCs w:val="24"/>
                <w:highlight w:val="yellow"/>
              </w:rPr>
            </w:pPr>
          </w:p>
        </w:tc>
      </w:tr>
      <w:tr w:rsidR="00DD312D" w:rsidRPr="00557E52" w14:paraId="739F9A56" w14:textId="77777777" w:rsidTr="00310DF5">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0F26971" w14:textId="77777777" w:rsidR="00DD312D" w:rsidRPr="00557E52" w:rsidRDefault="00DD312D" w:rsidP="00310DF5">
            <w:pPr>
              <w:spacing w:line="360" w:lineRule="auto"/>
              <w:jc w:val="both"/>
              <w:rPr>
                <w:rFonts w:eastAsia="Calibri"/>
                <w:szCs w:val="24"/>
                <w:highlight w:val="yellow"/>
                <w:rtl/>
              </w:rPr>
            </w:pPr>
          </w:p>
          <w:p w14:paraId="5EC3DCBB" w14:textId="77777777" w:rsidR="00DD312D" w:rsidRPr="00557E52" w:rsidRDefault="00DD312D" w:rsidP="00310DF5">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1AF7D31E" w14:textId="77777777" w:rsidR="00DD312D" w:rsidRPr="00557E52" w:rsidRDefault="00DD312D" w:rsidP="00310DF5">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306AEFEE" w14:textId="77777777" w:rsidR="00DD312D" w:rsidRPr="00557E52" w:rsidRDefault="00DD312D" w:rsidP="00310DF5">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1183429F" w14:textId="77777777" w:rsidR="00DD312D" w:rsidRPr="00557E52" w:rsidRDefault="00DD312D" w:rsidP="00310DF5">
            <w:pPr>
              <w:spacing w:line="360" w:lineRule="auto"/>
              <w:jc w:val="both"/>
              <w:rPr>
                <w:rFonts w:eastAsia="Calibri"/>
                <w:szCs w:val="24"/>
                <w:highlight w:val="yellow"/>
              </w:rPr>
            </w:pPr>
          </w:p>
        </w:tc>
      </w:tr>
    </w:tbl>
    <w:p w14:paraId="4CF0C782" w14:textId="77777777" w:rsidR="00DD312D" w:rsidRPr="00557E52" w:rsidRDefault="00DD312D" w:rsidP="00DD312D">
      <w:pPr>
        <w:spacing w:line="360" w:lineRule="auto"/>
        <w:jc w:val="both"/>
        <w:rPr>
          <w:rFonts w:eastAsia="Calibri"/>
          <w:b/>
          <w:bCs/>
          <w:szCs w:val="24"/>
        </w:rPr>
      </w:pPr>
    </w:p>
    <w:p w14:paraId="4C22A037" w14:textId="77777777" w:rsidR="00DD312D" w:rsidRPr="00557E52" w:rsidRDefault="00DD312D" w:rsidP="00DD312D">
      <w:pPr>
        <w:spacing w:line="360" w:lineRule="auto"/>
        <w:jc w:val="both"/>
        <w:rPr>
          <w:b/>
          <w:bCs/>
          <w:szCs w:val="24"/>
          <w:rtl/>
        </w:rPr>
      </w:pPr>
      <w:r w:rsidRPr="00557E52">
        <w:rPr>
          <w:rFonts w:hint="cs"/>
          <w:b/>
          <w:bCs/>
          <w:szCs w:val="24"/>
          <w:rtl/>
        </w:rPr>
        <w:t xml:space="preserve">אני החתום מטה _____________________ ת.ז מס'_________________, מצהיר בזאת כי: </w:t>
      </w:r>
    </w:p>
    <w:p w14:paraId="67693D96" w14:textId="77777777" w:rsidR="00DD312D" w:rsidRDefault="00DD312D" w:rsidP="00DD312D">
      <w:pPr>
        <w:numPr>
          <w:ilvl w:val="0"/>
          <w:numId w:val="37"/>
        </w:numPr>
        <w:spacing w:line="360" w:lineRule="auto"/>
        <w:ind w:left="360"/>
        <w:jc w:val="both"/>
        <w:rPr>
          <w:b/>
          <w:bCs/>
          <w:szCs w:val="24"/>
          <w:rtl/>
        </w:rPr>
      </w:pPr>
      <w:r w:rsidRPr="00557E52">
        <w:rPr>
          <w:rFonts w:hint="cs"/>
          <w:b/>
          <w:bCs/>
          <w:szCs w:val="24"/>
          <w:rtl/>
        </w:rPr>
        <w:t xml:space="preserve">כל המידע והפרטים שמסרתי בשאלון זה, מלאים, נכונים ואמיתיים; </w:t>
      </w:r>
    </w:p>
    <w:p w14:paraId="4B6C9B01" w14:textId="77777777" w:rsidR="00DD312D" w:rsidRDefault="00DD312D" w:rsidP="00DD312D">
      <w:pPr>
        <w:numPr>
          <w:ilvl w:val="0"/>
          <w:numId w:val="37"/>
        </w:numPr>
        <w:spacing w:line="360" w:lineRule="auto"/>
        <w:ind w:left="360"/>
        <w:jc w:val="both"/>
        <w:rPr>
          <w:b/>
          <w:bCs/>
          <w:szCs w:val="24"/>
          <w:u w:val="single"/>
          <w:rtl/>
        </w:rPr>
      </w:pPr>
      <w:r w:rsidRPr="00557E52">
        <w:rPr>
          <w:rFonts w:hint="cs"/>
          <w:b/>
          <w:bCs/>
          <w:szCs w:val="24"/>
          <w:rtl/>
        </w:rPr>
        <w:t>אני מתחייב לעדכן את משרד ה</w:t>
      </w:r>
      <w:r>
        <w:rPr>
          <w:rFonts w:hint="cs"/>
          <w:b/>
          <w:bCs/>
          <w:szCs w:val="24"/>
          <w:rtl/>
        </w:rPr>
        <w:t>תשתיות הלאומיות, ה</w:t>
      </w:r>
      <w:r w:rsidRPr="00557E52">
        <w:rPr>
          <w:rFonts w:hint="cs"/>
          <w:b/>
          <w:bCs/>
          <w:szCs w:val="24"/>
          <w:rtl/>
        </w:rPr>
        <w:t xml:space="preserve">אנרגיה והמים על כל שינוי שיחול בפרטים ובמידע שמסרתי; </w:t>
      </w:r>
    </w:p>
    <w:p w14:paraId="20834457" w14:textId="77777777" w:rsidR="00DD312D" w:rsidRDefault="00DD312D" w:rsidP="00DD312D">
      <w:pPr>
        <w:numPr>
          <w:ilvl w:val="0"/>
          <w:numId w:val="37"/>
        </w:numPr>
        <w:spacing w:line="360" w:lineRule="auto"/>
        <w:ind w:left="360"/>
        <w:jc w:val="both"/>
        <w:rPr>
          <w:b/>
          <w:bCs/>
          <w:szCs w:val="24"/>
          <w:u w:val="single"/>
          <w:rtl/>
        </w:rPr>
      </w:pPr>
      <w:r w:rsidRPr="00557E52">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tbl>
      <w:tblPr>
        <w:bidiVisual/>
        <w:tblW w:w="0" w:type="auto"/>
        <w:jc w:val="center"/>
        <w:tblCellMar>
          <w:left w:w="0" w:type="dxa"/>
          <w:right w:w="0" w:type="dxa"/>
        </w:tblCellMar>
        <w:tblLook w:val="04A0" w:firstRow="1" w:lastRow="0" w:firstColumn="1" w:lastColumn="0" w:noHBand="0" w:noVBand="1"/>
      </w:tblPr>
      <w:tblGrid>
        <w:gridCol w:w="4303"/>
        <w:gridCol w:w="3969"/>
      </w:tblGrid>
      <w:tr w:rsidR="00DD312D" w:rsidRPr="00557E52" w14:paraId="6840FA36" w14:textId="77777777" w:rsidTr="00310DF5">
        <w:trPr>
          <w:jc w:val="center"/>
        </w:trPr>
        <w:tc>
          <w:tcPr>
            <w:tcW w:w="4303" w:type="dxa"/>
            <w:tcMar>
              <w:top w:w="0" w:type="dxa"/>
              <w:left w:w="108" w:type="dxa"/>
              <w:bottom w:w="0" w:type="dxa"/>
              <w:right w:w="108" w:type="dxa"/>
            </w:tcMar>
          </w:tcPr>
          <w:p w14:paraId="66E18250" w14:textId="77777777" w:rsidR="00DD312D" w:rsidRPr="00557E52" w:rsidRDefault="00DD312D" w:rsidP="00310DF5">
            <w:pPr>
              <w:spacing w:line="360" w:lineRule="auto"/>
              <w:jc w:val="both"/>
              <w:rPr>
                <w:rFonts w:eastAsia="Calibri"/>
                <w:b/>
                <w:bCs/>
                <w:szCs w:val="24"/>
              </w:rPr>
            </w:pPr>
            <w:r w:rsidRPr="00557E52">
              <w:rPr>
                <w:rFonts w:hint="cs"/>
                <w:b/>
                <w:bCs/>
                <w:szCs w:val="24"/>
                <w:rtl/>
              </w:rPr>
              <w:t>_______________________________</w:t>
            </w:r>
          </w:p>
        </w:tc>
        <w:tc>
          <w:tcPr>
            <w:tcW w:w="3969" w:type="dxa"/>
            <w:tcMar>
              <w:top w:w="0" w:type="dxa"/>
              <w:left w:w="108" w:type="dxa"/>
              <w:bottom w:w="0" w:type="dxa"/>
              <w:right w:w="108" w:type="dxa"/>
            </w:tcMar>
          </w:tcPr>
          <w:p w14:paraId="7451268E" w14:textId="77777777" w:rsidR="00DD312D" w:rsidRPr="00557E52" w:rsidRDefault="00DD312D" w:rsidP="00310DF5">
            <w:pPr>
              <w:spacing w:line="360" w:lineRule="auto"/>
              <w:jc w:val="both"/>
              <w:rPr>
                <w:rFonts w:eastAsia="Calibri"/>
                <w:b/>
                <w:bCs/>
                <w:szCs w:val="24"/>
              </w:rPr>
            </w:pPr>
            <w:r w:rsidRPr="00557E52">
              <w:rPr>
                <w:rFonts w:hint="cs"/>
                <w:b/>
                <w:bCs/>
                <w:szCs w:val="24"/>
                <w:rtl/>
              </w:rPr>
              <w:t>____________________________</w:t>
            </w:r>
          </w:p>
        </w:tc>
      </w:tr>
      <w:tr w:rsidR="00DD312D" w:rsidRPr="00557E52" w14:paraId="568997D1" w14:textId="77777777" w:rsidTr="00310DF5">
        <w:trPr>
          <w:jc w:val="center"/>
        </w:trPr>
        <w:tc>
          <w:tcPr>
            <w:tcW w:w="4303" w:type="dxa"/>
            <w:tcMar>
              <w:top w:w="0" w:type="dxa"/>
              <w:left w:w="108" w:type="dxa"/>
              <w:bottom w:w="0" w:type="dxa"/>
              <w:right w:w="108" w:type="dxa"/>
            </w:tcMar>
          </w:tcPr>
          <w:p w14:paraId="1FCBE7B9" w14:textId="77777777" w:rsidR="00DD312D" w:rsidRPr="00557E52" w:rsidRDefault="00DD312D" w:rsidP="00310DF5">
            <w:pPr>
              <w:spacing w:line="360" w:lineRule="auto"/>
              <w:jc w:val="center"/>
              <w:rPr>
                <w:rFonts w:eastAsia="Calibri"/>
                <w:b/>
                <w:bCs/>
                <w:szCs w:val="24"/>
              </w:rPr>
            </w:pPr>
            <w:r w:rsidRPr="00557E52">
              <w:rPr>
                <w:rFonts w:hint="cs"/>
                <w:b/>
                <w:bCs/>
                <w:szCs w:val="24"/>
                <w:rtl/>
              </w:rPr>
              <w:t>תאריך</w:t>
            </w:r>
          </w:p>
        </w:tc>
        <w:tc>
          <w:tcPr>
            <w:tcW w:w="3969" w:type="dxa"/>
            <w:tcMar>
              <w:top w:w="0" w:type="dxa"/>
              <w:left w:w="108" w:type="dxa"/>
              <w:bottom w:w="0" w:type="dxa"/>
              <w:right w:w="108" w:type="dxa"/>
            </w:tcMar>
          </w:tcPr>
          <w:p w14:paraId="6C857294" w14:textId="77777777" w:rsidR="00DD312D" w:rsidRPr="00557E52" w:rsidRDefault="00DD312D" w:rsidP="00310DF5">
            <w:pPr>
              <w:spacing w:line="360" w:lineRule="auto"/>
              <w:jc w:val="center"/>
              <w:rPr>
                <w:rFonts w:eastAsia="Calibri"/>
                <w:b/>
                <w:bCs/>
                <w:szCs w:val="24"/>
                <w:rtl/>
              </w:rPr>
            </w:pPr>
            <w:r w:rsidRPr="00557E52">
              <w:rPr>
                <w:rFonts w:hint="cs"/>
                <w:b/>
                <w:bCs/>
                <w:szCs w:val="24"/>
                <w:rtl/>
              </w:rPr>
              <w:t>חתימה</w:t>
            </w:r>
          </w:p>
        </w:tc>
      </w:tr>
    </w:tbl>
    <w:p w14:paraId="77921719" w14:textId="77777777" w:rsidR="00DD312D" w:rsidRDefault="00DD312D" w:rsidP="00DD312D">
      <w:pPr>
        <w:pStyle w:val="20"/>
        <w:ind w:left="7920" w:hanging="581"/>
        <w:rPr>
          <w:sz w:val="28"/>
          <w:szCs w:val="28"/>
          <w:u w:val="single"/>
          <w:rtl/>
        </w:rPr>
      </w:pPr>
      <w:bookmarkStart w:id="28" w:name="_Toc391200734"/>
    </w:p>
    <w:p w14:paraId="3A8D02AF" w14:textId="77777777" w:rsidR="00DD312D" w:rsidRPr="00B54E52" w:rsidRDefault="00DD312D" w:rsidP="00DD312D">
      <w:pPr>
        <w:pStyle w:val="20"/>
        <w:ind w:left="7920" w:hanging="581"/>
        <w:rPr>
          <w:b w:val="0"/>
          <w:bCs w:val="0"/>
          <w:sz w:val="28"/>
          <w:szCs w:val="28"/>
          <w:u w:val="single"/>
          <w:rtl/>
        </w:rPr>
      </w:pPr>
      <w:r w:rsidRPr="00B54E52">
        <w:rPr>
          <w:rFonts w:hint="cs"/>
          <w:sz w:val="28"/>
          <w:szCs w:val="28"/>
          <w:u w:val="single"/>
          <w:rtl/>
        </w:rPr>
        <w:t>נספח ט'</w:t>
      </w:r>
      <w:bookmarkEnd w:id="28"/>
    </w:p>
    <w:p w14:paraId="4EACBCEE" w14:textId="77777777" w:rsidR="00DD312D" w:rsidRPr="00B823A0" w:rsidRDefault="00DD312D" w:rsidP="00DD312D">
      <w:pPr>
        <w:spacing w:before="120" w:after="120" w:line="360" w:lineRule="auto"/>
        <w:jc w:val="center"/>
        <w:rPr>
          <w:b/>
          <w:bCs/>
          <w:sz w:val="28"/>
          <w:szCs w:val="28"/>
          <w:u w:val="single"/>
          <w:rtl/>
        </w:rPr>
      </w:pPr>
      <w:r w:rsidRPr="00B823A0">
        <w:rPr>
          <w:rFonts w:hint="cs"/>
          <w:b/>
          <w:bCs/>
          <w:sz w:val="28"/>
          <w:szCs w:val="28"/>
          <w:u w:val="single"/>
          <w:rtl/>
        </w:rPr>
        <w:t xml:space="preserve">התחייבות </w:t>
      </w:r>
      <w:r>
        <w:rPr>
          <w:rFonts w:hint="cs"/>
          <w:b/>
          <w:bCs/>
          <w:sz w:val="28"/>
          <w:szCs w:val="28"/>
          <w:u w:val="single"/>
          <w:rtl/>
        </w:rPr>
        <w:t xml:space="preserve">המציע </w:t>
      </w:r>
      <w:r w:rsidRPr="00B823A0">
        <w:rPr>
          <w:rFonts w:hint="cs"/>
          <w:b/>
          <w:bCs/>
          <w:sz w:val="28"/>
          <w:szCs w:val="28"/>
          <w:u w:val="single"/>
          <w:rtl/>
        </w:rPr>
        <w:t xml:space="preserve">בדבר שמירת </w:t>
      </w:r>
      <w:r>
        <w:rPr>
          <w:rFonts w:hint="cs"/>
          <w:b/>
          <w:bCs/>
          <w:sz w:val="28"/>
          <w:szCs w:val="28"/>
          <w:u w:val="single"/>
          <w:rtl/>
        </w:rPr>
        <w:t>סודיות</w:t>
      </w:r>
    </w:p>
    <w:p w14:paraId="53D8C9A1" w14:textId="77777777" w:rsidR="00DD312D" w:rsidRDefault="00DD312D" w:rsidP="00DD312D">
      <w:pPr>
        <w:spacing w:before="120" w:after="120" w:line="360" w:lineRule="auto"/>
        <w:jc w:val="both"/>
        <w:rPr>
          <w:szCs w:val="24"/>
          <w:rtl/>
        </w:rPr>
      </w:pPr>
    </w:p>
    <w:p w14:paraId="3EBC1728" w14:textId="77777777" w:rsidR="00DD312D" w:rsidRPr="007A3A95" w:rsidRDefault="00DD312D" w:rsidP="00DD312D">
      <w:pPr>
        <w:ind w:left="360"/>
        <w:rPr>
          <w:szCs w:val="24"/>
          <w:rtl/>
        </w:rPr>
      </w:pPr>
      <w:r w:rsidRPr="007A3A95">
        <w:rPr>
          <w:szCs w:val="24"/>
          <w:rtl/>
        </w:rPr>
        <w:t>שנערכה ונחתמה ב____</w:t>
      </w:r>
      <w:r>
        <w:rPr>
          <w:rFonts w:hint="cs"/>
          <w:szCs w:val="24"/>
          <w:rtl/>
        </w:rPr>
        <w:t>______</w:t>
      </w:r>
      <w:r w:rsidRPr="007A3A95">
        <w:rPr>
          <w:szCs w:val="24"/>
          <w:rtl/>
        </w:rPr>
        <w:t>__ ביום _</w:t>
      </w:r>
      <w:r>
        <w:rPr>
          <w:rFonts w:hint="cs"/>
          <w:szCs w:val="24"/>
          <w:rtl/>
        </w:rPr>
        <w:t>___</w:t>
      </w:r>
      <w:r w:rsidRPr="007A3A95">
        <w:rPr>
          <w:szCs w:val="24"/>
          <w:rtl/>
        </w:rPr>
        <w:t>___ בחודש __</w:t>
      </w:r>
      <w:r>
        <w:rPr>
          <w:rFonts w:hint="cs"/>
          <w:szCs w:val="24"/>
          <w:rtl/>
        </w:rPr>
        <w:t>_____</w:t>
      </w:r>
      <w:r w:rsidRPr="007A3A95">
        <w:rPr>
          <w:szCs w:val="24"/>
          <w:rtl/>
        </w:rPr>
        <w:t xml:space="preserve">___ </w:t>
      </w:r>
      <w:r w:rsidRPr="007A3A95">
        <w:rPr>
          <w:rFonts w:hint="cs"/>
          <w:szCs w:val="24"/>
          <w:rtl/>
        </w:rPr>
        <w:t>שנת_____</w:t>
      </w:r>
      <w:r>
        <w:rPr>
          <w:rFonts w:hint="cs"/>
          <w:szCs w:val="24"/>
          <w:rtl/>
        </w:rPr>
        <w:t>__</w:t>
      </w:r>
      <w:r w:rsidRPr="007A3A95">
        <w:rPr>
          <w:rFonts w:hint="cs"/>
          <w:szCs w:val="24"/>
          <w:rtl/>
        </w:rPr>
        <w:t>__</w:t>
      </w:r>
    </w:p>
    <w:p w14:paraId="50D12210" w14:textId="77777777" w:rsidR="00DD312D" w:rsidRPr="007A3A95" w:rsidRDefault="00DD312D" w:rsidP="00DD312D">
      <w:pPr>
        <w:ind w:left="360"/>
        <w:jc w:val="center"/>
        <w:rPr>
          <w:szCs w:val="24"/>
          <w:rtl/>
        </w:rPr>
      </w:pPr>
    </w:p>
    <w:p w14:paraId="02149310" w14:textId="77777777" w:rsidR="00DD312D" w:rsidRPr="007A3A95" w:rsidRDefault="00DD312D" w:rsidP="00DD312D">
      <w:pPr>
        <w:spacing w:line="360" w:lineRule="auto"/>
        <w:ind w:firstLine="360"/>
        <w:jc w:val="both"/>
        <w:rPr>
          <w:rFonts w:ascii="Arial" w:hAnsi="Arial"/>
          <w:szCs w:val="24"/>
          <w:rtl/>
        </w:rPr>
      </w:pPr>
      <w:r w:rsidRPr="007A3A95">
        <w:rPr>
          <w:rFonts w:ascii="Arial" w:hAnsi="Arial"/>
          <w:szCs w:val="24"/>
          <w:rtl/>
        </w:rPr>
        <w:t>על ידי</w:t>
      </w:r>
      <w:r w:rsidRPr="007A3A95">
        <w:rPr>
          <w:rFonts w:ascii="Arial" w:hAnsi="Arial" w:hint="cs"/>
          <w:szCs w:val="24"/>
          <w:rtl/>
        </w:rPr>
        <w:t xml:space="preserve"> </w:t>
      </w:r>
      <w:r w:rsidRPr="007A3A95">
        <w:rPr>
          <w:rFonts w:ascii="Arial" w:hAnsi="Arial"/>
          <w:szCs w:val="24"/>
          <w:rtl/>
        </w:rPr>
        <w:t>______________</w:t>
      </w:r>
      <w:r w:rsidRPr="007A3A95">
        <w:rPr>
          <w:rFonts w:ascii="Arial" w:hAnsi="Arial" w:hint="cs"/>
          <w:szCs w:val="24"/>
          <w:rtl/>
        </w:rPr>
        <w:t>___</w:t>
      </w:r>
      <w:r w:rsidRPr="007A3A95">
        <w:rPr>
          <w:rFonts w:ascii="Arial" w:hAnsi="Arial"/>
          <w:szCs w:val="24"/>
          <w:rtl/>
        </w:rPr>
        <w:t>______</w:t>
      </w:r>
    </w:p>
    <w:p w14:paraId="6A5A78B8" w14:textId="77777777" w:rsidR="00DD312D" w:rsidRPr="007A3A95" w:rsidRDefault="00DD312D" w:rsidP="00DD312D">
      <w:pPr>
        <w:spacing w:line="360" w:lineRule="auto"/>
        <w:ind w:firstLine="360"/>
        <w:jc w:val="both"/>
        <w:rPr>
          <w:rFonts w:ascii="Arial" w:hAnsi="Arial"/>
          <w:szCs w:val="24"/>
          <w:rtl/>
        </w:rPr>
      </w:pPr>
      <w:r w:rsidRPr="007A3A95">
        <w:rPr>
          <w:rFonts w:ascii="Arial" w:hAnsi="Arial"/>
          <w:szCs w:val="24"/>
          <w:rtl/>
        </w:rPr>
        <w:t>ת.ז. _____________</w:t>
      </w:r>
      <w:r w:rsidRPr="007A3A95">
        <w:rPr>
          <w:rFonts w:ascii="Arial" w:hAnsi="Arial" w:hint="cs"/>
          <w:szCs w:val="24"/>
          <w:rtl/>
        </w:rPr>
        <w:t>_________</w:t>
      </w:r>
      <w:r w:rsidRPr="007A3A95">
        <w:rPr>
          <w:rFonts w:ascii="Arial" w:hAnsi="Arial"/>
          <w:szCs w:val="24"/>
          <w:rtl/>
        </w:rPr>
        <w:t>___</w:t>
      </w:r>
    </w:p>
    <w:p w14:paraId="2BD6159F" w14:textId="77777777" w:rsidR="00DD312D" w:rsidRPr="007A3A95" w:rsidRDefault="00DD312D" w:rsidP="00DD312D">
      <w:pPr>
        <w:spacing w:line="360" w:lineRule="auto"/>
        <w:ind w:firstLine="360"/>
        <w:jc w:val="both"/>
        <w:rPr>
          <w:rFonts w:ascii="Arial" w:hAnsi="Arial"/>
          <w:szCs w:val="24"/>
          <w:rtl/>
        </w:rPr>
      </w:pPr>
      <w:r w:rsidRPr="007A3A95">
        <w:rPr>
          <w:rFonts w:ascii="Arial" w:hAnsi="Arial"/>
          <w:szCs w:val="24"/>
          <w:rtl/>
        </w:rPr>
        <w:t>מכתובת ______________________</w:t>
      </w:r>
    </w:p>
    <w:p w14:paraId="4F083905" w14:textId="77777777" w:rsidR="00DD312D" w:rsidRPr="007A3A95" w:rsidRDefault="00DD312D" w:rsidP="00DD312D">
      <w:pPr>
        <w:spacing w:line="360" w:lineRule="auto"/>
        <w:ind w:firstLine="360"/>
        <w:jc w:val="both"/>
        <w:rPr>
          <w:rFonts w:ascii="Arial" w:hAnsi="Arial"/>
          <w:szCs w:val="24"/>
          <w:rtl/>
        </w:rPr>
      </w:pPr>
      <w:r w:rsidRPr="007A3A95">
        <w:rPr>
          <w:rFonts w:ascii="Arial" w:hAnsi="Arial" w:hint="cs"/>
          <w:szCs w:val="24"/>
          <w:rtl/>
        </w:rPr>
        <w:t>מטעם המציע __________________</w:t>
      </w:r>
    </w:p>
    <w:p w14:paraId="098060DE" w14:textId="77777777" w:rsidR="00DD312D" w:rsidRPr="007A3A95" w:rsidRDefault="00DD312D" w:rsidP="00DD312D">
      <w:pPr>
        <w:ind w:left="360"/>
        <w:jc w:val="both"/>
        <w:rPr>
          <w:rFonts w:ascii="Arial" w:hAnsi="Arial"/>
          <w:szCs w:val="24"/>
          <w:rtl/>
        </w:rPr>
      </w:pPr>
    </w:p>
    <w:p w14:paraId="1D10D548" w14:textId="77777777" w:rsidR="00DD312D" w:rsidRPr="007A3A95" w:rsidRDefault="00DD312D" w:rsidP="00DD312D">
      <w:pPr>
        <w:spacing w:line="360" w:lineRule="auto"/>
        <w:ind w:left="1440" w:hanging="1080"/>
        <w:jc w:val="both"/>
        <w:rPr>
          <w:rFonts w:ascii="Arial" w:hAnsi="Arial"/>
          <w:szCs w:val="24"/>
          <w:rtl/>
        </w:rPr>
      </w:pPr>
      <w:r w:rsidRPr="007A3A95">
        <w:rPr>
          <w:rFonts w:ascii="Arial" w:hAnsi="Arial"/>
          <w:b/>
          <w:bCs/>
          <w:szCs w:val="24"/>
          <w:rtl/>
        </w:rPr>
        <w:t>הואיל</w:t>
      </w:r>
      <w:r w:rsidRPr="007A3A95">
        <w:rPr>
          <w:rFonts w:ascii="Arial" w:hAnsi="Arial"/>
          <w:szCs w:val="24"/>
          <w:rtl/>
        </w:rPr>
        <w:tab/>
        <w:t>ו</w:t>
      </w:r>
      <w:r>
        <w:rPr>
          <w:rFonts w:ascii="Arial" w:hAnsi="Arial" w:hint="cs"/>
          <w:szCs w:val="24"/>
          <w:rtl/>
        </w:rPr>
        <w:t>משרד התשתיות הלאומיות, האנרגיה והמים</w:t>
      </w:r>
      <w:r w:rsidRPr="007A3A95">
        <w:rPr>
          <w:rFonts w:ascii="Arial" w:hAnsi="Arial" w:hint="cs"/>
          <w:szCs w:val="24"/>
          <w:rtl/>
        </w:rPr>
        <w:t xml:space="preserve">, </w:t>
      </w:r>
      <w:r w:rsidRPr="007A3A95">
        <w:rPr>
          <w:rFonts w:ascii="Arial" w:hAnsi="Arial"/>
          <w:szCs w:val="24"/>
          <w:rtl/>
        </w:rPr>
        <w:t>בשם מדינת ישראל</w:t>
      </w:r>
      <w:r>
        <w:rPr>
          <w:rFonts w:ascii="Arial" w:hAnsi="Arial" w:hint="cs"/>
          <w:szCs w:val="24"/>
          <w:rtl/>
        </w:rPr>
        <w:t>,</w:t>
      </w:r>
      <w:r w:rsidRPr="007A3A95">
        <w:rPr>
          <w:rFonts w:ascii="Arial" w:hAnsi="Arial"/>
          <w:szCs w:val="24"/>
          <w:rtl/>
        </w:rPr>
        <w:t xml:space="preserve"> מקבל את השירותים כהגדרתם להלן;</w:t>
      </w:r>
    </w:p>
    <w:p w14:paraId="29D2DA37" w14:textId="77777777" w:rsidR="00DD312D" w:rsidRPr="007A3A95" w:rsidRDefault="00DD312D" w:rsidP="00DD312D">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מועסק בקשר למתן השירותים;</w:t>
      </w:r>
    </w:p>
    <w:p w14:paraId="190A2628" w14:textId="77777777" w:rsidR="00DD312D" w:rsidRPr="007A3A95" w:rsidRDefault="00DD312D" w:rsidP="00DD312D">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עשוי להיחשף לסודות מקצועיים עליהם מעוניינת מדינת ישראל להגן;</w:t>
      </w:r>
    </w:p>
    <w:p w14:paraId="35668C85" w14:textId="77777777" w:rsidR="00DD312D" w:rsidRPr="007A3A95" w:rsidRDefault="00DD312D" w:rsidP="00DD312D">
      <w:pPr>
        <w:spacing w:line="360" w:lineRule="auto"/>
        <w:ind w:left="360"/>
        <w:jc w:val="both"/>
        <w:rPr>
          <w:rFonts w:ascii="Arial" w:hAnsi="Arial"/>
          <w:szCs w:val="24"/>
          <w:rtl/>
        </w:rPr>
      </w:pPr>
    </w:p>
    <w:p w14:paraId="3A29A8CD" w14:textId="77777777" w:rsidR="00DD312D" w:rsidRPr="007A3A95" w:rsidRDefault="00DD312D" w:rsidP="00DD312D">
      <w:pPr>
        <w:spacing w:line="360" w:lineRule="auto"/>
        <w:ind w:left="360"/>
        <w:jc w:val="center"/>
        <w:rPr>
          <w:rFonts w:ascii="Arial" w:hAnsi="Arial"/>
          <w:b/>
          <w:bCs/>
          <w:szCs w:val="24"/>
          <w:rtl/>
        </w:rPr>
      </w:pPr>
      <w:r w:rsidRPr="007A3A95">
        <w:rPr>
          <w:rFonts w:ascii="Arial" w:hAnsi="Arial"/>
          <w:b/>
          <w:bCs/>
          <w:szCs w:val="24"/>
          <w:rtl/>
        </w:rPr>
        <w:t>לפיכך הנני מתחייב כלפי מדינת ישראל כדלקמן:</w:t>
      </w:r>
    </w:p>
    <w:p w14:paraId="6B3D9C2F" w14:textId="77777777" w:rsidR="00DD312D" w:rsidRPr="007A3A95" w:rsidRDefault="00DD312D" w:rsidP="00DD312D">
      <w:pPr>
        <w:spacing w:line="360" w:lineRule="auto"/>
        <w:ind w:left="360"/>
        <w:jc w:val="both"/>
        <w:rPr>
          <w:rFonts w:ascii="Arial" w:hAnsi="Arial"/>
          <w:szCs w:val="24"/>
          <w:rtl/>
        </w:rPr>
      </w:pPr>
    </w:p>
    <w:p w14:paraId="359D9D81" w14:textId="77777777" w:rsidR="00DD312D" w:rsidRDefault="00DD312D" w:rsidP="00DD312D">
      <w:pPr>
        <w:numPr>
          <w:ilvl w:val="0"/>
          <w:numId w:val="25"/>
        </w:numPr>
        <w:spacing w:line="360" w:lineRule="auto"/>
        <w:jc w:val="both"/>
        <w:rPr>
          <w:rFonts w:ascii="Arial" w:hAnsi="Arial"/>
          <w:szCs w:val="24"/>
          <w:rtl/>
        </w:rPr>
      </w:pPr>
      <w:r w:rsidRPr="007A3A95">
        <w:rPr>
          <w:rFonts w:ascii="Arial" w:hAnsi="Arial"/>
          <w:szCs w:val="24"/>
          <w:u w:val="single"/>
          <w:rtl/>
        </w:rPr>
        <w:t>הגדרות</w:t>
      </w:r>
    </w:p>
    <w:p w14:paraId="7AB01D06" w14:textId="77777777" w:rsidR="00DD312D" w:rsidRPr="007A3A95" w:rsidRDefault="00DD312D" w:rsidP="00DD312D">
      <w:pPr>
        <w:spacing w:line="360" w:lineRule="auto"/>
        <w:ind w:left="360"/>
        <w:jc w:val="both"/>
        <w:rPr>
          <w:rFonts w:ascii="Arial" w:hAnsi="Arial"/>
          <w:szCs w:val="24"/>
          <w:rtl/>
        </w:rPr>
      </w:pPr>
      <w:r w:rsidRPr="007A3A95">
        <w:rPr>
          <w:rFonts w:ascii="Arial" w:hAnsi="Arial"/>
          <w:szCs w:val="24"/>
          <w:rtl/>
        </w:rPr>
        <w:t>בהתחייבות זו תהיה למונחים הבאים המשמעות המופיעה לצידם:</w:t>
      </w:r>
    </w:p>
    <w:p w14:paraId="5156741A" w14:textId="77777777" w:rsidR="00DD312D" w:rsidRPr="007A3A95" w:rsidRDefault="00DD312D" w:rsidP="00DD312D">
      <w:pPr>
        <w:spacing w:line="360" w:lineRule="auto"/>
        <w:ind w:left="2160" w:hanging="1800"/>
        <w:jc w:val="both"/>
        <w:rPr>
          <w:rFonts w:ascii="Arial" w:hAnsi="Arial"/>
          <w:szCs w:val="24"/>
          <w:rtl/>
        </w:rPr>
      </w:pPr>
      <w:r w:rsidRPr="007A3A95">
        <w:rPr>
          <w:rFonts w:ascii="Arial" w:hAnsi="Arial"/>
          <w:b/>
          <w:bCs/>
          <w:szCs w:val="24"/>
          <w:rtl/>
        </w:rPr>
        <w:t>"השירותים"</w:t>
      </w:r>
      <w:r w:rsidRPr="007A3A95">
        <w:rPr>
          <w:rFonts w:ascii="Arial" w:hAnsi="Arial"/>
          <w:szCs w:val="24"/>
          <w:rtl/>
        </w:rPr>
        <w:t xml:space="preserve"> -</w:t>
      </w:r>
      <w:r w:rsidRPr="007A3A95">
        <w:rPr>
          <w:rFonts w:hint="cs"/>
          <w:szCs w:val="24"/>
          <w:rtl/>
        </w:rPr>
        <w:t xml:space="preserve"> </w:t>
      </w:r>
      <w:r>
        <w:rPr>
          <w:rFonts w:hint="cs"/>
          <w:szCs w:val="24"/>
          <w:rtl/>
        </w:rPr>
        <w:tab/>
      </w:r>
      <w:r w:rsidRPr="007A3A95">
        <w:rPr>
          <w:szCs w:val="24"/>
          <w:rtl/>
        </w:rPr>
        <w:t xml:space="preserve">מתן שירותים </w:t>
      </w:r>
      <w:r w:rsidRPr="007A3A95">
        <w:rPr>
          <w:rFonts w:hint="cs"/>
          <w:szCs w:val="24"/>
          <w:rtl/>
        </w:rPr>
        <w:t xml:space="preserve">במסגרת </w:t>
      </w:r>
      <w:r w:rsidRPr="008359B0">
        <w:rPr>
          <w:rFonts w:ascii="Arial" w:hAnsi="Arial"/>
          <w:b/>
          <w:bCs/>
          <w:szCs w:val="24"/>
          <w:rtl/>
        </w:rPr>
        <w:t xml:space="preserve">מכרז </w:t>
      </w:r>
      <w:r w:rsidRPr="001C124E">
        <w:rPr>
          <w:b/>
          <w:bCs/>
          <w:szCs w:val="24"/>
          <w:rtl/>
        </w:rPr>
        <w:t>מס</w:t>
      </w:r>
      <w:r w:rsidRPr="001C124E">
        <w:rPr>
          <w:rFonts w:hint="cs"/>
          <w:b/>
          <w:bCs/>
          <w:szCs w:val="24"/>
          <w:rtl/>
        </w:rPr>
        <w:t>'</w:t>
      </w:r>
      <w:r w:rsidRPr="001C124E">
        <w:rPr>
          <w:b/>
          <w:bCs/>
          <w:szCs w:val="24"/>
          <w:rtl/>
        </w:rPr>
        <w:t xml:space="preserve">  </w:t>
      </w:r>
      <w:r>
        <w:rPr>
          <w:rFonts w:hint="cs"/>
          <w:b/>
          <w:bCs/>
          <w:szCs w:val="24"/>
          <w:rtl/>
        </w:rPr>
        <w:t>52/14</w:t>
      </w:r>
      <w:r w:rsidRPr="001C124E">
        <w:rPr>
          <w:b/>
          <w:bCs/>
          <w:szCs w:val="24"/>
          <w:rtl/>
        </w:rPr>
        <w:t xml:space="preserve">  </w:t>
      </w:r>
      <w:r>
        <w:rPr>
          <w:rFonts w:hint="cs"/>
          <w:b/>
          <w:bCs/>
          <w:szCs w:val="24"/>
          <w:rtl/>
        </w:rPr>
        <w:t>לתכנון ברמה מפורטת של אתר כרייה וחציבה קדרים</w:t>
      </w:r>
      <w:r>
        <w:rPr>
          <w:rFonts w:ascii="Arial" w:hAnsi="Arial" w:hint="cs"/>
          <w:szCs w:val="24"/>
          <w:rtl/>
        </w:rPr>
        <w:t>.</w:t>
      </w:r>
    </w:p>
    <w:p w14:paraId="7CB0EC46" w14:textId="77777777" w:rsidR="00DD312D" w:rsidRPr="007A3A95" w:rsidRDefault="00DD312D" w:rsidP="00DD312D">
      <w:pPr>
        <w:spacing w:line="360" w:lineRule="auto"/>
        <w:ind w:left="360"/>
        <w:jc w:val="both"/>
        <w:rPr>
          <w:rFonts w:ascii="Arial" w:hAnsi="Arial"/>
          <w:szCs w:val="24"/>
          <w:rtl/>
        </w:rPr>
      </w:pPr>
      <w:r w:rsidRPr="007A3A95">
        <w:rPr>
          <w:rFonts w:ascii="Arial" w:hAnsi="Arial"/>
          <w:b/>
          <w:bCs/>
          <w:szCs w:val="24"/>
          <w:rtl/>
        </w:rPr>
        <w:t>"עובד"</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 xml:space="preserve">כל אחד מעובדי הקבלן אשר באמצעותו יינתנו השירותים </w:t>
      </w:r>
      <w:r>
        <w:rPr>
          <w:rFonts w:ascii="Arial" w:hAnsi="Arial" w:hint="cs"/>
          <w:szCs w:val="24"/>
          <w:rtl/>
        </w:rPr>
        <w:t>למשרד</w:t>
      </w:r>
      <w:r w:rsidRPr="007A3A95">
        <w:rPr>
          <w:rFonts w:ascii="Arial" w:hAnsi="Arial"/>
          <w:szCs w:val="24"/>
          <w:rtl/>
        </w:rPr>
        <w:t>.</w:t>
      </w:r>
    </w:p>
    <w:p w14:paraId="2A6529AD" w14:textId="77777777" w:rsidR="00DD312D" w:rsidRPr="007A3A95" w:rsidRDefault="00DD312D" w:rsidP="00DD312D">
      <w:pPr>
        <w:spacing w:line="360" w:lineRule="auto"/>
        <w:ind w:left="2154" w:hanging="1794"/>
        <w:jc w:val="both"/>
        <w:rPr>
          <w:rFonts w:ascii="Arial" w:hAnsi="Arial"/>
          <w:szCs w:val="24"/>
          <w:rtl/>
        </w:rPr>
      </w:pPr>
      <w:r w:rsidRPr="007A3A95">
        <w:rPr>
          <w:rFonts w:ascii="Arial" w:hAnsi="Arial"/>
          <w:b/>
          <w:bCs/>
          <w:szCs w:val="24"/>
          <w:rtl/>
        </w:rPr>
        <w:t>"מידע"</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כל מידע (</w:t>
      </w:r>
      <w:r w:rsidRPr="005526AA">
        <w:rPr>
          <w:rFonts w:asciiTheme="majorBidi" w:hAnsiTheme="majorBidi" w:cstheme="majorBidi"/>
          <w:szCs w:val="24"/>
        </w:rPr>
        <w:t>Information</w:t>
      </w:r>
      <w:r w:rsidRPr="007A3A95">
        <w:rPr>
          <w:rFonts w:ascii="Arial" w:hAnsi="Arial"/>
          <w:szCs w:val="24"/>
          <w:rtl/>
        </w:rPr>
        <w:t>), ידע (</w:t>
      </w:r>
      <w:r w:rsidRPr="005526AA">
        <w:rPr>
          <w:rFonts w:asciiTheme="majorBidi" w:hAnsiTheme="majorBidi" w:cstheme="majorBidi"/>
          <w:szCs w:val="24"/>
        </w:rPr>
        <w:t>Know-How</w:t>
      </w:r>
      <w:r w:rsidRPr="007A3A95">
        <w:rPr>
          <w:rFonts w:ascii="Arial" w:hAnsi="Arial"/>
          <w:szCs w:val="24"/>
          <w:rtl/>
        </w:rPr>
        <w:t xml:space="preserve">), ידיעה, מסמך, תכתובת, תכנית, נתון, מודל, חוות דעת, מסקנה וכל דבר אחר כיוצ"ב הקשור ו/או הנוגע למתן </w:t>
      </w:r>
      <w:r>
        <w:rPr>
          <w:rFonts w:ascii="Arial" w:hAnsi="Arial" w:hint="cs"/>
          <w:szCs w:val="24"/>
          <w:rtl/>
        </w:rPr>
        <w:t xml:space="preserve"> </w:t>
      </w:r>
      <w:r w:rsidRPr="007A3A95">
        <w:rPr>
          <w:rFonts w:ascii="Arial" w:hAnsi="Arial"/>
          <w:szCs w:val="24"/>
          <w:rtl/>
        </w:rPr>
        <w:t>השירותים בין בכתב ובין בע"פ ו/או בכל צורה או דרך של שימור ידיעות בצורה חשמלית ו/או אלקטרונית ו/או אופטית ו/או מגנטית ו/או אחרת.</w:t>
      </w:r>
    </w:p>
    <w:p w14:paraId="05FC8939" w14:textId="77777777" w:rsidR="00DD312D" w:rsidRPr="007A3A95" w:rsidRDefault="00DD312D" w:rsidP="00DD312D">
      <w:pPr>
        <w:spacing w:line="360" w:lineRule="auto"/>
        <w:ind w:left="2154" w:hanging="1794"/>
        <w:jc w:val="both"/>
        <w:rPr>
          <w:rFonts w:ascii="Arial" w:hAnsi="Arial"/>
          <w:szCs w:val="24"/>
          <w:rtl/>
        </w:rPr>
      </w:pPr>
      <w:r w:rsidRPr="007A3A95">
        <w:rPr>
          <w:rFonts w:ascii="Arial" w:hAnsi="Arial"/>
          <w:b/>
          <w:bCs/>
          <w:szCs w:val="24"/>
          <w:rtl/>
        </w:rPr>
        <w:t>"סודות מקצועיים"</w:t>
      </w:r>
      <w:r w:rsidRPr="007A3A95">
        <w:rPr>
          <w:rFonts w:ascii="Arial" w:hAnsi="Arial"/>
          <w:szCs w:val="24"/>
          <w:rtl/>
        </w:rPr>
        <w:t xml:space="preserve"> </w:t>
      </w:r>
      <w:r>
        <w:rPr>
          <w:rFonts w:ascii="Arial" w:hAnsi="Arial"/>
          <w:szCs w:val="24"/>
        </w:rPr>
        <w:t>-</w:t>
      </w:r>
      <w:r w:rsidRPr="007A3A95">
        <w:rPr>
          <w:rFonts w:ascii="Arial" w:hAnsi="Arial"/>
          <w:szCs w:val="24"/>
          <w:rtl/>
        </w:rPr>
        <w:t xml:space="preserve"> כל מידע אשר יגיע לידי </w:t>
      </w:r>
      <w:r>
        <w:rPr>
          <w:rFonts w:ascii="Arial" w:hAnsi="Arial"/>
          <w:szCs w:val="24"/>
          <w:rtl/>
        </w:rPr>
        <w:t>המתכנן</w:t>
      </w:r>
      <w:r>
        <w:rPr>
          <w:rFonts w:ascii="Arial" w:hAnsi="Arial" w:hint="cs"/>
          <w:szCs w:val="24"/>
          <w:rtl/>
        </w:rPr>
        <w:t xml:space="preserve"> </w:t>
      </w:r>
      <w:r>
        <w:rPr>
          <w:rFonts w:ascii="Arial" w:hAnsi="Arial"/>
          <w:szCs w:val="24"/>
          <w:rtl/>
        </w:rPr>
        <w:t xml:space="preserve">או </w:t>
      </w:r>
      <w:r>
        <w:rPr>
          <w:rFonts w:ascii="Arial" w:hAnsi="Arial" w:hint="cs"/>
          <w:szCs w:val="24"/>
          <w:rtl/>
        </w:rPr>
        <w:t>מי מטעמו</w:t>
      </w:r>
      <w:r w:rsidRPr="007A3A95">
        <w:rPr>
          <w:rFonts w:ascii="Arial" w:hAnsi="Arial"/>
          <w:szCs w:val="24"/>
          <w:rtl/>
        </w:rPr>
        <w:t xml:space="preserve"> בקשר למתן השירותים,</w:t>
      </w:r>
      <w:r>
        <w:rPr>
          <w:rFonts w:ascii="Arial" w:hAnsi="Arial" w:hint="cs"/>
          <w:szCs w:val="24"/>
          <w:rtl/>
        </w:rPr>
        <w:t xml:space="preserve"> </w:t>
      </w:r>
      <w:r w:rsidRPr="007A3A95">
        <w:rPr>
          <w:rFonts w:ascii="Arial" w:hAnsi="Arial"/>
          <w:szCs w:val="24"/>
          <w:rtl/>
        </w:rPr>
        <w:t>בין</w:t>
      </w:r>
      <w:r>
        <w:rPr>
          <w:rFonts w:ascii="Arial" w:hAnsi="Arial" w:hint="cs"/>
          <w:szCs w:val="24"/>
          <w:rtl/>
        </w:rPr>
        <w:t xml:space="preserve"> אם</w:t>
      </w:r>
      <w:r w:rsidRPr="007A3A95">
        <w:rPr>
          <w:rFonts w:ascii="Arial" w:hAnsi="Arial"/>
          <w:szCs w:val="24"/>
          <w:rtl/>
        </w:rPr>
        <w:t xml:space="preserve"> </w:t>
      </w:r>
      <w:r>
        <w:rPr>
          <w:rFonts w:ascii="Arial" w:hAnsi="Arial" w:hint="cs"/>
          <w:szCs w:val="24"/>
          <w:rtl/>
        </w:rPr>
        <w:tab/>
      </w:r>
      <w:r w:rsidRPr="007A3A95">
        <w:rPr>
          <w:rFonts w:ascii="Arial" w:hAnsi="Arial"/>
          <w:szCs w:val="24"/>
          <w:rtl/>
        </w:rPr>
        <w:t>נתקבל במהלך מתן השירותים או לאחר מכן, לרבות ומבלי לפגוע</w:t>
      </w:r>
      <w:r>
        <w:rPr>
          <w:rFonts w:ascii="Arial" w:hAnsi="Arial" w:hint="cs"/>
          <w:szCs w:val="24"/>
          <w:rtl/>
        </w:rPr>
        <w:t xml:space="preserve"> </w:t>
      </w:r>
      <w:r w:rsidRPr="007A3A95">
        <w:rPr>
          <w:rFonts w:ascii="Arial" w:hAnsi="Arial"/>
          <w:szCs w:val="24"/>
          <w:rtl/>
        </w:rPr>
        <w:t>בכלליות האמור לעיל</w:t>
      </w:r>
      <w:r>
        <w:rPr>
          <w:rFonts w:ascii="Arial" w:hAnsi="Arial"/>
          <w:szCs w:val="24"/>
        </w:rPr>
        <w:t xml:space="preserve"> </w:t>
      </w:r>
      <w:r w:rsidRPr="007A3A95">
        <w:rPr>
          <w:rFonts w:ascii="Arial" w:hAnsi="Arial"/>
          <w:szCs w:val="24"/>
          <w:rtl/>
        </w:rPr>
        <w:t>בכלליות האמור לעיל: מידע אשר י</w:t>
      </w:r>
      <w:r>
        <w:rPr>
          <w:rFonts w:ascii="Arial" w:hAnsi="Arial" w:hint="cs"/>
          <w:szCs w:val="24"/>
          <w:rtl/>
        </w:rPr>
        <w:t>י</w:t>
      </w:r>
      <w:r w:rsidRPr="007A3A95">
        <w:rPr>
          <w:rFonts w:ascii="Arial" w:hAnsi="Arial"/>
          <w:szCs w:val="24"/>
          <w:rtl/>
        </w:rPr>
        <w:t xml:space="preserve">מסר ע"י </w:t>
      </w:r>
      <w:r>
        <w:rPr>
          <w:rFonts w:ascii="Arial" w:hAnsi="Arial" w:hint="cs"/>
          <w:szCs w:val="24"/>
          <w:rtl/>
        </w:rPr>
        <w:t>המשרד</w:t>
      </w:r>
      <w:r w:rsidRPr="007A3A95">
        <w:rPr>
          <w:rFonts w:ascii="Arial" w:hAnsi="Arial"/>
          <w:szCs w:val="24"/>
          <w:rtl/>
        </w:rPr>
        <w:t xml:space="preserve"> ו/או כל גורם אחר ו/או מי מטעמו. </w:t>
      </w:r>
    </w:p>
    <w:p w14:paraId="44290C19" w14:textId="77777777" w:rsidR="00DD312D" w:rsidRDefault="00DD312D" w:rsidP="00DD312D">
      <w:pPr>
        <w:bidi w:val="0"/>
        <w:rPr>
          <w:rFonts w:ascii="Arial" w:hAnsi="Arial"/>
          <w:szCs w:val="24"/>
          <w:rtl/>
        </w:rPr>
      </w:pPr>
      <w:r>
        <w:rPr>
          <w:rFonts w:ascii="Arial" w:hAnsi="Arial"/>
          <w:szCs w:val="24"/>
          <w:rtl/>
        </w:rPr>
        <w:br w:type="page"/>
      </w:r>
    </w:p>
    <w:p w14:paraId="75C2045A" w14:textId="77777777" w:rsidR="00DD312D" w:rsidRPr="007A3A95" w:rsidRDefault="00DD312D" w:rsidP="00DD312D">
      <w:pPr>
        <w:spacing w:line="360" w:lineRule="auto"/>
        <w:ind w:left="360"/>
        <w:jc w:val="both"/>
        <w:rPr>
          <w:rFonts w:ascii="Arial" w:hAnsi="Arial"/>
          <w:szCs w:val="24"/>
          <w:rtl/>
        </w:rPr>
      </w:pPr>
    </w:p>
    <w:p w14:paraId="2F2DF8C4" w14:textId="77777777" w:rsidR="00DD312D" w:rsidRDefault="00DD312D" w:rsidP="00DD312D">
      <w:pPr>
        <w:numPr>
          <w:ilvl w:val="0"/>
          <w:numId w:val="25"/>
        </w:numPr>
        <w:spacing w:line="360" w:lineRule="auto"/>
        <w:jc w:val="both"/>
        <w:rPr>
          <w:rFonts w:ascii="Arial" w:hAnsi="Arial"/>
          <w:szCs w:val="24"/>
          <w:rtl/>
        </w:rPr>
      </w:pPr>
      <w:r w:rsidRPr="007A3A95">
        <w:rPr>
          <w:rFonts w:ascii="Arial" w:hAnsi="Arial"/>
          <w:szCs w:val="24"/>
          <w:u w:val="single"/>
          <w:rtl/>
        </w:rPr>
        <w:t>שמירת סודיות</w:t>
      </w:r>
    </w:p>
    <w:p w14:paraId="11AD4BA7" w14:textId="77777777" w:rsidR="00DD312D" w:rsidRPr="007A3A95" w:rsidRDefault="00DD312D" w:rsidP="00DD312D">
      <w:pPr>
        <w:spacing w:line="360" w:lineRule="auto"/>
        <w:ind w:left="360"/>
        <w:jc w:val="both"/>
        <w:rPr>
          <w:rFonts w:ascii="Arial" w:hAnsi="Arial"/>
          <w:szCs w:val="24"/>
          <w:rtl/>
        </w:rPr>
      </w:pPr>
      <w:r w:rsidRPr="007A3A95">
        <w:rPr>
          <w:rFonts w:ascii="Arial" w:hAnsi="Arial"/>
          <w:szCs w:val="24"/>
          <w:rtl/>
        </w:rPr>
        <w:t>הנני מתחייב לשמור את המידע ו/או הסודות המקצועיים בסודיות מוחלטת ולעשות בהם שימוש אך ורק לצורך מתן השירותים</w:t>
      </w:r>
      <w:r w:rsidRPr="007A3A95">
        <w:rPr>
          <w:rFonts w:ascii="Arial" w:hAnsi="Arial" w:hint="cs"/>
          <w:szCs w:val="24"/>
          <w:rtl/>
        </w:rPr>
        <w:t xml:space="preserve"> נש</w:t>
      </w:r>
      <w:r>
        <w:rPr>
          <w:rFonts w:ascii="Arial" w:hAnsi="Arial" w:hint="cs"/>
          <w:szCs w:val="24"/>
          <w:rtl/>
        </w:rPr>
        <w:t>וא</w:t>
      </w:r>
      <w:r w:rsidRPr="007A3A95">
        <w:rPr>
          <w:rFonts w:ascii="Arial" w:hAnsi="Arial" w:hint="cs"/>
          <w:szCs w:val="24"/>
          <w:rtl/>
        </w:rPr>
        <w:t xml:space="preserve"> מכרז זה</w:t>
      </w:r>
      <w:r w:rsidRPr="007A3A95">
        <w:rPr>
          <w:rFonts w:ascii="Arial" w:hAnsi="Arial"/>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14:paraId="403BEDFB" w14:textId="77777777" w:rsidR="00DD312D" w:rsidRDefault="00DD312D" w:rsidP="00DD312D">
      <w:pPr>
        <w:numPr>
          <w:ilvl w:val="0"/>
          <w:numId w:val="25"/>
        </w:numPr>
        <w:tabs>
          <w:tab w:val="left" w:pos="8958"/>
        </w:tabs>
        <w:spacing w:line="360" w:lineRule="auto"/>
        <w:ind w:right="0"/>
        <w:jc w:val="both"/>
        <w:rPr>
          <w:rFonts w:ascii="Arial" w:hAnsi="Arial"/>
          <w:szCs w:val="24"/>
          <w:rtl/>
        </w:rPr>
      </w:pPr>
      <w:r w:rsidRPr="007A3A95">
        <w:rPr>
          <w:rFonts w:ascii="Arial" w:hAnsi="Arial"/>
          <w:szCs w:val="24"/>
          <w:rtl/>
        </w:rPr>
        <w:t>הנני מצהיר כי ידוע לי שאי מילוי התחייבויותיי מהוות עבירה לפי פרק ז' (ביטחון המדינה, יחסי חוץ וסודות רשמיים) לחוק העונשין, תשל"ז - 1977.</w:t>
      </w:r>
    </w:p>
    <w:p w14:paraId="56258562" w14:textId="77777777" w:rsidR="00DD312D" w:rsidRDefault="00DD312D" w:rsidP="00DD312D">
      <w:pPr>
        <w:numPr>
          <w:ilvl w:val="0"/>
          <w:numId w:val="25"/>
        </w:numPr>
        <w:spacing w:line="360" w:lineRule="auto"/>
        <w:ind w:right="0"/>
        <w:jc w:val="both"/>
        <w:rPr>
          <w:rFonts w:ascii="Arial" w:hAnsi="Arial"/>
          <w:szCs w:val="24"/>
          <w:rtl/>
        </w:rPr>
      </w:pPr>
      <w:r w:rsidRPr="007A3A95">
        <w:rPr>
          <w:rFonts w:ascii="Arial" w:hAnsi="Arial"/>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87ADA36" w14:textId="77777777" w:rsidR="00DD312D" w:rsidRPr="007A3A95" w:rsidRDefault="00DD312D" w:rsidP="00DD312D">
      <w:pPr>
        <w:widowControl w:val="0"/>
        <w:adjustRightInd w:val="0"/>
        <w:spacing w:before="120" w:after="120" w:line="360" w:lineRule="auto"/>
        <w:ind w:right="720"/>
        <w:textAlignment w:val="baseline"/>
        <w:rPr>
          <w:szCs w:val="24"/>
          <w:rtl/>
        </w:rPr>
      </w:pPr>
    </w:p>
    <w:p w14:paraId="1C12531D" w14:textId="77777777" w:rsidR="00DD312D" w:rsidRPr="007A3A95" w:rsidRDefault="00DD312D" w:rsidP="00DD312D">
      <w:pPr>
        <w:widowControl w:val="0"/>
        <w:adjustRightInd w:val="0"/>
        <w:spacing w:before="120" w:after="120" w:line="360" w:lineRule="auto"/>
        <w:ind w:right="720"/>
        <w:jc w:val="center"/>
        <w:textAlignment w:val="baseline"/>
        <w:rPr>
          <w:szCs w:val="24"/>
          <w:u w:val="single"/>
          <w:rtl/>
        </w:rPr>
      </w:pPr>
      <w:r w:rsidRPr="007A3A95">
        <w:rPr>
          <w:rFonts w:hint="eastAsia"/>
          <w:szCs w:val="24"/>
          <w:u w:val="single"/>
          <w:rtl/>
        </w:rPr>
        <w:t>ולראיה</w:t>
      </w:r>
      <w:r w:rsidRPr="007A3A95">
        <w:rPr>
          <w:szCs w:val="24"/>
          <w:u w:val="single"/>
          <w:rtl/>
        </w:rPr>
        <w:t xml:space="preserve"> </w:t>
      </w:r>
      <w:r w:rsidRPr="007A3A95">
        <w:rPr>
          <w:rFonts w:hint="eastAsia"/>
          <w:szCs w:val="24"/>
          <w:u w:val="single"/>
          <w:rtl/>
        </w:rPr>
        <w:t>באתי</w:t>
      </w:r>
      <w:r w:rsidRPr="007A3A95">
        <w:rPr>
          <w:szCs w:val="24"/>
          <w:u w:val="single"/>
          <w:rtl/>
        </w:rPr>
        <w:t xml:space="preserve"> </w:t>
      </w:r>
      <w:r w:rsidRPr="007A3A95">
        <w:rPr>
          <w:rFonts w:hint="eastAsia"/>
          <w:szCs w:val="24"/>
          <w:u w:val="single"/>
          <w:rtl/>
        </w:rPr>
        <w:t>על</w:t>
      </w:r>
      <w:r w:rsidRPr="007A3A95">
        <w:rPr>
          <w:szCs w:val="24"/>
          <w:u w:val="single"/>
          <w:rtl/>
        </w:rPr>
        <w:t xml:space="preserve"> </w:t>
      </w:r>
      <w:r w:rsidRPr="007A3A95">
        <w:rPr>
          <w:rFonts w:hint="eastAsia"/>
          <w:szCs w:val="24"/>
          <w:u w:val="single"/>
          <w:rtl/>
        </w:rPr>
        <w:t>החתום</w:t>
      </w:r>
      <w:r>
        <w:rPr>
          <w:rFonts w:hint="cs"/>
          <w:szCs w:val="24"/>
          <w:u w:val="single"/>
          <w:rtl/>
        </w:rPr>
        <w:t>:</w:t>
      </w:r>
    </w:p>
    <w:p w14:paraId="060B3F01" w14:textId="77777777" w:rsidR="00DD312D" w:rsidRPr="007A3A95" w:rsidRDefault="00DD312D" w:rsidP="00DD312D">
      <w:pPr>
        <w:widowControl w:val="0"/>
        <w:adjustRightInd w:val="0"/>
        <w:spacing w:before="120" w:after="120" w:line="360" w:lineRule="auto"/>
        <w:ind w:right="720"/>
        <w:jc w:val="center"/>
        <w:textAlignment w:val="baseline"/>
        <w:rPr>
          <w:b/>
          <w:bCs/>
          <w:szCs w:val="24"/>
          <w:rtl/>
        </w:rPr>
      </w:pPr>
    </w:p>
    <w:p w14:paraId="787CB711" w14:textId="77777777" w:rsidR="00DD312D" w:rsidRPr="007A3A95" w:rsidRDefault="00DD312D" w:rsidP="00DD312D">
      <w:pPr>
        <w:widowControl w:val="0"/>
        <w:adjustRightInd w:val="0"/>
        <w:spacing w:before="120" w:after="120" w:line="360" w:lineRule="auto"/>
        <w:textAlignment w:val="baseline"/>
        <w:rPr>
          <w:szCs w:val="24"/>
          <w:rtl/>
        </w:rPr>
      </w:pPr>
      <w:r>
        <w:rPr>
          <w:rFonts w:hint="cs"/>
          <w:szCs w:val="24"/>
          <w:rtl/>
        </w:rPr>
        <w:t xml:space="preserve">          </w:t>
      </w:r>
      <w:r w:rsidRPr="007A3A95">
        <w:rPr>
          <w:rFonts w:hint="cs"/>
          <w:szCs w:val="24"/>
          <w:rtl/>
        </w:rPr>
        <w:t>_________________</w:t>
      </w:r>
      <w:r>
        <w:rPr>
          <w:rFonts w:hint="cs"/>
          <w:szCs w:val="24"/>
          <w:rtl/>
        </w:rPr>
        <w:t>___</w:t>
      </w:r>
      <w:r w:rsidRPr="007A3A95">
        <w:rPr>
          <w:rFonts w:hint="cs"/>
          <w:szCs w:val="24"/>
          <w:rtl/>
        </w:rPr>
        <w:t>_____           ________________</w:t>
      </w:r>
      <w:r>
        <w:rPr>
          <w:rFonts w:hint="cs"/>
          <w:szCs w:val="24"/>
          <w:rtl/>
        </w:rPr>
        <w:t xml:space="preserve">             _____________</w:t>
      </w:r>
    </w:p>
    <w:p w14:paraId="6387FFBC" w14:textId="77777777" w:rsidR="00DD312D" w:rsidRPr="007A3A95" w:rsidRDefault="00DD312D" w:rsidP="00DD312D">
      <w:pPr>
        <w:widowControl w:val="0"/>
        <w:adjustRightInd w:val="0"/>
        <w:spacing w:before="120" w:after="120" w:line="360" w:lineRule="auto"/>
        <w:ind w:right="720" w:firstLine="720"/>
        <w:textAlignment w:val="baseline"/>
        <w:rPr>
          <w:szCs w:val="24"/>
          <w:rtl/>
        </w:rPr>
      </w:pPr>
      <w:r w:rsidRPr="007A3A95">
        <w:rPr>
          <w:rFonts w:hint="cs"/>
          <w:szCs w:val="24"/>
          <w:rtl/>
        </w:rPr>
        <w:t xml:space="preserve">שם + חתימת מורשה החתימה          </w:t>
      </w:r>
      <w:r>
        <w:rPr>
          <w:rFonts w:hint="cs"/>
          <w:szCs w:val="24"/>
          <w:rtl/>
        </w:rPr>
        <w:t xml:space="preserve">    </w:t>
      </w:r>
      <w:r w:rsidRPr="007A3A95">
        <w:rPr>
          <w:rFonts w:hint="cs"/>
          <w:szCs w:val="24"/>
          <w:rtl/>
        </w:rPr>
        <w:t xml:space="preserve">  </w:t>
      </w:r>
      <w:r>
        <w:rPr>
          <w:rFonts w:hint="cs"/>
          <w:szCs w:val="24"/>
          <w:rtl/>
        </w:rPr>
        <w:t xml:space="preserve">  </w:t>
      </w:r>
      <w:r w:rsidRPr="007A3A95">
        <w:rPr>
          <w:rFonts w:hint="cs"/>
          <w:szCs w:val="24"/>
          <w:rtl/>
        </w:rPr>
        <w:t xml:space="preserve">  חותמת התאגיד                    </w:t>
      </w:r>
      <w:r>
        <w:rPr>
          <w:rFonts w:hint="cs"/>
          <w:szCs w:val="24"/>
          <w:rtl/>
        </w:rPr>
        <w:tab/>
      </w:r>
      <w:r w:rsidRPr="007A3A95">
        <w:rPr>
          <w:rFonts w:hint="cs"/>
          <w:szCs w:val="24"/>
          <w:rtl/>
        </w:rPr>
        <w:t xml:space="preserve"> תאריך</w:t>
      </w:r>
    </w:p>
    <w:p w14:paraId="736AB32C" w14:textId="77777777" w:rsidR="00DD312D" w:rsidRDefault="00DD312D" w:rsidP="00DD312D">
      <w:pPr>
        <w:spacing w:line="360" w:lineRule="auto"/>
        <w:jc w:val="center"/>
        <w:rPr>
          <w:b/>
          <w:bCs/>
          <w:sz w:val="28"/>
          <w:szCs w:val="28"/>
          <w:u w:val="single"/>
          <w:rtl/>
        </w:rPr>
      </w:pPr>
      <w:r>
        <w:rPr>
          <w:b/>
          <w:bCs/>
          <w:sz w:val="28"/>
          <w:szCs w:val="28"/>
          <w:u w:val="single"/>
          <w:rtl/>
        </w:rPr>
        <w:br w:type="page"/>
      </w:r>
    </w:p>
    <w:p w14:paraId="5F68A40E" w14:textId="77777777" w:rsidR="00DD312D" w:rsidRDefault="00DD312D" w:rsidP="00DD312D">
      <w:pPr>
        <w:pStyle w:val="20"/>
        <w:ind w:left="7200" w:firstLine="281"/>
        <w:rPr>
          <w:b w:val="0"/>
          <w:bCs w:val="0"/>
          <w:sz w:val="28"/>
          <w:szCs w:val="28"/>
          <w:u w:val="single"/>
          <w:rtl/>
        </w:rPr>
      </w:pPr>
      <w:bookmarkStart w:id="29" w:name="_Toc391200735"/>
      <w:r>
        <w:rPr>
          <w:rFonts w:hint="cs"/>
          <w:sz w:val="28"/>
          <w:szCs w:val="28"/>
          <w:u w:val="single"/>
          <w:rtl/>
        </w:rPr>
        <w:t>נספח ט 1</w:t>
      </w:r>
      <w:bookmarkEnd w:id="29"/>
    </w:p>
    <w:p w14:paraId="4C6A9DB4" w14:textId="77777777" w:rsidR="00DD312D" w:rsidRDefault="00DD312D" w:rsidP="00DD312D">
      <w:pPr>
        <w:spacing w:line="360" w:lineRule="auto"/>
        <w:jc w:val="center"/>
        <w:rPr>
          <w:b/>
          <w:bCs/>
          <w:sz w:val="28"/>
          <w:szCs w:val="28"/>
          <w:u w:val="single"/>
          <w:rtl/>
        </w:rPr>
      </w:pPr>
    </w:p>
    <w:p w14:paraId="3130DC75" w14:textId="77777777" w:rsidR="00DD312D" w:rsidRPr="00B823A0" w:rsidRDefault="00DD312D" w:rsidP="00DD312D">
      <w:pPr>
        <w:spacing w:line="360" w:lineRule="auto"/>
        <w:jc w:val="center"/>
        <w:rPr>
          <w:b/>
          <w:bCs/>
          <w:sz w:val="28"/>
          <w:szCs w:val="28"/>
          <w:u w:val="single"/>
          <w:rtl/>
        </w:rPr>
      </w:pPr>
      <w:r w:rsidRPr="00B823A0">
        <w:rPr>
          <w:b/>
          <w:bCs/>
          <w:sz w:val="28"/>
          <w:szCs w:val="28"/>
          <w:u w:val="single"/>
          <w:rtl/>
        </w:rPr>
        <w:t xml:space="preserve">התחייבות </w:t>
      </w:r>
      <w:r w:rsidRPr="00B823A0">
        <w:rPr>
          <w:rFonts w:hint="cs"/>
          <w:b/>
          <w:bCs/>
          <w:sz w:val="28"/>
          <w:szCs w:val="28"/>
          <w:u w:val="single"/>
          <w:rtl/>
        </w:rPr>
        <w:t xml:space="preserve">בדבר </w:t>
      </w:r>
      <w:r w:rsidRPr="00B823A0">
        <w:rPr>
          <w:b/>
          <w:bCs/>
          <w:sz w:val="28"/>
          <w:szCs w:val="28"/>
          <w:u w:val="single"/>
          <w:rtl/>
        </w:rPr>
        <w:t>שמירת סודיות</w:t>
      </w:r>
      <w:r w:rsidRPr="00B823A0">
        <w:rPr>
          <w:rFonts w:hint="cs"/>
          <w:b/>
          <w:bCs/>
          <w:sz w:val="28"/>
          <w:szCs w:val="28"/>
          <w:u w:val="single"/>
          <w:rtl/>
        </w:rPr>
        <w:t>- אנשי הצוות</w:t>
      </w:r>
      <w:r w:rsidRPr="00B823A0">
        <w:rPr>
          <w:b/>
          <w:bCs/>
          <w:sz w:val="28"/>
          <w:szCs w:val="28"/>
          <w:u w:val="single"/>
          <w:rtl/>
        </w:rPr>
        <w:t xml:space="preserve"> </w:t>
      </w:r>
    </w:p>
    <w:p w14:paraId="3A8634B8" w14:textId="77777777" w:rsidR="00DD312D" w:rsidRPr="008A169F" w:rsidRDefault="00DD312D" w:rsidP="00DD312D">
      <w:pPr>
        <w:spacing w:line="360" w:lineRule="auto"/>
        <w:ind w:left="709" w:hanging="709"/>
        <w:rPr>
          <w:b/>
          <w:bCs/>
          <w:szCs w:val="24"/>
          <w:rtl/>
        </w:rPr>
      </w:pPr>
      <w:r w:rsidRPr="008A169F">
        <w:rPr>
          <w:szCs w:val="24"/>
          <w:rtl/>
        </w:rPr>
        <w:t>הואיל</w:t>
      </w:r>
      <w:r w:rsidRPr="008A169F">
        <w:rPr>
          <w:szCs w:val="24"/>
          <w:rtl/>
        </w:rPr>
        <w:tab/>
        <w:t xml:space="preserve">ונחתם בין  ____________ </w:t>
      </w:r>
      <w:r w:rsidRPr="008A169F">
        <w:rPr>
          <w:b/>
          <w:bCs/>
          <w:szCs w:val="24"/>
          <w:rtl/>
        </w:rPr>
        <w:t>(להלן:"ה</w:t>
      </w:r>
      <w:r>
        <w:rPr>
          <w:rFonts w:hint="cs"/>
          <w:b/>
          <w:bCs/>
          <w:szCs w:val="24"/>
          <w:rtl/>
        </w:rPr>
        <w:t>מתכנן</w:t>
      </w:r>
      <w:r w:rsidRPr="008A169F">
        <w:rPr>
          <w:b/>
          <w:bCs/>
          <w:szCs w:val="24"/>
          <w:rtl/>
        </w:rPr>
        <w:t xml:space="preserve">") </w:t>
      </w:r>
      <w:r w:rsidRPr="008A169F">
        <w:rPr>
          <w:szCs w:val="24"/>
          <w:rtl/>
        </w:rPr>
        <w:t xml:space="preserve">לבין משרד </w:t>
      </w:r>
      <w:r>
        <w:rPr>
          <w:szCs w:val="24"/>
          <w:rtl/>
        </w:rPr>
        <w:t>ה</w:t>
      </w:r>
      <w:r>
        <w:rPr>
          <w:rFonts w:hint="cs"/>
          <w:szCs w:val="24"/>
          <w:rtl/>
        </w:rPr>
        <w:t>תשתיות הלאומיות, ה</w:t>
      </w:r>
      <w:r>
        <w:rPr>
          <w:szCs w:val="24"/>
          <w:rtl/>
        </w:rPr>
        <w:t>אנרגיה והמים</w:t>
      </w:r>
      <w:r>
        <w:rPr>
          <w:rFonts w:hint="cs"/>
          <w:szCs w:val="24"/>
          <w:rtl/>
        </w:rPr>
        <w:t xml:space="preserve"> </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 xml:space="preserve">(להלן: "ההסכם") </w:t>
      </w:r>
      <w:r w:rsidRPr="008A169F">
        <w:rPr>
          <w:szCs w:val="24"/>
          <w:rtl/>
        </w:rPr>
        <w:t xml:space="preserve"> לאספקת השירותים המפורטים בהסכם </w:t>
      </w:r>
      <w:r w:rsidRPr="008A169F">
        <w:rPr>
          <w:b/>
          <w:bCs/>
          <w:szCs w:val="24"/>
          <w:rtl/>
        </w:rPr>
        <w:t>(להלן: "השירותים")</w:t>
      </w:r>
      <w:r w:rsidRPr="008A169F">
        <w:rPr>
          <w:b/>
          <w:bCs/>
          <w:szCs w:val="24"/>
        </w:rPr>
        <w:t>;</w:t>
      </w:r>
    </w:p>
    <w:p w14:paraId="49A143DF" w14:textId="77777777" w:rsidR="00DD312D" w:rsidRPr="008A169F" w:rsidRDefault="00DD312D" w:rsidP="00DD312D">
      <w:pPr>
        <w:spacing w:line="360" w:lineRule="auto"/>
        <w:ind w:left="657" w:hanging="709"/>
        <w:jc w:val="both"/>
        <w:rPr>
          <w:szCs w:val="24"/>
          <w:rtl/>
        </w:rPr>
      </w:pPr>
      <w:r w:rsidRPr="008A169F">
        <w:rPr>
          <w:szCs w:val="24"/>
          <w:rtl/>
        </w:rPr>
        <w:t>והואיל</w:t>
      </w:r>
      <w:r w:rsidRPr="008A169F">
        <w:rPr>
          <w:szCs w:val="24"/>
          <w:rtl/>
        </w:rPr>
        <w:tab/>
        <w:t xml:space="preserve">ואני מועסק על-ידי </w:t>
      </w:r>
      <w:r>
        <w:rPr>
          <w:szCs w:val="24"/>
          <w:rtl/>
        </w:rPr>
        <w:t>המתכנן</w:t>
      </w:r>
      <w:r w:rsidRPr="008A169F">
        <w:rPr>
          <w:szCs w:val="24"/>
          <w:rtl/>
        </w:rPr>
        <w:t xml:space="preserve"> בין השאר לשם אספקת השירותים למשרד</w:t>
      </w:r>
      <w:r>
        <w:rPr>
          <w:szCs w:val="24"/>
          <w:rtl/>
        </w:rPr>
        <w:t>;</w:t>
      </w:r>
    </w:p>
    <w:p w14:paraId="4AB5915C" w14:textId="77777777" w:rsidR="00DD312D" w:rsidRPr="008A169F" w:rsidRDefault="00DD312D" w:rsidP="00DD312D">
      <w:pPr>
        <w:spacing w:line="360" w:lineRule="auto"/>
        <w:ind w:left="658" w:hanging="709"/>
        <w:jc w:val="both"/>
        <w:rPr>
          <w:szCs w:val="24"/>
          <w:rtl/>
        </w:rPr>
      </w:pPr>
      <w:r w:rsidRPr="008A169F">
        <w:rPr>
          <w:szCs w:val="24"/>
          <w:rtl/>
        </w:rPr>
        <w:t>והואיל</w:t>
      </w:r>
      <w:r w:rsidRPr="008A169F">
        <w:rPr>
          <w:szCs w:val="24"/>
          <w:rtl/>
        </w:rPr>
        <w:tab/>
        <w:t xml:space="preserve">והמשרד הסכים להתקשר עם </w:t>
      </w:r>
      <w:r>
        <w:rPr>
          <w:szCs w:val="24"/>
          <w:rtl/>
        </w:rPr>
        <w:t>המתכנן</w:t>
      </w:r>
      <w:r w:rsidRPr="008A169F">
        <w:rPr>
          <w:szCs w:val="24"/>
          <w:rtl/>
        </w:rPr>
        <w:t xml:space="preserve"> בתנאי כי </w:t>
      </w:r>
      <w:r>
        <w:rPr>
          <w:szCs w:val="24"/>
          <w:rtl/>
        </w:rPr>
        <w:t>המתכנן,</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 xml:space="preserve">ניגוד עניינים וישמור על סודיות כל המידע כהגדרתו להלן בהתאם להוראות התחייבות זו, וכן על סמך התחייבות </w:t>
      </w:r>
      <w:r>
        <w:rPr>
          <w:szCs w:val="24"/>
          <w:rtl/>
        </w:rPr>
        <w:t>המתכנן</w:t>
      </w:r>
      <w:r w:rsidRPr="008A169F">
        <w:rPr>
          <w:szCs w:val="24"/>
          <w:rtl/>
        </w:rPr>
        <w:t xml:space="preserve"> לעשות את כל הדרוש למניעת מצב של ניגוד עניינים ושמירת סודיות המידע כהגדרתו להלן;</w:t>
      </w:r>
    </w:p>
    <w:p w14:paraId="32965DF9" w14:textId="77777777" w:rsidR="00DD312D" w:rsidRPr="008A169F" w:rsidRDefault="00DD312D" w:rsidP="00DD312D">
      <w:pPr>
        <w:spacing w:line="360" w:lineRule="auto"/>
        <w:ind w:left="657" w:hanging="709"/>
        <w:jc w:val="both"/>
        <w:rPr>
          <w:szCs w:val="24"/>
          <w:rtl/>
        </w:rPr>
      </w:pPr>
      <w:r w:rsidRPr="008A169F">
        <w:rPr>
          <w:szCs w:val="24"/>
          <w:rtl/>
        </w:rPr>
        <w:t>והואיל</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14:paraId="4D9FF458" w14:textId="77777777" w:rsidR="00DD312D" w:rsidRPr="008A169F" w:rsidRDefault="00DD312D" w:rsidP="00DD312D">
      <w:pPr>
        <w:spacing w:line="360" w:lineRule="auto"/>
        <w:ind w:left="657" w:hanging="709"/>
        <w:jc w:val="both"/>
        <w:rPr>
          <w:szCs w:val="24"/>
          <w:rtl/>
        </w:rPr>
      </w:pPr>
      <w:r w:rsidRPr="008A169F">
        <w:rPr>
          <w:szCs w:val="24"/>
          <w:rtl/>
        </w:rPr>
        <w:t>והואיל</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7 וחוק הגנת הפרטיות, התשמ"א- 1981;</w:t>
      </w:r>
    </w:p>
    <w:p w14:paraId="0C6DBA79" w14:textId="77777777" w:rsidR="00DD312D" w:rsidRPr="008A169F" w:rsidRDefault="00DD312D" w:rsidP="00DD312D">
      <w:pPr>
        <w:spacing w:line="360" w:lineRule="auto"/>
        <w:jc w:val="both"/>
        <w:rPr>
          <w:szCs w:val="24"/>
          <w:rtl/>
        </w:rPr>
      </w:pPr>
    </w:p>
    <w:p w14:paraId="68977A03" w14:textId="77777777" w:rsidR="00DD312D" w:rsidRPr="008A169F" w:rsidRDefault="00DD312D" w:rsidP="00DD312D">
      <w:pPr>
        <w:spacing w:line="360" w:lineRule="auto"/>
        <w:ind w:left="799" w:hanging="142"/>
        <w:jc w:val="both"/>
        <w:rPr>
          <w:b/>
          <w:bCs/>
          <w:szCs w:val="24"/>
          <w:rtl/>
        </w:rPr>
      </w:pPr>
      <w:r w:rsidRPr="008A169F">
        <w:rPr>
          <w:b/>
          <w:bCs/>
          <w:szCs w:val="24"/>
          <w:rtl/>
        </w:rPr>
        <w:t xml:space="preserve">אי לזאת, אני הח"מ מתחייב כלפי משרד </w:t>
      </w:r>
      <w:r>
        <w:rPr>
          <w:b/>
          <w:bCs/>
          <w:szCs w:val="24"/>
          <w:rtl/>
        </w:rPr>
        <w:t>ה</w:t>
      </w:r>
      <w:r>
        <w:rPr>
          <w:rFonts w:hint="cs"/>
          <w:b/>
          <w:bCs/>
          <w:szCs w:val="24"/>
          <w:rtl/>
        </w:rPr>
        <w:t>תשתיות הלאומיות, ה</w:t>
      </w:r>
      <w:r>
        <w:rPr>
          <w:b/>
          <w:bCs/>
          <w:szCs w:val="24"/>
          <w:rtl/>
        </w:rPr>
        <w:t>אנרגיה והמים</w:t>
      </w:r>
      <w:r>
        <w:rPr>
          <w:rFonts w:hint="cs"/>
          <w:b/>
          <w:bCs/>
          <w:szCs w:val="24"/>
          <w:rtl/>
        </w:rPr>
        <w:t xml:space="preserve"> </w:t>
      </w:r>
      <w:r w:rsidRPr="008A169F">
        <w:rPr>
          <w:b/>
          <w:bCs/>
          <w:szCs w:val="24"/>
          <w:rtl/>
        </w:rPr>
        <w:t xml:space="preserve">כדלקמן: </w:t>
      </w:r>
    </w:p>
    <w:p w14:paraId="1630BEED" w14:textId="77777777" w:rsidR="00DD312D" w:rsidRDefault="00DD312D" w:rsidP="00DD312D">
      <w:pPr>
        <w:numPr>
          <w:ilvl w:val="0"/>
          <w:numId w:val="39"/>
        </w:numPr>
        <w:spacing w:line="360" w:lineRule="auto"/>
        <w:jc w:val="both"/>
        <w:rPr>
          <w:szCs w:val="24"/>
        </w:rPr>
      </w:pPr>
      <w:r w:rsidRPr="008A169F">
        <w:rPr>
          <w:szCs w:val="24"/>
          <w:rtl/>
        </w:rPr>
        <w:t xml:space="preserve">המבוא להתחייבות זו מהווה חלק בלתי נפרד הימנה. </w:t>
      </w:r>
    </w:p>
    <w:p w14:paraId="67194AE9" w14:textId="77777777" w:rsidR="00DD312D" w:rsidRDefault="00DD312D" w:rsidP="00DD312D">
      <w:pPr>
        <w:numPr>
          <w:ilvl w:val="0"/>
          <w:numId w:val="39"/>
        </w:numPr>
        <w:spacing w:line="360" w:lineRule="auto"/>
        <w:jc w:val="both"/>
        <w:rPr>
          <w:szCs w:val="24"/>
        </w:rPr>
      </w:pPr>
      <w:r w:rsidRPr="008A169F">
        <w:rPr>
          <w:szCs w:val="24"/>
          <w:rtl/>
        </w:rPr>
        <w:t>לשמור על סודיות גמורה ומוחלטת של המידע ו/או כל הקשור או הנובע ממתן השירותים.</w:t>
      </w:r>
    </w:p>
    <w:p w14:paraId="505BAB0E" w14:textId="77777777" w:rsidR="00DD312D" w:rsidRDefault="00DD312D" w:rsidP="00DD312D">
      <w:pPr>
        <w:numPr>
          <w:ilvl w:val="0"/>
          <w:numId w:val="39"/>
        </w:numPr>
        <w:spacing w:line="360" w:lineRule="auto"/>
        <w:jc w:val="both"/>
        <w:rPr>
          <w:szCs w:val="24"/>
        </w:rPr>
      </w:pPr>
      <w:r w:rsidRPr="008A169F">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67BE0CD4" w14:textId="77777777" w:rsidR="00DD312D" w:rsidRDefault="00DD312D" w:rsidP="00DD312D">
      <w:pPr>
        <w:numPr>
          <w:ilvl w:val="0"/>
          <w:numId w:val="39"/>
        </w:numPr>
        <w:spacing w:line="360" w:lineRule="auto"/>
        <w:jc w:val="both"/>
        <w:rPr>
          <w:szCs w:val="24"/>
        </w:rPr>
      </w:pPr>
      <w:r w:rsidRPr="008A169F">
        <w:rPr>
          <w:szCs w:val="24"/>
          <w:rtl/>
        </w:rPr>
        <w:t xml:space="preserve">ומבלי לפגוע בכלליות האמור לעיל, הנני מתחייב כי במשך כל תקופת העסקתי על-ידי </w:t>
      </w:r>
      <w:r>
        <w:rPr>
          <w:szCs w:val="24"/>
          <w:rtl/>
        </w:rPr>
        <w:t>המתכנן</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00FF0B91" w14:textId="77777777" w:rsidR="00DD312D" w:rsidRDefault="00DD312D" w:rsidP="00DD312D">
      <w:pPr>
        <w:numPr>
          <w:ilvl w:val="0"/>
          <w:numId w:val="39"/>
        </w:numPr>
        <w:spacing w:line="360" w:lineRule="auto"/>
        <w:jc w:val="both"/>
        <w:rPr>
          <w:szCs w:val="24"/>
        </w:rPr>
      </w:pPr>
      <w:r w:rsidRPr="008A169F">
        <w:rPr>
          <w:szCs w:val="24"/>
          <w:rtl/>
        </w:rPr>
        <w:t>לנקוט אמצעי זהירות קפדנית ולעשות את כל הדרוש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י</w:t>
      </w:r>
      <w:r w:rsidRPr="008A169F">
        <w:rPr>
          <w:szCs w:val="24"/>
          <w:rtl/>
        </w:rPr>
        <w:t xml:space="preserve"> על פי התחייבות זו לרבות שמירת על סודיות המידע, בין השאר, </w:t>
      </w:r>
      <w:r>
        <w:rPr>
          <w:rFonts w:hint="cs"/>
          <w:szCs w:val="24"/>
          <w:rtl/>
        </w:rPr>
        <w:t>ו</w:t>
      </w:r>
      <w:r w:rsidRPr="008A169F">
        <w:rPr>
          <w:szCs w:val="24"/>
          <w:rtl/>
        </w:rPr>
        <w:t>לנקוט בכל אמצעי הזהירות הנדרשים מבחינה בטיחותית, ביטחונית, נוהלית או אחרת.</w:t>
      </w:r>
    </w:p>
    <w:p w14:paraId="536B7864" w14:textId="77777777" w:rsidR="00DD312D" w:rsidRDefault="00DD312D" w:rsidP="00DD312D">
      <w:pPr>
        <w:numPr>
          <w:ilvl w:val="0"/>
          <w:numId w:val="39"/>
        </w:numPr>
        <w:spacing w:line="360" w:lineRule="auto"/>
        <w:jc w:val="both"/>
        <w:rPr>
          <w:szCs w:val="24"/>
        </w:rPr>
      </w:pPr>
      <w:r w:rsidRPr="008A169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14:paraId="5CF66F71" w14:textId="77777777" w:rsidR="00DD312D" w:rsidRDefault="00DD312D" w:rsidP="00DD312D">
      <w:pPr>
        <w:numPr>
          <w:ilvl w:val="0"/>
          <w:numId w:val="39"/>
        </w:numPr>
        <w:spacing w:line="360" w:lineRule="auto"/>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w:t>
      </w:r>
      <w:r>
        <w:rPr>
          <w:szCs w:val="24"/>
          <w:rtl/>
        </w:rPr>
        <w:t>ים. ידוע לי כי בגין הפרת התחייבותי אהיה חשוף לתביעות נזיקיות מצדדי ג' והמשרד לא יהיה אחראי ולא ישפה אותי על כל תביעה עתידית.</w:t>
      </w:r>
    </w:p>
    <w:p w14:paraId="751E228E" w14:textId="77777777" w:rsidR="00DD312D" w:rsidRDefault="00DD312D" w:rsidP="00DD312D">
      <w:pPr>
        <w:numPr>
          <w:ilvl w:val="0"/>
          <w:numId w:val="39"/>
        </w:numPr>
        <w:spacing w:line="360" w:lineRule="auto"/>
        <w:jc w:val="both"/>
        <w:rPr>
          <w:szCs w:val="24"/>
        </w:rPr>
      </w:pPr>
      <w:r w:rsidRPr="008A169F">
        <w:rPr>
          <w:szCs w:val="24"/>
          <w:rtl/>
        </w:rPr>
        <w:t xml:space="preserve">להחזיר לידיכם ולחזקתכם מיד כשאתבקש לכך כל חומר כתוב, מידע ממוחשב או אחר או חפץ </w:t>
      </w:r>
      <w:r w:rsidRPr="009D3A01">
        <w:rPr>
          <w:szCs w:val="24"/>
          <w:rtl/>
        </w:rPr>
        <w:t xml:space="preserve">שקיבלתי מכם או השייך לכם או שהגיע לחזקתי או לידי עקב מתן השירותים או שקיבלתי מכל אדם או גוף עקב מתן השירותים או חומר שהכנתי עבור המשרד. </w:t>
      </w:r>
    </w:p>
    <w:p w14:paraId="20209FFE" w14:textId="77777777" w:rsidR="00DD312D" w:rsidRDefault="00DD312D" w:rsidP="00DD312D">
      <w:pPr>
        <w:numPr>
          <w:ilvl w:val="0"/>
          <w:numId w:val="39"/>
        </w:numPr>
        <w:spacing w:line="360" w:lineRule="auto"/>
        <w:jc w:val="both"/>
        <w:rPr>
          <w:szCs w:val="24"/>
        </w:rPr>
      </w:pPr>
      <w:r w:rsidRPr="009D3A01">
        <w:rPr>
          <w:szCs w:val="24"/>
          <w:rtl/>
        </w:rPr>
        <w:t>להימנע מלהשתתף או לטפל בכל צורה אחרת, במישרין או בעקיפין, בנושאים העלולים להעמידני במצב של חשש לניגוד עניינים.</w:t>
      </w:r>
    </w:p>
    <w:p w14:paraId="1EA6973C" w14:textId="77777777" w:rsidR="00DD312D" w:rsidRPr="009D3A01" w:rsidRDefault="00DD312D" w:rsidP="00DD312D">
      <w:pPr>
        <w:numPr>
          <w:ilvl w:val="0"/>
          <w:numId w:val="39"/>
        </w:numPr>
        <w:spacing w:line="360" w:lineRule="auto"/>
        <w:jc w:val="both"/>
        <w:rPr>
          <w:szCs w:val="24"/>
        </w:rPr>
      </w:pPr>
      <w:r>
        <w:rPr>
          <w:szCs w:val="24"/>
          <w:rtl/>
        </w:rPr>
        <w:t xml:space="preserve">במסגרת מתן השירותים ועניינים הקשורים בהם, </w:t>
      </w:r>
      <w:r w:rsidRPr="009D3A01">
        <w:rPr>
          <w:szCs w:val="24"/>
          <w:rtl/>
        </w:rPr>
        <w:t>שלא לייצג או לפעול מטעם כל גורם שהוא</w:t>
      </w:r>
      <w:r>
        <w:rPr>
          <w:szCs w:val="24"/>
          <w:rtl/>
        </w:rPr>
        <w:t>, למעט מטעם המשרד</w:t>
      </w:r>
      <w:r w:rsidRPr="009D3A01">
        <w:rPr>
          <w:szCs w:val="24"/>
          <w:rtl/>
        </w:rPr>
        <w:t>.</w:t>
      </w:r>
    </w:p>
    <w:p w14:paraId="7804A8F8" w14:textId="77777777" w:rsidR="00DD312D" w:rsidRPr="009D3A01" w:rsidRDefault="00DD312D" w:rsidP="00DD312D">
      <w:pPr>
        <w:numPr>
          <w:ilvl w:val="0"/>
          <w:numId w:val="39"/>
        </w:numPr>
        <w:spacing w:line="360" w:lineRule="auto"/>
        <w:jc w:val="both"/>
        <w:rPr>
          <w:szCs w:val="24"/>
        </w:rPr>
      </w:pPr>
      <w:r w:rsidRPr="009D3A01">
        <w:rPr>
          <w:szCs w:val="24"/>
          <w:rtl/>
        </w:rPr>
        <w:t>בכל מקרה בו יתעורר ספק הנוגע ליישום התחייבויותיי בהסכם זה למניעת ניגוד עניינים, או בכל מקרה שבו יתעורר חשש לניגוד עניינים שלא</w:t>
      </w:r>
      <w:r>
        <w:rPr>
          <w:szCs w:val="24"/>
          <w:rtl/>
        </w:rPr>
        <w:t xml:space="preserve"> הוסדר בהסכם זה, אתייעץ עם היוע</w:t>
      </w:r>
      <w:r>
        <w:rPr>
          <w:rFonts w:hint="cs"/>
          <w:szCs w:val="24"/>
          <w:rtl/>
        </w:rPr>
        <w:t>צת</w:t>
      </w:r>
      <w:r w:rsidRPr="009D3A01">
        <w:rPr>
          <w:szCs w:val="24"/>
          <w:rtl/>
        </w:rPr>
        <w:t xml:space="preserve"> המשפטי</w:t>
      </w:r>
      <w:r>
        <w:rPr>
          <w:rFonts w:hint="cs"/>
          <w:szCs w:val="24"/>
          <w:rtl/>
        </w:rPr>
        <w:t>ת</w:t>
      </w:r>
      <w:r w:rsidRPr="009D3A01">
        <w:rPr>
          <w:szCs w:val="24"/>
          <w:rtl/>
        </w:rPr>
        <w:t xml:space="preserve"> של </w:t>
      </w:r>
      <w:r>
        <w:rPr>
          <w:rFonts w:hint="cs"/>
          <w:szCs w:val="24"/>
          <w:rtl/>
        </w:rPr>
        <w:t>ה</w:t>
      </w:r>
      <w:r w:rsidRPr="009D3A01">
        <w:rPr>
          <w:szCs w:val="24"/>
          <w:rtl/>
        </w:rPr>
        <w:t>משרד</w:t>
      </w:r>
      <w:r>
        <w:rPr>
          <w:szCs w:val="24"/>
          <w:rtl/>
        </w:rPr>
        <w:t>, ואפעל על פי הוראותי</w:t>
      </w:r>
      <w:r>
        <w:rPr>
          <w:rFonts w:hint="cs"/>
          <w:szCs w:val="24"/>
          <w:rtl/>
        </w:rPr>
        <w:t>ה</w:t>
      </w:r>
      <w:r w:rsidRPr="009D3A01">
        <w:rPr>
          <w:szCs w:val="24"/>
          <w:rtl/>
        </w:rPr>
        <w:t xml:space="preserve">. </w:t>
      </w:r>
    </w:p>
    <w:p w14:paraId="65D31991" w14:textId="77777777" w:rsidR="00DD312D" w:rsidRPr="009D3A01" w:rsidRDefault="00DD312D" w:rsidP="00DD312D">
      <w:pPr>
        <w:numPr>
          <w:ilvl w:val="0"/>
          <w:numId w:val="39"/>
        </w:numPr>
        <w:spacing w:line="360" w:lineRule="auto"/>
        <w:jc w:val="both"/>
        <w:rPr>
          <w:szCs w:val="24"/>
        </w:rPr>
      </w:pPr>
      <w:r w:rsidRPr="009D3A01">
        <w:rPr>
          <w:szCs w:val="24"/>
          <w:rtl/>
        </w:rPr>
        <w:t xml:space="preserve">בכל מקרה שאפר התחייבות זו לרבות </w:t>
      </w:r>
      <w:r w:rsidRPr="000757AF">
        <w:rPr>
          <w:szCs w:val="24"/>
          <w:rtl/>
        </w:rPr>
        <w:t>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עבירה לפי חוק עונשין, התשל"ז- 1997 וחוק הגנת הפרטיות, התשמ"א- 1981. </w:t>
      </w:r>
    </w:p>
    <w:p w14:paraId="6E88CA08" w14:textId="77777777" w:rsidR="00DD312D" w:rsidRDefault="00DD312D" w:rsidP="00DD312D">
      <w:pPr>
        <w:numPr>
          <w:ilvl w:val="0"/>
          <w:numId w:val="39"/>
        </w:numPr>
        <w:spacing w:line="360" w:lineRule="auto"/>
        <w:jc w:val="both"/>
        <w:rPr>
          <w:szCs w:val="24"/>
        </w:rPr>
      </w:pPr>
      <w:r w:rsidRPr="008A169F">
        <w:rPr>
          <w:szCs w:val="24"/>
          <w:rtl/>
        </w:rPr>
        <w:t xml:space="preserve">התחייבותי זו לא תפורש כיוצרת קשר אישי מכל סוג שהוא ביני לביניכם. </w:t>
      </w:r>
    </w:p>
    <w:p w14:paraId="10BB8680" w14:textId="77777777" w:rsidR="00DD312D" w:rsidRDefault="00DD312D" w:rsidP="00DD312D">
      <w:pPr>
        <w:numPr>
          <w:ilvl w:val="0"/>
          <w:numId w:val="39"/>
        </w:numPr>
        <w:spacing w:line="360" w:lineRule="auto"/>
        <w:jc w:val="both"/>
        <w:rPr>
          <w:szCs w:val="24"/>
        </w:rPr>
      </w:pPr>
      <w:r w:rsidRPr="008A169F">
        <w:rPr>
          <w:szCs w:val="24"/>
          <w:rtl/>
        </w:rPr>
        <w:t xml:space="preserve">מוסכם וידוע לי כי על העתקים של המידע, אשר התקבלו בכל דרך שהיא, יחולו כל הוראות כתב התחייבות זה.  </w:t>
      </w:r>
    </w:p>
    <w:p w14:paraId="05239E11" w14:textId="77777777" w:rsidR="00DD312D" w:rsidRPr="008A169F" w:rsidRDefault="00DD312D" w:rsidP="00DD312D">
      <w:pPr>
        <w:numPr>
          <w:ilvl w:val="0"/>
          <w:numId w:val="39"/>
        </w:numPr>
        <w:spacing w:line="360" w:lineRule="auto"/>
        <w:jc w:val="both"/>
        <w:rPr>
          <w:szCs w:val="24"/>
          <w:rtl/>
        </w:rPr>
      </w:pPr>
      <w:r w:rsidRPr="008A169F">
        <w:rPr>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4273A32E" w14:textId="77777777" w:rsidR="00DD312D" w:rsidRDefault="00DD312D" w:rsidP="00DD312D">
      <w:pPr>
        <w:spacing w:line="360" w:lineRule="auto"/>
        <w:rPr>
          <w:szCs w:val="24"/>
          <w:rtl/>
        </w:rPr>
      </w:pPr>
    </w:p>
    <w:p w14:paraId="6947ED9B" w14:textId="77777777" w:rsidR="00DD312D" w:rsidRDefault="00DD312D" w:rsidP="00DD312D">
      <w:pPr>
        <w:spacing w:line="360" w:lineRule="auto"/>
        <w:rPr>
          <w:szCs w:val="24"/>
          <w:rtl/>
        </w:rPr>
      </w:pPr>
    </w:p>
    <w:p w14:paraId="0773419B" w14:textId="77777777" w:rsidR="00DD312D" w:rsidRPr="008A169F" w:rsidRDefault="00DD312D" w:rsidP="00DD312D">
      <w:pPr>
        <w:spacing w:line="360" w:lineRule="auto"/>
        <w:rPr>
          <w:szCs w:val="24"/>
        </w:rPr>
      </w:pPr>
    </w:p>
    <w:p w14:paraId="6BA8992B" w14:textId="77777777" w:rsidR="00DD312D" w:rsidRPr="00AB2CE1" w:rsidRDefault="00DD312D" w:rsidP="00DD312D">
      <w:pPr>
        <w:jc w:val="center"/>
        <w:rPr>
          <w:b/>
          <w:bCs/>
          <w:szCs w:val="24"/>
          <w:u w:val="single"/>
          <w:rtl/>
        </w:rPr>
      </w:pPr>
      <w:r w:rsidRPr="00AB2CE1">
        <w:rPr>
          <w:b/>
          <w:bCs/>
          <w:szCs w:val="24"/>
          <w:u w:val="single"/>
          <w:rtl/>
        </w:rPr>
        <w:t>ולראיה באתי על החתום</w:t>
      </w:r>
    </w:p>
    <w:p w14:paraId="3E08F9DC" w14:textId="77777777" w:rsidR="00DD312D" w:rsidRPr="008A169F" w:rsidRDefault="00DD312D" w:rsidP="00DD312D">
      <w:pPr>
        <w:jc w:val="center"/>
        <w:rPr>
          <w:szCs w:val="24"/>
          <w:rtl/>
        </w:rPr>
      </w:pPr>
    </w:p>
    <w:p w14:paraId="796654D8" w14:textId="77777777" w:rsidR="00DD312D" w:rsidRPr="008A169F" w:rsidRDefault="00DD312D" w:rsidP="00DD312D">
      <w:pPr>
        <w:jc w:val="center"/>
        <w:rPr>
          <w:szCs w:val="24"/>
          <w:rtl/>
        </w:rPr>
      </w:pPr>
      <w:r w:rsidRPr="008A169F">
        <w:rPr>
          <w:szCs w:val="24"/>
          <w:rtl/>
        </w:rPr>
        <w:t>היום: _</w:t>
      </w:r>
      <w:r>
        <w:rPr>
          <w:rFonts w:hint="cs"/>
          <w:szCs w:val="24"/>
          <w:rtl/>
        </w:rPr>
        <w:t>___</w:t>
      </w:r>
      <w:r w:rsidRPr="008A169F">
        <w:rPr>
          <w:szCs w:val="24"/>
          <w:rtl/>
        </w:rPr>
        <w:t xml:space="preserve">_ בחודש: </w:t>
      </w:r>
      <w:r>
        <w:rPr>
          <w:rFonts w:hint="cs"/>
          <w:szCs w:val="24"/>
          <w:rtl/>
        </w:rPr>
        <w:t>_______</w:t>
      </w:r>
      <w:r w:rsidRPr="008A169F">
        <w:rPr>
          <w:szCs w:val="24"/>
          <w:rtl/>
        </w:rPr>
        <w:t>___ שנת: ___</w:t>
      </w:r>
      <w:r>
        <w:rPr>
          <w:rFonts w:hint="cs"/>
          <w:szCs w:val="24"/>
          <w:rtl/>
        </w:rPr>
        <w:t>____</w:t>
      </w:r>
      <w:r w:rsidRPr="008A169F">
        <w:rPr>
          <w:szCs w:val="24"/>
          <w:rtl/>
        </w:rPr>
        <w:t>_</w:t>
      </w:r>
      <w:r>
        <w:rPr>
          <w:rFonts w:hint="cs"/>
          <w:szCs w:val="24"/>
          <w:rtl/>
        </w:rPr>
        <w:t>___</w:t>
      </w:r>
    </w:p>
    <w:p w14:paraId="65D1E032" w14:textId="77777777" w:rsidR="00DD312D" w:rsidRPr="008A169F" w:rsidRDefault="00DD312D" w:rsidP="00DD312D">
      <w:pPr>
        <w:jc w:val="center"/>
        <w:rPr>
          <w:szCs w:val="24"/>
          <w:rtl/>
        </w:rPr>
      </w:pPr>
    </w:p>
    <w:p w14:paraId="3F92D693" w14:textId="77777777" w:rsidR="00DD312D" w:rsidRPr="008A169F" w:rsidRDefault="00DD312D" w:rsidP="00DD312D">
      <w:pPr>
        <w:jc w:val="center"/>
        <w:rPr>
          <w:szCs w:val="24"/>
          <w:rtl/>
        </w:rPr>
      </w:pPr>
      <w:r w:rsidRPr="008A169F">
        <w:rPr>
          <w:szCs w:val="24"/>
          <w:rtl/>
        </w:rPr>
        <w:t>שם פרטי ומשפחה:____________</w:t>
      </w:r>
      <w:r>
        <w:rPr>
          <w:rFonts w:hint="cs"/>
          <w:szCs w:val="24"/>
          <w:rtl/>
        </w:rPr>
        <w:t>____</w:t>
      </w:r>
      <w:r w:rsidRPr="008A169F">
        <w:rPr>
          <w:szCs w:val="24"/>
          <w:rtl/>
        </w:rPr>
        <w:t>______  ת"ז:______</w:t>
      </w:r>
      <w:r>
        <w:rPr>
          <w:rFonts w:hint="cs"/>
          <w:szCs w:val="24"/>
          <w:rtl/>
        </w:rPr>
        <w:t>____</w:t>
      </w:r>
      <w:r w:rsidRPr="008A169F">
        <w:rPr>
          <w:szCs w:val="24"/>
          <w:rtl/>
        </w:rPr>
        <w:t>________</w:t>
      </w:r>
    </w:p>
    <w:p w14:paraId="7F3E9B44" w14:textId="77777777" w:rsidR="00DD312D" w:rsidRPr="008A169F" w:rsidRDefault="00DD312D" w:rsidP="00DD312D">
      <w:pPr>
        <w:spacing w:line="360" w:lineRule="auto"/>
        <w:jc w:val="center"/>
        <w:rPr>
          <w:szCs w:val="24"/>
          <w:rtl/>
        </w:rPr>
      </w:pPr>
    </w:p>
    <w:p w14:paraId="1FD7860D" w14:textId="77777777" w:rsidR="00DD312D" w:rsidRPr="008A169F" w:rsidRDefault="00DD312D" w:rsidP="00DD312D">
      <w:pPr>
        <w:spacing w:line="360" w:lineRule="auto"/>
        <w:jc w:val="center"/>
        <w:rPr>
          <w:szCs w:val="24"/>
          <w:rtl/>
        </w:rPr>
      </w:pPr>
      <w:r w:rsidRPr="008A169F">
        <w:rPr>
          <w:szCs w:val="24"/>
          <w:rtl/>
        </w:rPr>
        <w:t>חתימה: _____________________</w:t>
      </w:r>
    </w:p>
    <w:p w14:paraId="2A3E6E6D" w14:textId="77777777" w:rsidR="00DD312D" w:rsidRDefault="00DD312D" w:rsidP="00DD312D">
      <w:pPr>
        <w:pStyle w:val="20"/>
        <w:pageBreakBefore/>
        <w:ind w:left="7201" w:hanging="4"/>
        <w:rPr>
          <w:b w:val="0"/>
          <w:bCs w:val="0"/>
          <w:sz w:val="28"/>
          <w:szCs w:val="28"/>
          <w:u w:val="single"/>
          <w:rtl/>
        </w:rPr>
      </w:pPr>
      <w:bookmarkStart w:id="30" w:name="_Toc391200736"/>
      <w:r>
        <w:rPr>
          <w:rFonts w:hint="cs"/>
          <w:sz w:val="28"/>
          <w:szCs w:val="28"/>
          <w:u w:val="single"/>
          <w:rtl/>
        </w:rPr>
        <w:t>נספח י'</w:t>
      </w:r>
      <w:bookmarkEnd w:id="30"/>
    </w:p>
    <w:p w14:paraId="381F0CF0" w14:textId="77777777" w:rsidR="00DD312D" w:rsidRPr="00E51BD5" w:rsidRDefault="00DD312D" w:rsidP="00DD312D">
      <w:pPr>
        <w:spacing w:line="340" w:lineRule="exact"/>
        <w:jc w:val="center"/>
        <w:rPr>
          <w:b/>
          <w:bCs/>
          <w:sz w:val="28"/>
          <w:szCs w:val="28"/>
          <w:u w:val="single"/>
          <w:rtl/>
        </w:rPr>
      </w:pPr>
    </w:p>
    <w:p w14:paraId="1A4015A7" w14:textId="77777777" w:rsidR="00DD312D" w:rsidRPr="00A50B4D" w:rsidRDefault="00DD312D" w:rsidP="00DD312D">
      <w:pPr>
        <w:spacing w:line="360" w:lineRule="auto"/>
        <w:jc w:val="center"/>
        <w:rPr>
          <w:b/>
          <w:bCs/>
          <w:sz w:val="28"/>
          <w:szCs w:val="28"/>
          <w:u w:val="single"/>
          <w:rtl/>
        </w:rPr>
      </w:pPr>
      <w:r w:rsidRPr="00A50B4D">
        <w:rPr>
          <w:rFonts w:hint="cs"/>
          <w:b/>
          <w:bCs/>
          <w:sz w:val="28"/>
          <w:szCs w:val="28"/>
          <w:u w:val="single"/>
          <w:rtl/>
        </w:rPr>
        <w:t>הצעת מחיר (תפוקות)</w:t>
      </w:r>
    </w:p>
    <w:p w14:paraId="278B5F91" w14:textId="77777777" w:rsidR="00DD312D" w:rsidRPr="00A50B4D" w:rsidRDefault="00DD312D" w:rsidP="00DD312D">
      <w:pPr>
        <w:spacing w:line="360" w:lineRule="auto"/>
        <w:rPr>
          <w:b/>
          <w:bCs/>
          <w:szCs w:val="24"/>
          <w:rtl/>
        </w:rPr>
      </w:pPr>
      <w:r w:rsidRPr="00A50B4D">
        <w:rPr>
          <w:b/>
          <w:bCs/>
          <w:szCs w:val="24"/>
          <w:rtl/>
        </w:rPr>
        <w:t xml:space="preserve">לכבוד </w:t>
      </w:r>
      <w:r w:rsidRPr="00A50B4D">
        <w:rPr>
          <w:rFonts w:hint="cs"/>
          <w:b/>
          <w:bCs/>
          <w:szCs w:val="24"/>
          <w:rtl/>
        </w:rPr>
        <w:t>משרד התשתיות הלאומיות, האנרגיה והמים</w:t>
      </w:r>
      <w:r w:rsidRPr="00A50B4D">
        <w:rPr>
          <w:b/>
          <w:bCs/>
          <w:szCs w:val="24"/>
          <w:rtl/>
        </w:rPr>
        <w:t>,</w:t>
      </w:r>
    </w:p>
    <w:p w14:paraId="28DE047C" w14:textId="77777777" w:rsidR="00DD312D" w:rsidRPr="00A50B4D" w:rsidRDefault="00DD312D" w:rsidP="00DD312D">
      <w:pPr>
        <w:spacing w:line="360" w:lineRule="auto"/>
        <w:jc w:val="both"/>
        <w:rPr>
          <w:rFonts w:ascii="Arial" w:hAnsi="Arial"/>
          <w:szCs w:val="24"/>
        </w:rPr>
      </w:pPr>
      <w:r w:rsidRPr="00A50B4D">
        <w:rPr>
          <w:rFonts w:ascii="Arial" w:hAnsi="Arial" w:hint="cs"/>
          <w:szCs w:val="24"/>
          <w:rtl/>
        </w:rPr>
        <w:t>לאחר ש</w:t>
      </w:r>
      <w:r w:rsidRPr="00A50B4D">
        <w:rPr>
          <w:rFonts w:ascii="Arial" w:hAnsi="Arial"/>
          <w:szCs w:val="24"/>
          <w:rtl/>
        </w:rPr>
        <w:t>קראנו והבנו היטב את האמור בכל מסמכי ה</w:t>
      </w:r>
      <w:r w:rsidRPr="00A50B4D">
        <w:rPr>
          <w:rFonts w:ascii="Arial" w:hAnsi="Arial" w:hint="cs"/>
          <w:szCs w:val="24"/>
          <w:rtl/>
        </w:rPr>
        <w:t>מכרז</w:t>
      </w:r>
      <w:r w:rsidRPr="00A50B4D">
        <w:rPr>
          <w:rFonts w:ascii="Arial" w:hAnsi="Arial"/>
          <w:szCs w:val="24"/>
          <w:rtl/>
        </w:rPr>
        <w:t xml:space="preserve"> ונספחי</w:t>
      </w:r>
      <w:r w:rsidRPr="00A50B4D">
        <w:rPr>
          <w:rFonts w:ascii="Arial" w:hAnsi="Arial" w:hint="cs"/>
          <w:szCs w:val="24"/>
          <w:rtl/>
        </w:rPr>
        <w:t>ו</w:t>
      </w:r>
      <w:r w:rsidRPr="00A50B4D">
        <w:rPr>
          <w:rFonts w:ascii="Arial" w:hAnsi="Arial"/>
          <w:szCs w:val="24"/>
          <w:rtl/>
        </w:rPr>
        <w:t xml:space="preserve"> אנו מסכימים לכל האמור בהם</w:t>
      </w:r>
      <w:r w:rsidRPr="00A50B4D">
        <w:rPr>
          <w:rFonts w:ascii="Arial" w:hAnsi="Arial" w:hint="cs"/>
          <w:szCs w:val="24"/>
          <w:rtl/>
        </w:rPr>
        <w:t xml:space="preserve">, ומתכבדים להגיש לכם בזאת את </w:t>
      </w:r>
      <w:r w:rsidRPr="00A50B4D">
        <w:rPr>
          <w:rFonts w:ascii="Arial" w:hAnsi="Arial"/>
          <w:szCs w:val="24"/>
          <w:rtl/>
        </w:rPr>
        <w:t>הצעת</w:t>
      </w:r>
      <w:r w:rsidRPr="00A50B4D">
        <w:rPr>
          <w:rFonts w:ascii="Arial" w:hAnsi="Arial" w:hint="cs"/>
          <w:szCs w:val="24"/>
          <w:rtl/>
        </w:rPr>
        <w:t>נו הכספית</w:t>
      </w:r>
      <w:r w:rsidRPr="00A50B4D">
        <w:rPr>
          <w:rFonts w:ascii="Arial" w:hAnsi="Arial"/>
          <w:szCs w:val="24"/>
          <w:rtl/>
        </w:rPr>
        <w:t xml:space="preserve"> </w:t>
      </w:r>
      <w:r w:rsidRPr="00A50B4D">
        <w:rPr>
          <w:rFonts w:ascii="Arial" w:hAnsi="Arial" w:hint="cs"/>
          <w:b/>
          <w:bCs/>
          <w:szCs w:val="24"/>
          <w:rtl/>
        </w:rPr>
        <w:t>ל</w:t>
      </w:r>
      <w:r w:rsidRPr="00A50B4D">
        <w:rPr>
          <w:rFonts w:ascii="Arial" w:hAnsi="Arial"/>
          <w:b/>
          <w:bCs/>
          <w:szCs w:val="24"/>
          <w:rtl/>
        </w:rPr>
        <w:t xml:space="preserve">מכרז פומבי </w:t>
      </w:r>
      <w:r w:rsidRPr="00F3578E">
        <w:rPr>
          <w:b/>
          <w:bCs/>
          <w:szCs w:val="24"/>
          <w:rtl/>
        </w:rPr>
        <w:t>מס</w:t>
      </w:r>
      <w:r w:rsidRPr="00F3578E">
        <w:rPr>
          <w:rFonts w:hint="cs"/>
          <w:b/>
          <w:bCs/>
          <w:szCs w:val="24"/>
          <w:rtl/>
        </w:rPr>
        <w:t>'</w:t>
      </w:r>
      <w:r w:rsidRPr="00F3578E">
        <w:rPr>
          <w:b/>
          <w:bCs/>
          <w:szCs w:val="24"/>
          <w:rtl/>
        </w:rPr>
        <w:t xml:space="preserve">  </w:t>
      </w:r>
      <w:r w:rsidRPr="00F3578E">
        <w:rPr>
          <w:rFonts w:hint="cs"/>
          <w:b/>
          <w:bCs/>
          <w:szCs w:val="24"/>
          <w:rtl/>
        </w:rPr>
        <w:t>52/14</w:t>
      </w:r>
      <w:r w:rsidRPr="00F3578E">
        <w:rPr>
          <w:b/>
          <w:bCs/>
          <w:szCs w:val="24"/>
          <w:rtl/>
        </w:rPr>
        <w:t xml:space="preserve">  </w:t>
      </w:r>
      <w:r w:rsidRPr="00F3578E">
        <w:rPr>
          <w:rFonts w:hint="cs"/>
          <w:b/>
          <w:bCs/>
          <w:szCs w:val="24"/>
          <w:rtl/>
        </w:rPr>
        <w:t>לתכנון</w:t>
      </w:r>
      <w:r w:rsidRPr="00A50B4D">
        <w:rPr>
          <w:rFonts w:hint="cs"/>
          <w:b/>
          <w:bCs/>
          <w:szCs w:val="24"/>
          <w:rtl/>
        </w:rPr>
        <w:t xml:space="preserve"> ברמה מפורטת של אתר כרייה וחציבה קדרים</w:t>
      </w:r>
      <w:r w:rsidRPr="00A50B4D">
        <w:rPr>
          <w:rFonts w:hint="cs"/>
          <w:szCs w:val="24"/>
          <w:rtl/>
        </w:rPr>
        <w:t>.</w:t>
      </w:r>
      <w:r w:rsidRPr="00A50B4D">
        <w:rPr>
          <w:rFonts w:ascii="Arial" w:hAnsi="Arial" w:hint="cs"/>
          <w:szCs w:val="24"/>
          <w:rtl/>
        </w:rPr>
        <w:t xml:space="preserve"> אנו מצהירים על כי אנו מקיימים אחר כל התנאים כנדרש בתנאי המכרז, ומצורפים בזאת האישורים והאסמכתאות על כך. </w:t>
      </w:r>
    </w:p>
    <w:p w14:paraId="685ED579" w14:textId="77777777" w:rsidR="00DD312D" w:rsidRPr="00A50B4D" w:rsidRDefault="00DD312D" w:rsidP="00DD312D">
      <w:pPr>
        <w:pStyle w:val="affe"/>
        <w:keepNext/>
        <w:spacing w:before="120" w:line="360" w:lineRule="auto"/>
        <w:ind w:right="720"/>
        <w:rPr>
          <w:rFonts w:cs="David"/>
          <w:sz w:val="24"/>
          <w:szCs w:val="24"/>
          <w:rtl/>
        </w:rPr>
      </w:pPr>
      <w:r w:rsidRPr="00A50B4D">
        <w:rPr>
          <w:rFonts w:cs="David" w:hint="cs"/>
          <w:sz w:val="24"/>
          <w:szCs w:val="24"/>
          <w:u w:val="single"/>
          <w:rtl/>
        </w:rPr>
        <w:t>הוראות כלליות להצעת המחיר</w:t>
      </w:r>
      <w:r w:rsidRPr="00A50B4D">
        <w:rPr>
          <w:rFonts w:cs="David" w:hint="cs"/>
          <w:sz w:val="24"/>
          <w:szCs w:val="24"/>
          <w:rtl/>
        </w:rPr>
        <w:t>:</w:t>
      </w:r>
    </w:p>
    <w:p w14:paraId="1930674A" w14:textId="77777777" w:rsidR="00DD312D" w:rsidRPr="00A50B4D" w:rsidRDefault="00DD312D" w:rsidP="00DD312D">
      <w:pPr>
        <w:pStyle w:val="affe"/>
        <w:numPr>
          <w:ilvl w:val="0"/>
          <w:numId w:val="24"/>
        </w:numPr>
        <w:spacing w:before="120" w:line="360" w:lineRule="auto"/>
        <w:ind w:right="0" w:hanging="650"/>
        <w:jc w:val="both"/>
        <w:rPr>
          <w:rFonts w:cs="David"/>
          <w:sz w:val="24"/>
          <w:szCs w:val="24"/>
        </w:rPr>
      </w:pPr>
      <w:r w:rsidRPr="00A50B4D">
        <w:rPr>
          <w:rFonts w:cs="David" w:hint="cs"/>
          <w:sz w:val="24"/>
          <w:szCs w:val="24"/>
          <w:rtl/>
        </w:rPr>
        <w:t>הצעת המחיר לעיל הינה סופית וכוללת את כל ההוצאות הכרוכות במתן השירותים (טלפונים, צילומים, אש"ל, נסיעות, ביטול זמן בנסיעות וכיו"ב). המשרד לא ישלם כל תוספת מעבר למחיר המוצג.</w:t>
      </w:r>
    </w:p>
    <w:p w14:paraId="70F73DAC" w14:textId="77777777" w:rsidR="00DD312D" w:rsidRPr="00A50B4D" w:rsidRDefault="00DD312D" w:rsidP="00DD312D">
      <w:pPr>
        <w:pStyle w:val="affe"/>
        <w:numPr>
          <w:ilvl w:val="0"/>
          <w:numId w:val="24"/>
        </w:numPr>
        <w:spacing w:before="120" w:line="360" w:lineRule="auto"/>
        <w:ind w:right="0" w:hanging="650"/>
        <w:jc w:val="both"/>
        <w:rPr>
          <w:rFonts w:cs="David"/>
          <w:sz w:val="24"/>
          <w:szCs w:val="24"/>
        </w:rPr>
      </w:pPr>
      <w:r w:rsidRPr="00A50B4D">
        <w:rPr>
          <w:rFonts w:cs="David" w:hint="cs"/>
          <w:sz w:val="24"/>
          <w:szCs w:val="24"/>
          <w:rtl/>
        </w:rPr>
        <w:t>בנוסף אני מצהיר כי נכו</w:t>
      </w:r>
      <w:r w:rsidRPr="00A50B4D">
        <w:rPr>
          <w:rFonts w:cs="David"/>
          <w:sz w:val="24"/>
          <w:szCs w:val="24"/>
          <w:rtl/>
        </w:rPr>
        <w:t>ן למועד ה</w:t>
      </w:r>
      <w:r w:rsidRPr="00A50B4D">
        <w:rPr>
          <w:rFonts w:cs="David" w:hint="cs"/>
          <w:sz w:val="24"/>
          <w:szCs w:val="24"/>
          <w:rtl/>
        </w:rPr>
        <w:t>גשת ההצעה</w:t>
      </w:r>
      <w:r w:rsidRPr="00A50B4D">
        <w:rPr>
          <w:rFonts w:cs="David"/>
          <w:sz w:val="24"/>
          <w:szCs w:val="24"/>
          <w:rtl/>
        </w:rPr>
        <w:t xml:space="preserve">, אין כל מניעה חוקית שהיא, שיש בה כדי להפריע למתן השירותים </w:t>
      </w:r>
      <w:r w:rsidRPr="00A50B4D">
        <w:rPr>
          <w:rFonts w:cs="David" w:hint="cs"/>
          <w:sz w:val="24"/>
          <w:szCs w:val="24"/>
          <w:rtl/>
        </w:rPr>
        <w:t>נשוא מכרז זה</w:t>
      </w:r>
      <w:r w:rsidRPr="00A50B4D">
        <w:rPr>
          <w:rFonts w:cs="David"/>
          <w:sz w:val="24"/>
          <w:szCs w:val="24"/>
          <w:rtl/>
        </w:rPr>
        <w:t xml:space="preserve">, וכי אין </w:t>
      </w:r>
      <w:r w:rsidRPr="00A50B4D">
        <w:rPr>
          <w:rFonts w:cs="David" w:hint="cs"/>
          <w:sz w:val="24"/>
          <w:szCs w:val="24"/>
          <w:rtl/>
        </w:rPr>
        <w:t>אני</w:t>
      </w:r>
      <w:r w:rsidRPr="00A50B4D">
        <w:rPr>
          <w:rFonts w:cs="David"/>
          <w:sz w:val="24"/>
          <w:szCs w:val="24"/>
          <w:rtl/>
        </w:rPr>
        <w:t xml:space="preserve"> קשור </w:t>
      </w:r>
      <w:r w:rsidRPr="00A50B4D">
        <w:rPr>
          <w:rFonts w:cs="David" w:hint="cs"/>
          <w:sz w:val="24"/>
          <w:szCs w:val="24"/>
          <w:rtl/>
        </w:rPr>
        <w:t>ו</w:t>
      </w:r>
      <w:r w:rsidRPr="00A50B4D">
        <w:rPr>
          <w:rFonts w:cs="David"/>
          <w:sz w:val="24"/>
          <w:szCs w:val="24"/>
          <w:rtl/>
        </w:rPr>
        <w:t>/או מעורב, באופן ישיר או עקיף בכל עניין אחר שיש בו חשש לניגוד עניינים ביחס להתחייבויותי</w:t>
      </w:r>
      <w:r w:rsidRPr="00A50B4D">
        <w:rPr>
          <w:rFonts w:cs="David" w:hint="cs"/>
          <w:sz w:val="24"/>
          <w:szCs w:val="24"/>
          <w:rtl/>
        </w:rPr>
        <w:t>נו</w:t>
      </w:r>
      <w:r w:rsidRPr="00A50B4D">
        <w:rPr>
          <w:rFonts w:cs="David"/>
          <w:sz w:val="24"/>
          <w:szCs w:val="24"/>
          <w:rtl/>
        </w:rPr>
        <w:t xml:space="preserve"> מכוח ה</w:t>
      </w:r>
      <w:r w:rsidRPr="00A50B4D">
        <w:rPr>
          <w:rFonts w:cs="David" w:hint="cs"/>
          <w:sz w:val="24"/>
          <w:szCs w:val="24"/>
          <w:rtl/>
        </w:rPr>
        <w:t>ה</w:t>
      </w:r>
      <w:r w:rsidRPr="00A50B4D">
        <w:rPr>
          <w:rFonts w:cs="David"/>
          <w:sz w:val="24"/>
          <w:szCs w:val="24"/>
          <w:rtl/>
        </w:rPr>
        <w:t xml:space="preserve">סכם </w:t>
      </w:r>
      <w:r w:rsidRPr="00A50B4D">
        <w:rPr>
          <w:rFonts w:cs="David" w:hint="cs"/>
          <w:sz w:val="24"/>
          <w:szCs w:val="24"/>
          <w:rtl/>
        </w:rPr>
        <w:t>ש</w:t>
      </w:r>
      <w:r>
        <w:rPr>
          <w:rFonts w:cs="David" w:hint="cs"/>
          <w:sz w:val="24"/>
          <w:szCs w:val="24"/>
          <w:rtl/>
        </w:rPr>
        <w:t>י</w:t>
      </w:r>
      <w:r w:rsidRPr="00A50B4D">
        <w:rPr>
          <w:rFonts w:cs="David" w:hint="cs"/>
          <w:sz w:val="24"/>
          <w:szCs w:val="24"/>
          <w:rtl/>
        </w:rPr>
        <w:t>יכרת עם המשרד.</w:t>
      </w:r>
    </w:p>
    <w:p w14:paraId="5805EDBD" w14:textId="77777777" w:rsidR="00DD312D" w:rsidRPr="00A50B4D" w:rsidRDefault="00DD312D" w:rsidP="00DD312D">
      <w:pPr>
        <w:pStyle w:val="affe"/>
        <w:numPr>
          <w:ilvl w:val="0"/>
          <w:numId w:val="24"/>
        </w:numPr>
        <w:spacing w:before="120" w:line="360" w:lineRule="auto"/>
        <w:ind w:right="0" w:hanging="650"/>
        <w:jc w:val="both"/>
        <w:rPr>
          <w:rFonts w:cs="David"/>
          <w:sz w:val="24"/>
          <w:szCs w:val="24"/>
        </w:rPr>
      </w:pPr>
      <w:r w:rsidRPr="00A50B4D">
        <w:rPr>
          <w:rFonts w:cs="David" w:hint="cs"/>
          <w:sz w:val="24"/>
          <w:szCs w:val="24"/>
          <w:rtl/>
        </w:rPr>
        <w:t xml:space="preserve"> ידוע לי כי אם אבחר לביצוע השירותים אתחייב</w:t>
      </w:r>
      <w:r w:rsidRPr="00A50B4D">
        <w:rPr>
          <w:rFonts w:cs="David"/>
          <w:sz w:val="24"/>
          <w:szCs w:val="24"/>
          <w:rtl/>
        </w:rPr>
        <w:t xml:space="preserve"> להימנע במשך כל תקופת </w:t>
      </w:r>
      <w:r w:rsidRPr="00A50B4D">
        <w:rPr>
          <w:rFonts w:cs="David" w:hint="cs"/>
          <w:sz w:val="24"/>
          <w:szCs w:val="24"/>
          <w:rtl/>
        </w:rPr>
        <w:t>הה</w:t>
      </w:r>
      <w:r w:rsidRPr="00A50B4D">
        <w:rPr>
          <w:rFonts w:cs="David"/>
          <w:sz w:val="24"/>
          <w:szCs w:val="24"/>
          <w:rtl/>
        </w:rPr>
        <w:t xml:space="preserve">סכם </w:t>
      </w:r>
      <w:r w:rsidRPr="00A50B4D">
        <w:rPr>
          <w:rFonts w:cs="David" w:hint="cs"/>
          <w:sz w:val="24"/>
          <w:szCs w:val="24"/>
          <w:rtl/>
        </w:rPr>
        <w:t xml:space="preserve">עם המשרד </w:t>
      </w:r>
      <w:r w:rsidRPr="00A50B4D">
        <w:rPr>
          <w:rFonts w:cs="David"/>
          <w:sz w:val="24"/>
          <w:szCs w:val="24"/>
          <w:rtl/>
        </w:rPr>
        <w:t>מלקחת חלק ו/או להיות מעורב</w:t>
      </w:r>
      <w:r w:rsidRPr="00A50B4D">
        <w:rPr>
          <w:rFonts w:cs="David" w:hint="cs"/>
          <w:sz w:val="24"/>
          <w:szCs w:val="24"/>
          <w:rtl/>
        </w:rPr>
        <w:t>ים</w:t>
      </w:r>
      <w:r w:rsidRPr="00A50B4D">
        <w:rPr>
          <w:rFonts w:cs="David"/>
          <w:sz w:val="24"/>
          <w:szCs w:val="24"/>
          <w:rtl/>
        </w:rPr>
        <w:t xml:space="preserve"> בכל עסקה ו/או עניין אחר שיש בו ו/או העלול ליצור מצב של ניגוד עניינים עם ה</w:t>
      </w:r>
      <w:r w:rsidRPr="00A50B4D">
        <w:rPr>
          <w:rFonts w:cs="David" w:hint="cs"/>
          <w:sz w:val="24"/>
          <w:szCs w:val="24"/>
          <w:rtl/>
        </w:rPr>
        <w:t>ה</w:t>
      </w:r>
      <w:r w:rsidRPr="00A50B4D">
        <w:rPr>
          <w:rFonts w:cs="David"/>
          <w:sz w:val="24"/>
          <w:szCs w:val="24"/>
          <w:rtl/>
        </w:rPr>
        <w:t xml:space="preserve">סכם </w:t>
      </w:r>
      <w:r w:rsidRPr="00A50B4D">
        <w:rPr>
          <w:rFonts w:cs="David" w:hint="cs"/>
          <w:sz w:val="24"/>
          <w:szCs w:val="24"/>
          <w:rtl/>
        </w:rPr>
        <w:t>עם המשרד</w:t>
      </w:r>
      <w:r w:rsidRPr="00A50B4D">
        <w:rPr>
          <w:rFonts w:cs="David"/>
          <w:sz w:val="24"/>
          <w:szCs w:val="24"/>
          <w:rtl/>
        </w:rPr>
        <w:t>.</w:t>
      </w:r>
      <w:r w:rsidRPr="00A50B4D">
        <w:rPr>
          <w:rFonts w:cs="David" w:hint="cs"/>
          <w:sz w:val="24"/>
          <w:szCs w:val="24"/>
          <w:rtl/>
        </w:rPr>
        <w:t xml:space="preserve"> </w:t>
      </w:r>
    </w:p>
    <w:p w14:paraId="767E480B" w14:textId="77777777" w:rsidR="00DD312D" w:rsidRPr="00A50B4D" w:rsidRDefault="00DD312D" w:rsidP="00DD312D">
      <w:pPr>
        <w:pStyle w:val="affe"/>
        <w:numPr>
          <w:ilvl w:val="0"/>
          <w:numId w:val="24"/>
        </w:numPr>
        <w:spacing w:before="120" w:line="360" w:lineRule="auto"/>
        <w:ind w:right="0" w:hanging="650"/>
        <w:jc w:val="both"/>
        <w:rPr>
          <w:rFonts w:cs="David"/>
          <w:sz w:val="24"/>
          <w:szCs w:val="24"/>
        </w:rPr>
      </w:pPr>
      <w:r w:rsidRPr="00A50B4D">
        <w:rPr>
          <w:rFonts w:cs="David" w:hint="cs"/>
          <w:sz w:val="24"/>
          <w:szCs w:val="24"/>
          <w:rtl/>
        </w:rPr>
        <w:t xml:space="preserve">במידה ואבחר לביצוע השירותים אני </w:t>
      </w:r>
      <w:r w:rsidRPr="00A50B4D">
        <w:rPr>
          <w:rFonts w:cs="David"/>
          <w:sz w:val="24"/>
          <w:szCs w:val="24"/>
          <w:rtl/>
        </w:rPr>
        <w:t>מתחייב להביא לידיעת המשרד כל מידע העשוי להיות רל</w:t>
      </w:r>
      <w:r w:rsidRPr="00A50B4D">
        <w:rPr>
          <w:rFonts w:cs="David" w:hint="cs"/>
          <w:sz w:val="24"/>
          <w:szCs w:val="24"/>
          <w:rtl/>
        </w:rPr>
        <w:t>וו</w:t>
      </w:r>
      <w:r w:rsidRPr="00A50B4D">
        <w:rPr>
          <w:rFonts w:cs="David"/>
          <w:sz w:val="24"/>
          <w:szCs w:val="24"/>
          <w:rtl/>
        </w:rPr>
        <w:t xml:space="preserve">נטי לקביעת המשרד אם קיים ניגוד או חשש לניגוד עניינים אצלו. מבלי לגרוע מכלליות האמור, </w:t>
      </w:r>
      <w:r w:rsidRPr="00A50B4D">
        <w:rPr>
          <w:rFonts w:cs="David" w:hint="cs"/>
          <w:sz w:val="24"/>
          <w:szCs w:val="24"/>
          <w:rtl/>
        </w:rPr>
        <w:t>במידה ואבחר לביצוע הש</w:t>
      </w:r>
      <w:r w:rsidRPr="00A50B4D">
        <w:rPr>
          <w:rFonts w:cs="David"/>
          <w:sz w:val="24"/>
          <w:szCs w:val="24"/>
          <w:rtl/>
        </w:rPr>
        <w:t xml:space="preserve">ירותים </w:t>
      </w:r>
      <w:r w:rsidRPr="00A50B4D">
        <w:rPr>
          <w:rFonts w:cs="David" w:hint="cs"/>
          <w:sz w:val="24"/>
          <w:szCs w:val="24"/>
          <w:rtl/>
        </w:rPr>
        <w:t>א</w:t>
      </w:r>
      <w:r w:rsidRPr="00A50B4D">
        <w:rPr>
          <w:rFonts w:cs="David"/>
          <w:sz w:val="24"/>
          <w:szCs w:val="24"/>
          <w:rtl/>
        </w:rPr>
        <w:t>ודיע למשרד על הצעה שהוצעה ל</w:t>
      </w:r>
      <w:r w:rsidRPr="00A50B4D">
        <w:rPr>
          <w:rFonts w:cs="David" w:hint="cs"/>
          <w:sz w:val="24"/>
          <w:szCs w:val="24"/>
          <w:rtl/>
        </w:rPr>
        <w:t>נ</w:t>
      </w:r>
      <w:r w:rsidRPr="00A50B4D">
        <w:rPr>
          <w:rFonts w:cs="David"/>
          <w:sz w:val="24"/>
          <w:szCs w:val="24"/>
          <w:rtl/>
        </w:rPr>
        <w:t xml:space="preserve">ו ואשר יש בה משום חשש לניגוד עניינים כאמור. </w:t>
      </w:r>
      <w:r w:rsidRPr="00A50B4D">
        <w:rPr>
          <w:rFonts w:cs="David" w:hint="cs"/>
          <w:sz w:val="24"/>
          <w:szCs w:val="24"/>
          <w:rtl/>
        </w:rPr>
        <w:t>אקבל</w:t>
      </w:r>
      <w:r w:rsidRPr="00A50B4D">
        <w:rPr>
          <w:rFonts w:cs="David"/>
          <w:sz w:val="24"/>
          <w:szCs w:val="24"/>
          <w:rtl/>
        </w:rPr>
        <w:t xml:space="preserve"> על עצמ</w:t>
      </w:r>
      <w:r w:rsidRPr="00A50B4D">
        <w:rPr>
          <w:rFonts w:cs="David" w:hint="cs"/>
          <w:sz w:val="24"/>
          <w:szCs w:val="24"/>
          <w:rtl/>
        </w:rPr>
        <w:t>י</w:t>
      </w:r>
      <w:r w:rsidRPr="00A50B4D">
        <w:rPr>
          <w:rFonts w:cs="David"/>
          <w:sz w:val="24"/>
          <w:szCs w:val="24"/>
          <w:rtl/>
        </w:rPr>
        <w:t xml:space="preserve"> ביצוע אותה עבודה רק אם המשרד יאשר, מראש ובכתב, כי אין לו התנגדות לכך.</w:t>
      </w:r>
    </w:p>
    <w:p w14:paraId="659ECCC6" w14:textId="77777777" w:rsidR="00DD312D" w:rsidRDefault="00DD312D" w:rsidP="00DD312D">
      <w:pPr>
        <w:pStyle w:val="affe"/>
        <w:numPr>
          <w:ilvl w:val="0"/>
          <w:numId w:val="24"/>
        </w:numPr>
        <w:spacing w:before="120" w:line="360" w:lineRule="auto"/>
        <w:ind w:right="0" w:hanging="650"/>
        <w:jc w:val="both"/>
        <w:rPr>
          <w:rFonts w:cs="David"/>
          <w:sz w:val="24"/>
          <w:szCs w:val="24"/>
        </w:rPr>
      </w:pPr>
      <w:r w:rsidRPr="00A50B4D">
        <w:rPr>
          <w:rFonts w:cs="David" w:hint="cs"/>
          <w:sz w:val="24"/>
          <w:szCs w:val="24"/>
          <w:rtl/>
        </w:rPr>
        <w:t>קראתי בעיון את כל הפרטים של מכרז זה,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14:paraId="1822AEA9" w14:textId="77777777" w:rsidR="00DD312D" w:rsidRDefault="00DD312D" w:rsidP="00DD312D">
      <w:pPr>
        <w:pStyle w:val="af2"/>
        <w:spacing w:before="120" w:after="120" w:line="360" w:lineRule="auto"/>
        <w:ind w:right="720"/>
        <w:jc w:val="both"/>
        <w:rPr>
          <w:rFonts w:ascii="Arial" w:hAnsi="Arial"/>
          <w:b/>
          <w:bCs/>
          <w:szCs w:val="24"/>
          <w:u w:val="single"/>
          <w:rtl/>
        </w:rPr>
      </w:pPr>
    </w:p>
    <w:p w14:paraId="05933E00" w14:textId="77777777" w:rsidR="00DD312D" w:rsidRDefault="00DD312D" w:rsidP="00DD312D">
      <w:pPr>
        <w:pStyle w:val="af2"/>
        <w:spacing w:before="120" w:after="120" w:line="360" w:lineRule="auto"/>
        <w:ind w:right="720"/>
        <w:jc w:val="both"/>
        <w:rPr>
          <w:rFonts w:ascii="Arial" w:hAnsi="Arial"/>
          <w:b/>
          <w:bCs/>
          <w:szCs w:val="24"/>
          <w:u w:val="single"/>
          <w:rtl/>
        </w:rPr>
      </w:pPr>
    </w:p>
    <w:p w14:paraId="7CBE26BE" w14:textId="77777777" w:rsidR="00DD312D" w:rsidRPr="00A50B4D" w:rsidRDefault="00DD312D" w:rsidP="00DD312D">
      <w:pPr>
        <w:pStyle w:val="af2"/>
        <w:spacing w:before="120" w:after="120" w:line="360" w:lineRule="auto"/>
        <w:ind w:right="720"/>
        <w:jc w:val="both"/>
        <w:rPr>
          <w:rFonts w:ascii="Arial" w:hAnsi="Arial"/>
          <w:b/>
          <w:bCs/>
          <w:szCs w:val="24"/>
          <w:u w:val="single"/>
        </w:rPr>
      </w:pPr>
    </w:p>
    <w:p w14:paraId="25E12F53" w14:textId="77777777" w:rsidR="00DD312D" w:rsidRDefault="00DD312D" w:rsidP="00DD312D">
      <w:pPr>
        <w:pStyle w:val="af2"/>
        <w:spacing w:before="120" w:after="120" w:line="360" w:lineRule="auto"/>
        <w:jc w:val="both"/>
        <w:rPr>
          <w:rFonts w:ascii="Arial" w:hAnsi="Arial"/>
          <w:b/>
          <w:bCs/>
          <w:szCs w:val="24"/>
          <w:u w:val="single"/>
          <w:rtl/>
        </w:rPr>
      </w:pPr>
    </w:p>
    <w:p w14:paraId="4AE156FF" w14:textId="77777777" w:rsidR="00DD312D" w:rsidRPr="00C523FC" w:rsidRDefault="00DD312D" w:rsidP="00DD312D">
      <w:pPr>
        <w:pStyle w:val="af2"/>
        <w:spacing w:before="120" w:after="120" w:line="360" w:lineRule="auto"/>
        <w:jc w:val="both"/>
        <w:rPr>
          <w:rFonts w:ascii="Arial" w:hAnsi="Arial"/>
          <w:b/>
          <w:bCs/>
          <w:sz w:val="28"/>
          <w:szCs w:val="28"/>
          <w:highlight w:val="yellow"/>
          <w:u w:val="single"/>
          <w:rtl/>
        </w:rPr>
      </w:pPr>
      <w:r w:rsidRPr="00C523FC">
        <w:rPr>
          <w:rFonts w:ascii="Arial" w:hAnsi="Arial" w:hint="cs"/>
          <w:b/>
          <w:bCs/>
          <w:sz w:val="28"/>
          <w:szCs w:val="28"/>
          <w:u w:val="single"/>
          <w:rtl/>
        </w:rPr>
        <w:t xml:space="preserve">הצעת המחיר לביצוע העבודה </w:t>
      </w:r>
    </w:p>
    <w:p w14:paraId="41D3584B" w14:textId="77777777" w:rsidR="00DD312D" w:rsidRPr="00AE40B0" w:rsidRDefault="00DD312D" w:rsidP="00DD312D">
      <w:pPr>
        <w:pStyle w:val="afff3"/>
        <w:spacing w:line="360" w:lineRule="auto"/>
        <w:ind w:firstLine="1"/>
        <w:jc w:val="left"/>
        <w:rPr>
          <w:rFonts w:cs="David"/>
          <w:b w:val="0"/>
          <w:bCs w:val="0"/>
          <w:sz w:val="24"/>
          <w:szCs w:val="24"/>
          <w:highlight w:val="yellow"/>
          <w:rtl/>
        </w:rPr>
      </w:pPr>
    </w:p>
    <w:p w14:paraId="63EEFF0C" w14:textId="77777777" w:rsidR="00DD312D" w:rsidRDefault="00DD312D" w:rsidP="00DD312D">
      <w:pPr>
        <w:spacing w:before="120" w:after="120" w:line="480" w:lineRule="auto"/>
        <w:jc w:val="both"/>
        <w:rPr>
          <w:rFonts w:ascii="Arial" w:hAnsi="Arial"/>
          <w:b/>
          <w:bCs/>
          <w:u w:val="single"/>
          <w:rtl/>
        </w:rPr>
      </w:pPr>
      <w:r w:rsidRPr="003B409A">
        <w:rPr>
          <w:rFonts w:ascii="Arial" w:hAnsi="Arial" w:hint="cs"/>
          <w:b/>
          <w:bCs/>
          <w:rtl/>
        </w:rPr>
        <w:t xml:space="preserve">הצעתנו הכספית לביצוע העבודה בהתאם לאמור במכרז זה הינה: </w:t>
      </w:r>
      <w:r w:rsidRPr="003B409A">
        <w:rPr>
          <w:rFonts w:ascii="Arial" w:hAnsi="Arial" w:hint="cs"/>
          <w:rtl/>
        </w:rPr>
        <w:t>__________</w:t>
      </w:r>
      <w:r>
        <w:rPr>
          <w:rFonts w:ascii="Arial" w:hAnsi="Arial" w:hint="cs"/>
          <w:rtl/>
        </w:rPr>
        <w:t>____</w:t>
      </w:r>
      <w:r w:rsidRPr="003B409A">
        <w:rPr>
          <w:rFonts w:ascii="Arial" w:hAnsi="Arial" w:hint="cs"/>
          <w:rtl/>
        </w:rPr>
        <w:t xml:space="preserve"> ₪</w:t>
      </w:r>
      <w:r>
        <w:rPr>
          <w:rFonts w:ascii="Arial" w:hAnsi="Arial" w:hint="cs"/>
          <w:rtl/>
        </w:rPr>
        <w:t>, בתוספת מע"מ,</w:t>
      </w:r>
      <w:r w:rsidRPr="003B409A">
        <w:rPr>
          <w:rFonts w:ascii="Arial" w:hAnsi="Arial" w:hint="cs"/>
          <w:b/>
          <w:bCs/>
          <w:rtl/>
        </w:rPr>
        <w:t xml:space="preserve"> ובמילים</w:t>
      </w:r>
      <w:r w:rsidRPr="00AA5FCE">
        <w:rPr>
          <w:rFonts w:ascii="Arial" w:hAnsi="Arial" w:hint="cs"/>
          <w:rtl/>
        </w:rPr>
        <w:t>: ___________________________</w:t>
      </w:r>
      <w:r w:rsidRPr="003B409A">
        <w:rPr>
          <w:rFonts w:ascii="Arial" w:hAnsi="Arial" w:hint="cs"/>
          <w:b/>
          <w:bCs/>
          <w:rtl/>
        </w:rPr>
        <w:t xml:space="preserve"> שקלים חדשים</w:t>
      </w:r>
      <w:r>
        <w:rPr>
          <w:rFonts w:ascii="Arial" w:hAnsi="Arial" w:hint="cs"/>
          <w:b/>
          <w:bCs/>
          <w:rtl/>
        </w:rPr>
        <w:t>, בתוספת מע"מ</w:t>
      </w:r>
      <w:r w:rsidRPr="003B409A">
        <w:rPr>
          <w:rFonts w:ascii="Arial" w:hAnsi="Arial" w:hint="cs"/>
          <w:b/>
          <w:bCs/>
          <w:rtl/>
        </w:rPr>
        <w:t>.</w:t>
      </w:r>
    </w:p>
    <w:p w14:paraId="62BB6C57" w14:textId="77777777" w:rsidR="00DD312D" w:rsidRDefault="00DD312D" w:rsidP="00DD312D">
      <w:pPr>
        <w:spacing w:line="360" w:lineRule="auto"/>
        <w:jc w:val="both"/>
        <w:rPr>
          <w:b/>
          <w:bCs/>
          <w:szCs w:val="24"/>
          <w:rtl/>
        </w:rPr>
      </w:pPr>
      <w:r w:rsidRPr="00306A0D">
        <w:rPr>
          <w:rFonts w:hint="cs"/>
          <w:b/>
          <w:bCs/>
          <w:szCs w:val="24"/>
          <w:rtl/>
        </w:rPr>
        <w:t>קראנו בעיון את כל הפרטים של פניה זו על כל נספחיה ו</w:t>
      </w:r>
      <w:r>
        <w:rPr>
          <w:rFonts w:hint="cs"/>
          <w:b/>
          <w:bCs/>
          <w:szCs w:val="24"/>
          <w:rtl/>
        </w:rPr>
        <w:t xml:space="preserve">אנו </w:t>
      </w:r>
      <w:r w:rsidRPr="00306A0D">
        <w:rPr>
          <w:rFonts w:hint="cs"/>
          <w:b/>
          <w:bCs/>
          <w:szCs w:val="24"/>
          <w:rtl/>
        </w:rPr>
        <w:t>מצהירים בזאת שהבנו את הדרישות ושאנו מסכימים לתנאי ההתקשרות ובהתאם לכך ערכנו את הצעתנו זו.</w:t>
      </w:r>
    </w:p>
    <w:p w14:paraId="4B381E8C" w14:textId="77777777" w:rsidR="00DD312D" w:rsidRDefault="00DD312D" w:rsidP="00DD312D">
      <w:pPr>
        <w:pStyle w:val="afff3"/>
        <w:spacing w:line="360" w:lineRule="auto"/>
        <w:ind w:firstLine="1"/>
        <w:jc w:val="left"/>
        <w:rPr>
          <w:rFonts w:cs="David"/>
          <w:b w:val="0"/>
          <w:bCs w:val="0"/>
          <w:sz w:val="24"/>
          <w:szCs w:val="24"/>
          <w:highlight w:val="yellow"/>
          <w:rtl/>
        </w:rPr>
      </w:pPr>
    </w:p>
    <w:p w14:paraId="42F8ABA3" w14:textId="77777777" w:rsidR="00DD312D" w:rsidRDefault="00DD312D" w:rsidP="00DD312D">
      <w:pPr>
        <w:pStyle w:val="afff3"/>
        <w:spacing w:line="480" w:lineRule="auto"/>
        <w:ind w:right="-426" w:firstLine="1"/>
        <w:jc w:val="left"/>
        <w:rPr>
          <w:rFonts w:cs="David"/>
          <w:b w:val="0"/>
          <w:bCs w:val="0"/>
          <w:sz w:val="24"/>
          <w:szCs w:val="24"/>
          <w:rtl/>
        </w:rPr>
      </w:pPr>
      <w:r w:rsidRPr="00AA5FCE">
        <w:rPr>
          <w:rFonts w:cs="David" w:hint="cs"/>
          <w:b w:val="0"/>
          <w:bCs w:val="0"/>
          <w:sz w:val="24"/>
          <w:szCs w:val="24"/>
          <w:rtl/>
        </w:rPr>
        <w:t>שם ה</w:t>
      </w:r>
      <w:r w:rsidRPr="00AA5FCE">
        <w:rPr>
          <w:rFonts w:cs="David"/>
          <w:b w:val="0"/>
          <w:bCs w:val="0"/>
          <w:sz w:val="24"/>
          <w:szCs w:val="24"/>
          <w:rtl/>
        </w:rPr>
        <w:t>מציע</w:t>
      </w:r>
      <w:r w:rsidRPr="00AA5FCE">
        <w:rPr>
          <w:rFonts w:cs="David" w:hint="cs"/>
          <w:b w:val="0"/>
          <w:bCs w:val="0"/>
          <w:sz w:val="24"/>
          <w:szCs w:val="24"/>
          <w:rtl/>
        </w:rPr>
        <w:t xml:space="preserve"> ______</w:t>
      </w:r>
      <w:r w:rsidRPr="00AA5FCE">
        <w:rPr>
          <w:rFonts w:cs="David"/>
          <w:b w:val="0"/>
          <w:bCs w:val="0"/>
          <w:sz w:val="24"/>
          <w:szCs w:val="24"/>
          <w:rtl/>
        </w:rPr>
        <w:t>______</w:t>
      </w:r>
      <w:r>
        <w:rPr>
          <w:rFonts w:cs="David" w:hint="cs"/>
          <w:b w:val="0"/>
          <w:bCs w:val="0"/>
          <w:sz w:val="24"/>
          <w:szCs w:val="24"/>
          <w:rtl/>
        </w:rPr>
        <w:t>___</w:t>
      </w:r>
      <w:r w:rsidRPr="00AA5FCE">
        <w:rPr>
          <w:rFonts w:cs="David"/>
          <w:b w:val="0"/>
          <w:bCs w:val="0"/>
          <w:sz w:val="24"/>
          <w:szCs w:val="24"/>
          <w:rtl/>
        </w:rPr>
        <w:t>___</w:t>
      </w:r>
      <w:r>
        <w:rPr>
          <w:rFonts w:cs="David" w:hint="cs"/>
          <w:b w:val="0"/>
          <w:bCs w:val="0"/>
          <w:sz w:val="24"/>
          <w:szCs w:val="24"/>
          <w:rtl/>
        </w:rPr>
        <w:t>_____</w:t>
      </w:r>
      <w:r w:rsidRPr="00AA5FCE">
        <w:rPr>
          <w:rFonts w:cs="David"/>
          <w:b w:val="0"/>
          <w:bCs w:val="0"/>
          <w:sz w:val="24"/>
          <w:szCs w:val="24"/>
          <w:rtl/>
        </w:rPr>
        <w:t xml:space="preserve"> </w:t>
      </w:r>
    </w:p>
    <w:p w14:paraId="58DD70B1" w14:textId="77777777" w:rsidR="00DD312D" w:rsidRPr="00AA5FCE" w:rsidRDefault="00DD312D" w:rsidP="00DD312D">
      <w:pPr>
        <w:pStyle w:val="afff3"/>
        <w:spacing w:line="480" w:lineRule="auto"/>
        <w:ind w:right="-426" w:firstLine="1"/>
        <w:jc w:val="left"/>
        <w:rPr>
          <w:rFonts w:cs="David"/>
          <w:b w:val="0"/>
          <w:bCs w:val="0"/>
          <w:sz w:val="24"/>
          <w:szCs w:val="24"/>
          <w:u w:val="single"/>
          <w:rtl/>
        </w:rPr>
      </w:pPr>
      <w:r w:rsidRPr="00AA5FCE">
        <w:rPr>
          <w:rFonts w:cs="David" w:hint="cs"/>
          <w:b w:val="0"/>
          <w:bCs w:val="0"/>
          <w:sz w:val="24"/>
          <w:szCs w:val="24"/>
          <w:rtl/>
        </w:rPr>
        <w:t xml:space="preserve">מס' </w:t>
      </w:r>
      <w:r w:rsidRPr="00AA5FCE">
        <w:rPr>
          <w:rFonts w:cs="David"/>
          <w:b w:val="0"/>
          <w:bCs w:val="0"/>
          <w:sz w:val="24"/>
          <w:szCs w:val="24"/>
          <w:rtl/>
        </w:rPr>
        <w:t>זיהוי (מס' עוסק</w:t>
      </w:r>
      <w:r w:rsidRPr="00AA5FCE">
        <w:rPr>
          <w:rFonts w:cs="David" w:hint="cs"/>
          <w:b w:val="0"/>
          <w:bCs w:val="0"/>
          <w:sz w:val="24"/>
          <w:szCs w:val="24"/>
          <w:rtl/>
        </w:rPr>
        <w:t xml:space="preserve"> </w:t>
      </w:r>
      <w:r w:rsidRPr="00AA5FCE">
        <w:rPr>
          <w:rFonts w:cs="David"/>
          <w:b w:val="0"/>
          <w:bCs w:val="0"/>
          <w:sz w:val="24"/>
          <w:szCs w:val="24"/>
          <w:rtl/>
        </w:rPr>
        <w:t>מורשה/ח.פ.</w:t>
      </w:r>
      <w:r w:rsidRPr="00AA5FCE">
        <w:rPr>
          <w:rFonts w:cs="David" w:hint="cs"/>
          <w:b w:val="0"/>
          <w:bCs w:val="0"/>
          <w:sz w:val="24"/>
          <w:szCs w:val="24"/>
          <w:rtl/>
        </w:rPr>
        <w:t>/ת.ז.</w:t>
      </w:r>
      <w:r>
        <w:rPr>
          <w:rFonts w:cs="David" w:hint="cs"/>
          <w:b w:val="0"/>
          <w:bCs w:val="0"/>
          <w:sz w:val="24"/>
          <w:szCs w:val="24"/>
          <w:rtl/>
        </w:rPr>
        <w:t xml:space="preserve">) </w:t>
      </w:r>
      <w:r>
        <w:rPr>
          <w:rFonts w:cs="David" w:hint="cs"/>
          <w:b w:val="0"/>
          <w:bCs w:val="0"/>
          <w:sz w:val="24"/>
          <w:szCs w:val="24"/>
          <w:u w:val="single"/>
          <w:rtl/>
        </w:rPr>
        <w:tab/>
      </w:r>
      <w:r>
        <w:rPr>
          <w:rFonts w:cs="David" w:hint="cs"/>
          <w:b w:val="0"/>
          <w:bCs w:val="0"/>
          <w:sz w:val="24"/>
          <w:szCs w:val="24"/>
          <w:u w:val="single"/>
          <w:rtl/>
        </w:rPr>
        <w:tab/>
      </w:r>
      <w:r>
        <w:rPr>
          <w:rFonts w:cs="David" w:hint="cs"/>
          <w:b w:val="0"/>
          <w:bCs w:val="0"/>
          <w:sz w:val="24"/>
          <w:szCs w:val="24"/>
          <w:u w:val="single"/>
          <w:rtl/>
        </w:rPr>
        <w:tab/>
      </w:r>
      <w:r>
        <w:rPr>
          <w:rFonts w:cs="David" w:hint="cs"/>
          <w:b w:val="0"/>
          <w:bCs w:val="0"/>
          <w:sz w:val="24"/>
          <w:szCs w:val="24"/>
          <w:u w:val="single"/>
          <w:rtl/>
        </w:rPr>
        <w:tab/>
      </w:r>
      <w:r>
        <w:rPr>
          <w:rFonts w:cs="David" w:hint="cs"/>
          <w:b w:val="0"/>
          <w:bCs w:val="0"/>
          <w:sz w:val="24"/>
          <w:szCs w:val="24"/>
          <w:u w:val="single"/>
          <w:rtl/>
        </w:rPr>
        <w:tab/>
      </w:r>
    </w:p>
    <w:p w14:paraId="42392665" w14:textId="77777777" w:rsidR="00DD312D" w:rsidRPr="00AA5FCE" w:rsidRDefault="00DD312D" w:rsidP="00DD312D">
      <w:pPr>
        <w:pStyle w:val="afff3"/>
        <w:spacing w:line="480" w:lineRule="auto"/>
        <w:jc w:val="left"/>
        <w:rPr>
          <w:rFonts w:cs="David"/>
          <w:b w:val="0"/>
          <w:bCs w:val="0"/>
          <w:sz w:val="24"/>
          <w:szCs w:val="24"/>
          <w:rtl/>
        </w:rPr>
      </w:pPr>
      <w:r w:rsidRPr="00AA5FCE">
        <w:rPr>
          <w:rFonts w:cs="David" w:hint="cs"/>
          <w:b w:val="0"/>
          <w:bCs w:val="0"/>
          <w:sz w:val="24"/>
          <w:szCs w:val="24"/>
          <w:rtl/>
        </w:rPr>
        <w:t>כתובת ____</w:t>
      </w:r>
      <w:r w:rsidRPr="00AA5FCE">
        <w:rPr>
          <w:rFonts w:cs="David"/>
          <w:b w:val="0"/>
          <w:bCs w:val="0"/>
          <w:sz w:val="24"/>
          <w:szCs w:val="24"/>
          <w:rtl/>
        </w:rPr>
        <w:t>______</w:t>
      </w:r>
      <w:r w:rsidRPr="00AA5FCE">
        <w:rPr>
          <w:rFonts w:cs="David" w:hint="cs"/>
          <w:b w:val="0"/>
          <w:bCs w:val="0"/>
          <w:sz w:val="24"/>
          <w:szCs w:val="24"/>
          <w:rtl/>
        </w:rPr>
        <w:t>__</w:t>
      </w:r>
      <w:r>
        <w:rPr>
          <w:rFonts w:cs="David" w:hint="cs"/>
          <w:b w:val="0"/>
          <w:bCs w:val="0"/>
          <w:sz w:val="24"/>
          <w:szCs w:val="24"/>
          <w:rtl/>
        </w:rPr>
        <w:t>____</w:t>
      </w:r>
      <w:r w:rsidRPr="00AA5FCE">
        <w:rPr>
          <w:rFonts w:cs="David" w:hint="cs"/>
          <w:b w:val="0"/>
          <w:bCs w:val="0"/>
          <w:sz w:val="24"/>
          <w:szCs w:val="24"/>
          <w:rtl/>
        </w:rPr>
        <w:t>__________</w:t>
      </w:r>
      <w:r>
        <w:rPr>
          <w:rFonts w:cs="David" w:hint="cs"/>
          <w:b w:val="0"/>
          <w:bCs w:val="0"/>
          <w:sz w:val="24"/>
          <w:szCs w:val="24"/>
          <w:rtl/>
        </w:rPr>
        <w:t>_____</w:t>
      </w:r>
      <w:r w:rsidRPr="00AA5FCE">
        <w:rPr>
          <w:rFonts w:cs="David" w:hint="cs"/>
          <w:b w:val="0"/>
          <w:bCs w:val="0"/>
          <w:sz w:val="24"/>
          <w:szCs w:val="24"/>
          <w:rtl/>
        </w:rPr>
        <w:t xml:space="preserve">_________    </w:t>
      </w:r>
    </w:p>
    <w:p w14:paraId="2582C058" w14:textId="77777777" w:rsidR="00DD312D" w:rsidRPr="00AA5FCE" w:rsidRDefault="00DD312D" w:rsidP="00DD312D">
      <w:pPr>
        <w:pStyle w:val="afff3"/>
        <w:spacing w:line="480" w:lineRule="auto"/>
        <w:jc w:val="left"/>
        <w:rPr>
          <w:rFonts w:cs="David"/>
          <w:b w:val="0"/>
          <w:bCs w:val="0"/>
          <w:sz w:val="24"/>
          <w:szCs w:val="24"/>
          <w:rtl/>
        </w:rPr>
      </w:pPr>
      <w:r w:rsidRPr="00AA5FCE">
        <w:rPr>
          <w:rFonts w:cs="David" w:hint="cs"/>
          <w:b w:val="0"/>
          <w:bCs w:val="0"/>
          <w:sz w:val="24"/>
          <w:szCs w:val="24"/>
          <w:rtl/>
        </w:rPr>
        <w:t>טלפון __________</w:t>
      </w:r>
      <w:r>
        <w:rPr>
          <w:rFonts w:cs="David" w:hint="cs"/>
          <w:b w:val="0"/>
          <w:bCs w:val="0"/>
          <w:sz w:val="24"/>
          <w:szCs w:val="24"/>
          <w:rtl/>
        </w:rPr>
        <w:t>__________</w:t>
      </w:r>
      <w:r w:rsidRPr="00AA5FCE">
        <w:rPr>
          <w:rFonts w:cs="David" w:hint="cs"/>
          <w:b w:val="0"/>
          <w:bCs w:val="0"/>
          <w:sz w:val="24"/>
          <w:szCs w:val="24"/>
          <w:rtl/>
        </w:rPr>
        <w:t>___</w:t>
      </w:r>
      <w:r>
        <w:rPr>
          <w:rFonts w:cs="David" w:hint="cs"/>
          <w:b w:val="0"/>
          <w:bCs w:val="0"/>
          <w:sz w:val="24"/>
          <w:szCs w:val="24"/>
          <w:rtl/>
        </w:rPr>
        <w:t xml:space="preserve">  </w:t>
      </w:r>
      <w:r w:rsidRPr="00AA5FCE">
        <w:rPr>
          <w:rFonts w:cs="David" w:hint="cs"/>
          <w:b w:val="0"/>
          <w:bCs w:val="0"/>
          <w:sz w:val="24"/>
          <w:szCs w:val="24"/>
          <w:rtl/>
        </w:rPr>
        <w:t>פקס ___________</w:t>
      </w:r>
      <w:r>
        <w:rPr>
          <w:rFonts w:cs="David" w:hint="cs"/>
          <w:b w:val="0"/>
          <w:bCs w:val="0"/>
          <w:sz w:val="24"/>
          <w:szCs w:val="24"/>
          <w:rtl/>
        </w:rPr>
        <w:t>___</w:t>
      </w:r>
    </w:p>
    <w:p w14:paraId="2419A6AB" w14:textId="77777777" w:rsidR="00DD312D" w:rsidRPr="00AA5FCE" w:rsidRDefault="00DD312D" w:rsidP="00DD312D">
      <w:pPr>
        <w:pStyle w:val="afff3"/>
        <w:spacing w:line="480" w:lineRule="auto"/>
        <w:jc w:val="left"/>
        <w:rPr>
          <w:rFonts w:cs="David"/>
          <w:b w:val="0"/>
          <w:bCs w:val="0"/>
          <w:sz w:val="24"/>
          <w:szCs w:val="24"/>
          <w:rtl/>
        </w:rPr>
      </w:pPr>
      <w:r w:rsidRPr="00AA5FCE">
        <w:rPr>
          <w:rFonts w:cs="David" w:hint="cs"/>
          <w:b w:val="0"/>
          <w:bCs w:val="0"/>
          <w:sz w:val="24"/>
          <w:szCs w:val="24"/>
          <w:rtl/>
        </w:rPr>
        <w:t>שם החותם</w:t>
      </w:r>
      <w:r>
        <w:rPr>
          <w:rFonts w:cs="David" w:hint="cs"/>
          <w:b w:val="0"/>
          <w:bCs w:val="0"/>
          <w:sz w:val="24"/>
          <w:szCs w:val="24"/>
          <w:rtl/>
        </w:rPr>
        <w:t xml:space="preserve"> </w:t>
      </w:r>
      <w:r w:rsidRPr="00AA5FCE">
        <w:rPr>
          <w:rFonts w:cs="David" w:hint="cs"/>
          <w:b w:val="0"/>
          <w:bCs w:val="0"/>
          <w:sz w:val="24"/>
          <w:szCs w:val="24"/>
          <w:rtl/>
        </w:rPr>
        <w:t>________</w:t>
      </w:r>
      <w:r w:rsidRPr="00AA5FCE">
        <w:rPr>
          <w:rFonts w:cs="David"/>
          <w:b w:val="0"/>
          <w:bCs w:val="0"/>
          <w:sz w:val="24"/>
          <w:szCs w:val="24"/>
          <w:rtl/>
        </w:rPr>
        <w:t>____</w:t>
      </w:r>
      <w:r w:rsidRPr="00AA5FCE">
        <w:rPr>
          <w:rFonts w:cs="David" w:hint="cs"/>
          <w:b w:val="0"/>
          <w:bCs w:val="0"/>
          <w:sz w:val="24"/>
          <w:szCs w:val="24"/>
          <w:rtl/>
        </w:rPr>
        <w:t>__</w:t>
      </w:r>
      <w:r>
        <w:rPr>
          <w:rFonts w:cs="David" w:hint="cs"/>
          <w:b w:val="0"/>
          <w:bCs w:val="0"/>
          <w:sz w:val="24"/>
          <w:szCs w:val="24"/>
          <w:rtl/>
        </w:rPr>
        <w:t>_________</w:t>
      </w:r>
      <w:r w:rsidRPr="00AA5FCE">
        <w:rPr>
          <w:rFonts w:cs="David" w:hint="cs"/>
          <w:b w:val="0"/>
          <w:bCs w:val="0"/>
          <w:sz w:val="24"/>
          <w:szCs w:val="24"/>
          <w:rtl/>
        </w:rPr>
        <w:t>_</w:t>
      </w:r>
      <w:r>
        <w:rPr>
          <w:rFonts w:cs="David" w:hint="cs"/>
          <w:b w:val="0"/>
          <w:bCs w:val="0"/>
          <w:sz w:val="24"/>
          <w:szCs w:val="24"/>
          <w:rtl/>
        </w:rPr>
        <w:tab/>
      </w:r>
      <w:r w:rsidRPr="00AA5FCE">
        <w:rPr>
          <w:rFonts w:cs="David" w:hint="cs"/>
          <w:b w:val="0"/>
          <w:bCs w:val="0"/>
          <w:sz w:val="24"/>
          <w:szCs w:val="24"/>
          <w:rtl/>
        </w:rPr>
        <w:t xml:space="preserve"> התפקיד</w:t>
      </w:r>
      <w:r>
        <w:rPr>
          <w:rFonts w:cs="David" w:hint="cs"/>
          <w:b w:val="0"/>
          <w:bCs w:val="0"/>
          <w:sz w:val="24"/>
          <w:szCs w:val="24"/>
          <w:rtl/>
        </w:rPr>
        <w:t xml:space="preserve"> </w:t>
      </w:r>
      <w:r w:rsidRPr="00AA5FCE">
        <w:rPr>
          <w:rFonts w:cs="David" w:hint="cs"/>
          <w:b w:val="0"/>
          <w:bCs w:val="0"/>
          <w:sz w:val="24"/>
          <w:szCs w:val="24"/>
          <w:rtl/>
        </w:rPr>
        <w:t>____</w:t>
      </w:r>
      <w:r w:rsidRPr="00AA5FCE">
        <w:rPr>
          <w:rFonts w:cs="David"/>
          <w:b w:val="0"/>
          <w:bCs w:val="0"/>
          <w:sz w:val="24"/>
          <w:szCs w:val="24"/>
          <w:rtl/>
        </w:rPr>
        <w:t>__</w:t>
      </w:r>
      <w:r w:rsidRPr="00AA5FCE">
        <w:rPr>
          <w:rFonts w:cs="David" w:hint="cs"/>
          <w:b w:val="0"/>
          <w:bCs w:val="0"/>
          <w:sz w:val="24"/>
          <w:szCs w:val="24"/>
          <w:rtl/>
        </w:rPr>
        <w:t>________</w:t>
      </w:r>
      <w:r>
        <w:rPr>
          <w:rFonts w:cs="David" w:hint="cs"/>
          <w:b w:val="0"/>
          <w:bCs w:val="0"/>
          <w:sz w:val="24"/>
          <w:szCs w:val="24"/>
          <w:rtl/>
        </w:rPr>
        <w:t>____</w:t>
      </w:r>
      <w:r w:rsidRPr="00AA5FCE">
        <w:rPr>
          <w:rFonts w:cs="David" w:hint="cs"/>
          <w:b w:val="0"/>
          <w:bCs w:val="0"/>
          <w:sz w:val="24"/>
          <w:szCs w:val="24"/>
          <w:rtl/>
        </w:rPr>
        <w:t>__</w:t>
      </w:r>
      <w:r>
        <w:rPr>
          <w:rFonts w:cs="David" w:hint="cs"/>
          <w:b w:val="0"/>
          <w:bCs w:val="0"/>
          <w:sz w:val="24"/>
          <w:szCs w:val="24"/>
          <w:rtl/>
        </w:rPr>
        <w:t>____</w:t>
      </w:r>
      <w:r w:rsidRPr="00AA5FCE">
        <w:rPr>
          <w:rFonts w:cs="David" w:hint="cs"/>
          <w:b w:val="0"/>
          <w:bCs w:val="0"/>
          <w:sz w:val="24"/>
          <w:szCs w:val="24"/>
          <w:rtl/>
        </w:rPr>
        <w:t xml:space="preserve">_ </w:t>
      </w:r>
    </w:p>
    <w:p w14:paraId="071BB887" w14:textId="77777777" w:rsidR="00DD312D" w:rsidRPr="00AA5FCE" w:rsidRDefault="00DD312D" w:rsidP="00DD312D">
      <w:pPr>
        <w:pStyle w:val="afff3"/>
        <w:spacing w:line="480" w:lineRule="auto"/>
        <w:jc w:val="left"/>
        <w:rPr>
          <w:rFonts w:cs="David"/>
          <w:b w:val="0"/>
          <w:bCs w:val="0"/>
          <w:sz w:val="24"/>
          <w:szCs w:val="24"/>
          <w:rtl/>
        </w:rPr>
      </w:pPr>
      <w:r w:rsidRPr="00AA5FCE">
        <w:rPr>
          <w:rFonts w:cs="David" w:hint="cs"/>
          <w:b w:val="0"/>
          <w:bCs w:val="0"/>
          <w:sz w:val="24"/>
          <w:szCs w:val="24"/>
          <w:rtl/>
        </w:rPr>
        <w:t>פרטי איש קשר מטעם המציע</w:t>
      </w:r>
      <w:r>
        <w:rPr>
          <w:rFonts w:cs="David" w:hint="cs"/>
          <w:b w:val="0"/>
          <w:bCs w:val="0"/>
          <w:sz w:val="24"/>
          <w:szCs w:val="24"/>
          <w:rtl/>
        </w:rPr>
        <w:t xml:space="preserve"> </w:t>
      </w:r>
      <w:r w:rsidRPr="00AA5FCE">
        <w:rPr>
          <w:rFonts w:cs="David" w:hint="cs"/>
          <w:b w:val="0"/>
          <w:bCs w:val="0"/>
          <w:sz w:val="24"/>
          <w:szCs w:val="24"/>
          <w:rtl/>
        </w:rPr>
        <w:softHyphen/>
      </w:r>
      <w:r w:rsidRPr="00AA5FCE">
        <w:rPr>
          <w:rFonts w:cs="David" w:hint="cs"/>
          <w:b w:val="0"/>
          <w:bCs w:val="0"/>
          <w:sz w:val="24"/>
          <w:szCs w:val="24"/>
          <w:rtl/>
        </w:rPr>
        <w:softHyphen/>
      </w:r>
      <w:r w:rsidRPr="00AA5FCE">
        <w:rPr>
          <w:rFonts w:cs="David" w:hint="cs"/>
          <w:b w:val="0"/>
          <w:bCs w:val="0"/>
          <w:sz w:val="24"/>
          <w:szCs w:val="24"/>
          <w:rtl/>
        </w:rPr>
        <w:softHyphen/>
        <w:t>______________________________</w:t>
      </w:r>
    </w:p>
    <w:p w14:paraId="4D82D4AE" w14:textId="77777777" w:rsidR="00DD312D" w:rsidRPr="00AE40B0" w:rsidRDefault="00DD312D" w:rsidP="00DD312D">
      <w:pPr>
        <w:pStyle w:val="afff3"/>
        <w:spacing w:line="480" w:lineRule="auto"/>
        <w:jc w:val="left"/>
        <w:rPr>
          <w:rFonts w:cs="David"/>
          <w:b w:val="0"/>
          <w:bCs w:val="0"/>
          <w:sz w:val="24"/>
          <w:szCs w:val="24"/>
          <w:rtl/>
        </w:rPr>
      </w:pPr>
      <w:r w:rsidRPr="00AA5FCE">
        <w:rPr>
          <w:rFonts w:cs="David" w:hint="cs"/>
          <w:b w:val="0"/>
          <w:bCs w:val="0"/>
          <w:sz w:val="24"/>
          <w:szCs w:val="24"/>
          <w:rtl/>
        </w:rPr>
        <w:t>חתימה וחותמת המציע __________________________________</w:t>
      </w:r>
    </w:p>
    <w:p w14:paraId="2F25F58C" w14:textId="77777777" w:rsidR="00DD312D" w:rsidRPr="00AE40B0" w:rsidRDefault="00DD312D" w:rsidP="00DD312D">
      <w:pPr>
        <w:spacing w:line="360" w:lineRule="auto"/>
        <w:jc w:val="both"/>
        <w:rPr>
          <w:b/>
          <w:bCs/>
          <w:szCs w:val="24"/>
          <w:u w:val="single"/>
          <w:rtl/>
        </w:rPr>
      </w:pPr>
    </w:p>
    <w:p w14:paraId="5E49C9A2" w14:textId="77777777" w:rsidR="00DD312D" w:rsidRPr="00AE40B0" w:rsidRDefault="00DD312D" w:rsidP="00DD312D">
      <w:pPr>
        <w:spacing w:line="360" w:lineRule="auto"/>
        <w:jc w:val="right"/>
        <w:rPr>
          <w:b/>
          <w:bCs/>
          <w:szCs w:val="24"/>
          <w:u w:val="single"/>
          <w:rtl/>
        </w:rPr>
      </w:pPr>
    </w:p>
    <w:p w14:paraId="4FC93A85" w14:textId="77777777" w:rsidR="00DD312D" w:rsidRDefault="00DD312D" w:rsidP="00DD312D">
      <w:pPr>
        <w:spacing w:line="340" w:lineRule="exact"/>
        <w:jc w:val="right"/>
        <w:rPr>
          <w:b/>
          <w:bCs/>
          <w:sz w:val="28"/>
          <w:szCs w:val="28"/>
          <w:u w:val="single"/>
          <w:rtl/>
        </w:rPr>
      </w:pPr>
    </w:p>
    <w:p w14:paraId="75D6E504" w14:textId="77777777" w:rsidR="00DD312D" w:rsidRDefault="00DD312D" w:rsidP="00DD312D">
      <w:pPr>
        <w:spacing w:line="340" w:lineRule="exact"/>
        <w:jc w:val="right"/>
        <w:rPr>
          <w:b/>
          <w:bCs/>
          <w:sz w:val="28"/>
          <w:szCs w:val="28"/>
          <w:u w:val="single"/>
          <w:rtl/>
        </w:rPr>
      </w:pPr>
    </w:p>
    <w:p w14:paraId="501CCF73" w14:textId="77777777" w:rsidR="00DD312D" w:rsidRDefault="00DD312D" w:rsidP="00DD312D">
      <w:pPr>
        <w:spacing w:line="340" w:lineRule="exact"/>
        <w:jc w:val="right"/>
        <w:rPr>
          <w:b/>
          <w:bCs/>
          <w:sz w:val="28"/>
          <w:szCs w:val="28"/>
          <w:u w:val="single"/>
          <w:rtl/>
        </w:rPr>
      </w:pPr>
    </w:p>
    <w:p w14:paraId="7C4F587F" w14:textId="77777777" w:rsidR="00DD312D" w:rsidRPr="00AE40B0" w:rsidRDefault="00DD312D" w:rsidP="00DD312D">
      <w:pPr>
        <w:bidi w:val="0"/>
        <w:spacing w:line="360" w:lineRule="auto"/>
        <w:rPr>
          <w:rFonts w:ascii="Arial" w:hAnsi="Arial"/>
          <w:szCs w:val="24"/>
          <w:highlight w:val="yellow"/>
        </w:rPr>
      </w:pPr>
    </w:p>
    <w:p w14:paraId="0B030BA8" w14:textId="77777777" w:rsidR="00DD312D" w:rsidRDefault="00DD312D" w:rsidP="00DD312D">
      <w:pPr>
        <w:bidi w:val="0"/>
        <w:rPr>
          <w:rFonts w:ascii="Arial" w:hAnsi="Arial"/>
          <w:szCs w:val="24"/>
          <w:rtl/>
        </w:rPr>
      </w:pPr>
    </w:p>
    <w:p w14:paraId="0EE2E7E7" w14:textId="77777777" w:rsidR="00DD312D" w:rsidRDefault="00DD312D" w:rsidP="00DD312D">
      <w:pPr>
        <w:bidi w:val="0"/>
        <w:rPr>
          <w:rFonts w:ascii="Arial" w:hAnsi="Arial"/>
          <w:szCs w:val="24"/>
          <w:rtl/>
        </w:rPr>
      </w:pPr>
    </w:p>
    <w:p w14:paraId="31E7416A" w14:textId="77777777" w:rsidR="00DD312D" w:rsidRDefault="00DD312D" w:rsidP="00DD312D">
      <w:pPr>
        <w:bidi w:val="0"/>
        <w:rPr>
          <w:rFonts w:ascii="Arial" w:hAnsi="Arial"/>
          <w:szCs w:val="24"/>
          <w:rtl/>
        </w:rPr>
      </w:pPr>
    </w:p>
    <w:p w14:paraId="0FC557B4" w14:textId="77777777" w:rsidR="00DD312D" w:rsidRDefault="00DD312D" w:rsidP="00DD312D">
      <w:pPr>
        <w:bidi w:val="0"/>
        <w:rPr>
          <w:rFonts w:ascii="Arial" w:hAnsi="Arial"/>
          <w:szCs w:val="24"/>
          <w:rtl/>
        </w:rPr>
      </w:pPr>
    </w:p>
    <w:p w14:paraId="20C23FDA" w14:textId="77777777" w:rsidR="00DD312D" w:rsidRDefault="00DD312D" w:rsidP="00DD312D">
      <w:pPr>
        <w:bidi w:val="0"/>
        <w:rPr>
          <w:rFonts w:ascii="Arial" w:hAnsi="Arial"/>
          <w:szCs w:val="24"/>
          <w:rtl/>
        </w:rPr>
      </w:pPr>
    </w:p>
    <w:p w14:paraId="57184F28" w14:textId="77777777" w:rsidR="00DD312D" w:rsidRDefault="00DD312D" w:rsidP="00DD312D">
      <w:pPr>
        <w:bidi w:val="0"/>
        <w:rPr>
          <w:rFonts w:ascii="Arial" w:hAnsi="Arial"/>
          <w:szCs w:val="24"/>
          <w:rtl/>
        </w:rPr>
      </w:pPr>
    </w:p>
    <w:p w14:paraId="5AA19DE0" w14:textId="77777777" w:rsidR="00DD312D" w:rsidRDefault="00DD312D" w:rsidP="00DD312D">
      <w:pPr>
        <w:bidi w:val="0"/>
        <w:rPr>
          <w:rFonts w:ascii="Arial" w:hAnsi="Arial"/>
          <w:szCs w:val="24"/>
          <w:rtl/>
        </w:rPr>
      </w:pPr>
    </w:p>
    <w:p w14:paraId="05328D3E" w14:textId="77777777" w:rsidR="00DD312D" w:rsidRDefault="00DD312D" w:rsidP="00DD312D">
      <w:pPr>
        <w:bidi w:val="0"/>
        <w:rPr>
          <w:rFonts w:ascii="Arial" w:hAnsi="Arial"/>
          <w:szCs w:val="24"/>
          <w:rtl/>
        </w:rPr>
      </w:pPr>
    </w:p>
    <w:p w14:paraId="7F614874" w14:textId="77777777" w:rsidR="00DD312D" w:rsidRDefault="00DD312D" w:rsidP="00DD312D">
      <w:pPr>
        <w:bidi w:val="0"/>
        <w:rPr>
          <w:rFonts w:ascii="Arial" w:hAnsi="Arial"/>
          <w:szCs w:val="24"/>
          <w:rtl/>
        </w:rPr>
      </w:pPr>
    </w:p>
    <w:p w14:paraId="52258E8A" w14:textId="77777777" w:rsidR="00DD312D" w:rsidRDefault="00DD312D" w:rsidP="00DD312D">
      <w:pPr>
        <w:bidi w:val="0"/>
        <w:rPr>
          <w:rFonts w:ascii="Arial" w:hAnsi="Arial"/>
          <w:szCs w:val="24"/>
          <w:rtl/>
        </w:rPr>
      </w:pPr>
    </w:p>
    <w:p w14:paraId="05DA1C7A" w14:textId="77777777" w:rsidR="00DD312D" w:rsidRDefault="00DD312D" w:rsidP="00DD312D">
      <w:pPr>
        <w:bidi w:val="0"/>
        <w:rPr>
          <w:rFonts w:ascii="Arial" w:hAnsi="Arial"/>
          <w:szCs w:val="24"/>
          <w:rtl/>
        </w:rPr>
      </w:pPr>
    </w:p>
    <w:p w14:paraId="1B832DB8" w14:textId="77777777" w:rsidR="00DD312D" w:rsidRDefault="00DD312D" w:rsidP="00DD312D">
      <w:pPr>
        <w:bidi w:val="0"/>
        <w:rPr>
          <w:rFonts w:ascii="Arial" w:hAnsi="Arial"/>
          <w:szCs w:val="24"/>
          <w:rtl/>
        </w:rPr>
      </w:pPr>
    </w:p>
    <w:p w14:paraId="127DA491" w14:textId="77777777" w:rsidR="00DD312D" w:rsidRDefault="00DD312D" w:rsidP="00DD312D">
      <w:pPr>
        <w:bidi w:val="0"/>
        <w:rPr>
          <w:rFonts w:ascii="Arial" w:hAnsi="Arial"/>
          <w:szCs w:val="24"/>
          <w:rtl/>
        </w:rPr>
      </w:pPr>
    </w:p>
    <w:p w14:paraId="791F1568" w14:textId="77777777" w:rsidR="00DD312D" w:rsidRPr="0051278F" w:rsidRDefault="00DD312D" w:rsidP="00DD312D">
      <w:pPr>
        <w:pStyle w:val="20"/>
        <w:ind w:left="7920" w:hanging="581"/>
        <w:rPr>
          <w:noProof/>
          <w:sz w:val="28"/>
          <w:szCs w:val="28"/>
          <w:u w:val="single"/>
          <w:rtl/>
        </w:rPr>
      </w:pPr>
      <w:bookmarkStart w:id="31" w:name="_Toc391200737"/>
      <w:r w:rsidRPr="0051278F">
        <w:rPr>
          <w:rFonts w:hint="cs"/>
          <w:noProof/>
          <w:sz w:val="28"/>
          <w:szCs w:val="28"/>
          <w:u w:val="single"/>
          <w:rtl/>
        </w:rPr>
        <w:t>נספח י</w:t>
      </w:r>
      <w:r>
        <w:rPr>
          <w:rFonts w:hint="cs"/>
          <w:noProof/>
          <w:sz w:val="28"/>
          <w:szCs w:val="28"/>
          <w:u w:val="single"/>
          <w:rtl/>
        </w:rPr>
        <w:t>א</w:t>
      </w:r>
      <w:bookmarkEnd w:id="31"/>
    </w:p>
    <w:tbl>
      <w:tblPr>
        <w:tblpPr w:leftFromText="181" w:rightFromText="181" w:bottomFromText="284" w:vertAnchor="text" w:horzAnchor="margin" w:tblpY="56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449"/>
        <w:gridCol w:w="4444"/>
      </w:tblGrid>
      <w:tr w:rsidR="00DD312D" w:rsidRPr="00576799" w14:paraId="668D5678" w14:textId="77777777" w:rsidTr="00310DF5">
        <w:trPr>
          <w:trHeight w:hRule="exact" w:val="561"/>
        </w:trPr>
        <w:tc>
          <w:tcPr>
            <w:tcW w:w="9050" w:type="dxa"/>
            <w:gridSpan w:val="2"/>
            <w:tcBorders>
              <w:top w:val="nil"/>
              <w:bottom w:val="nil"/>
            </w:tcBorders>
            <w:shd w:val="clear" w:color="auto" w:fill="1B3461"/>
            <w:vAlign w:val="center"/>
          </w:tcPr>
          <w:p w14:paraId="3885229B" w14:textId="77777777" w:rsidR="00DD312D" w:rsidRPr="00576799" w:rsidRDefault="00DD312D" w:rsidP="00310DF5">
            <w:pPr>
              <w:pStyle w:val="afd"/>
              <w:jc w:val="left"/>
              <w:rPr>
                <w:rtl/>
              </w:rPr>
            </w:pPr>
            <w:r w:rsidRPr="00576799">
              <w:rPr>
                <w:rtl/>
              </w:rPr>
              <w:t xml:space="preserve">שם </w:t>
            </w:r>
            <w:r>
              <w:rPr>
                <w:rFonts w:hint="cs"/>
                <w:rtl/>
              </w:rPr>
              <w:t>טופס</w:t>
            </w:r>
            <w:r w:rsidRPr="00576799">
              <w:rPr>
                <w:rFonts w:hint="cs"/>
                <w:rtl/>
              </w:rPr>
              <w:t>:</w:t>
            </w:r>
            <w:r w:rsidRPr="00401729">
              <w:rPr>
                <w:rFonts w:hint="cs"/>
                <w:b w:val="0"/>
                <w:i/>
                <w:rtl/>
              </w:rPr>
              <w:t xml:space="preserve"> הצהרת מדווח על בסיס מזומן </w:t>
            </w:r>
            <w:r w:rsidRPr="00401729">
              <w:rPr>
                <w:b w:val="0"/>
                <w:i/>
                <w:rtl/>
              </w:rPr>
              <w:t xml:space="preserve"> לצרכי מס ערך מוסף</w:t>
            </w:r>
          </w:p>
        </w:tc>
      </w:tr>
      <w:tr w:rsidR="00DD312D" w:rsidRPr="00BF3DD4" w14:paraId="541D1244" w14:textId="77777777" w:rsidTr="00310DF5">
        <w:trPr>
          <w:trHeight w:val="284"/>
        </w:trPr>
        <w:tc>
          <w:tcPr>
            <w:tcW w:w="4525" w:type="dxa"/>
            <w:tcBorders>
              <w:top w:val="nil"/>
              <w:left w:val="nil"/>
              <w:bottom w:val="single" w:sz="4" w:space="0" w:color="auto"/>
              <w:right w:val="nil"/>
            </w:tcBorders>
            <w:shd w:val="clear" w:color="auto" w:fill="E6E6E6"/>
            <w:vAlign w:val="center"/>
          </w:tcPr>
          <w:p w14:paraId="573B2258" w14:textId="77777777" w:rsidR="00DD312D" w:rsidRPr="00BF3DD4" w:rsidRDefault="00DD312D" w:rsidP="00310DF5">
            <w:pPr>
              <w:pStyle w:val="afe"/>
              <w:ind w:left="982" w:hanging="982"/>
              <w:jc w:val="left"/>
              <w:rPr>
                <w:rtl/>
              </w:rPr>
            </w:pPr>
            <w:r w:rsidRPr="00BF3DD4">
              <w:rPr>
                <w:rFonts w:hint="cs"/>
                <w:rtl/>
              </w:rPr>
              <w:t>פרק ראשי:</w:t>
            </w:r>
            <w:r>
              <w:rPr>
                <w:rtl/>
              </w:rPr>
              <w:tab/>
            </w:r>
            <w:r>
              <w:rPr>
                <w:rFonts w:hint="cs"/>
                <w:rtl/>
              </w:rPr>
              <w:t xml:space="preserve">חשבונאות ממשלתית </w:t>
            </w:r>
          </w:p>
        </w:tc>
        <w:tc>
          <w:tcPr>
            <w:tcW w:w="4525" w:type="dxa"/>
            <w:tcBorders>
              <w:top w:val="nil"/>
              <w:left w:val="nil"/>
              <w:bottom w:val="single" w:sz="4" w:space="0" w:color="auto"/>
              <w:right w:val="nil"/>
            </w:tcBorders>
            <w:shd w:val="clear" w:color="auto" w:fill="E6E6E6"/>
            <w:vAlign w:val="center"/>
          </w:tcPr>
          <w:p w14:paraId="12A16143" w14:textId="77777777" w:rsidR="00DD312D" w:rsidRPr="00BF3DD4" w:rsidRDefault="00DD312D" w:rsidP="00310DF5">
            <w:pPr>
              <w:pStyle w:val="afe"/>
            </w:pPr>
            <w:r>
              <w:rPr>
                <w:rFonts w:hint="cs"/>
                <w:rtl/>
              </w:rPr>
              <w:t>מספר ההוראה: 2.2.3</w:t>
            </w:r>
          </w:p>
        </w:tc>
      </w:tr>
    </w:tbl>
    <w:tbl>
      <w:tblPr>
        <w:tblpPr w:leftFromText="180" w:rightFromText="180" w:vertAnchor="text" w:horzAnchor="margin" w:tblpY="161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445"/>
        <w:gridCol w:w="4448"/>
      </w:tblGrid>
      <w:tr w:rsidR="00DD312D" w:rsidRPr="00BF3DD4" w14:paraId="2D42794D" w14:textId="77777777" w:rsidTr="00310DF5">
        <w:trPr>
          <w:trHeight w:val="252"/>
        </w:trPr>
        <w:tc>
          <w:tcPr>
            <w:tcW w:w="4536" w:type="dxa"/>
            <w:tcBorders>
              <w:top w:val="single" w:sz="4" w:space="0" w:color="auto"/>
              <w:left w:val="nil"/>
              <w:bottom w:val="single" w:sz="4" w:space="0" w:color="auto"/>
              <w:right w:val="nil"/>
            </w:tcBorders>
            <w:shd w:val="clear" w:color="auto" w:fill="E6E6E6"/>
            <w:vAlign w:val="center"/>
          </w:tcPr>
          <w:p w14:paraId="7A52AD1E" w14:textId="77777777" w:rsidR="00DD312D" w:rsidRPr="00BF3DD4" w:rsidRDefault="00DD312D" w:rsidP="00310DF5">
            <w:pPr>
              <w:pStyle w:val="afe"/>
              <w:ind w:left="982" w:hanging="982"/>
              <w:jc w:val="left"/>
              <w:rPr>
                <w:rtl/>
              </w:rPr>
            </w:pPr>
            <w:r w:rsidRPr="00BF3DD4">
              <w:rPr>
                <w:rFonts w:hint="cs"/>
                <w:rtl/>
              </w:rPr>
              <w:t>פרק משני:</w:t>
            </w:r>
            <w:r>
              <w:rPr>
                <w:rtl/>
              </w:rPr>
              <w:tab/>
            </w:r>
            <w:r>
              <w:rPr>
                <w:rFonts w:hint="cs"/>
                <w:rtl/>
              </w:rPr>
              <w:t xml:space="preserve">כללי רישום </w:t>
            </w:r>
          </w:p>
        </w:tc>
        <w:tc>
          <w:tcPr>
            <w:tcW w:w="4536" w:type="dxa"/>
            <w:tcBorders>
              <w:top w:val="single" w:sz="4" w:space="0" w:color="auto"/>
              <w:left w:val="nil"/>
              <w:bottom w:val="single" w:sz="4" w:space="0" w:color="auto"/>
              <w:right w:val="nil"/>
            </w:tcBorders>
            <w:shd w:val="clear" w:color="auto" w:fill="E6E6E6"/>
            <w:vAlign w:val="center"/>
          </w:tcPr>
          <w:p w14:paraId="50C83FC0" w14:textId="77777777" w:rsidR="00DD312D" w:rsidRPr="00BF3DD4" w:rsidRDefault="00DD312D" w:rsidP="00310DF5">
            <w:pPr>
              <w:pStyle w:val="afe"/>
              <w:rPr>
                <w:rtl/>
              </w:rPr>
            </w:pPr>
            <w:r>
              <w:rPr>
                <w:rFonts w:hint="cs"/>
                <w:rtl/>
              </w:rPr>
              <w:t>מספר טופס: ט. 2.2.3.1</w:t>
            </w:r>
          </w:p>
        </w:tc>
      </w:tr>
    </w:tbl>
    <w:p w14:paraId="6A343C90" w14:textId="77777777" w:rsidR="00DD312D" w:rsidRDefault="00DD312D" w:rsidP="00DD312D">
      <w:pPr>
        <w:rPr>
          <w:rFonts w:ascii="Times New Roman Bold" w:hAnsi="Times New Roman Bold"/>
          <w:rtl/>
        </w:rPr>
      </w:pPr>
    </w:p>
    <w:p w14:paraId="710445FD" w14:textId="77777777" w:rsidR="00DD312D" w:rsidRDefault="00DD312D" w:rsidP="00DD312D">
      <w:pPr>
        <w:rPr>
          <w:noProof/>
          <w:szCs w:val="24"/>
          <w:rtl/>
        </w:rPr>
      </w:pPr>
    </w:p>
    <w:p w14:paraId="4BFDE768" w14:textId="77777777" w:rsidR="00DD312D" w:rsidRPr="00802ED5" w:rsidRDefault="00DD312D" w:rsidP="00DD312D">
      <w:pPr>
        <w:spacing w:line="360" w:lineRule="auto"/>
        <w:jc w:val="both"/>
        <w:rPr>
          <w:rFonts w:ascii="Arial" w:hAnsi="Arial"/>
          <w:b/>
          <w:szCs w:val="24"/>
          <w:rtl/>
        </w:rPr>
      </w:pPr>
      <w:r w:rsidRPr="00802ED5">
        <w:rPr>
          <w:rFonts w:ascii="Arial" w:hAnsi="Arial"/>
          <w:szCs w:val="24"/>
          <w:rtl/>
        </w:rPr>
        <w:t xml:space="preserve">שם הספק: </w:t>
      </w:r>
      <w:r w:rsidRPr="00802ED5">
        <w:rPr>
          <w:rFonts w:ascii="Arial" w:hAnsi="Arial" w:hint="cs"/>
          <w:b/>
          <w:szCs w:val="24"/>
          <w:rtl/>
        </w:rPr>
        <w:t>_____________________</w:t>
      </w:r>
    </w:p>
    <w:p w14:paraId="66A35B38" w14:textId="77777777" w:rsidR="00DD312D" w:rsidRPr="00802ED5" w:rsidRDefault="00DD312D" w:rsidP="00DD312D">
      <w:pPr>
        <w:spacing w:line="360" w:lineRule="auto"/>
        <w:jc w:val="both"/>
        <w:rPr>
          <w:rFonts w:ascii="Arial" w:hAnsi="Arial"/>
          <w:b/>
          <w:szCs w:val="24"/>
          <w:rtl/>
        </w:rPr>
      </w:pPr>
      <w:r w:rsidRPr="00802ED5">
        <w:rPr>
          <w:rFonts w:ascii="Arial" w:hAnsi="Arial"/>
          <w:szCs w:val="24"/>
          <w:rtl/>
        </w:rPr>
        <w:t xml:space="preserve">מספר ע.מ./ח.פ. : </w:t>
      </w:r>
      <w:r w:rsidRPr="00802ED5">
        <w:rPr>
          <w:rFonts w:ascii="Arial" w:hAnsi="Arial" w:hint="cs"/>
          <w:b/>
          <w:szCs w:val="24"/>
          <w:rtl/>
        </w:rPr>
        <w:t>________________</w:t>
      </w:r>
    </w:p>
    <w:p w14:paraId="23EF5667" w14:textId="77777777" w:rsidR="00DD312D" w:rsidRPr="00802ED5" w:rsidRDefault="00DD312D" w:rsidP="00DD312D">
      <w:pPr>
        <w:jc w:val="right"/>
        <w:rPr>
          <w:rFonts w:ascii="Arial" w:hAnsi="Arial"/>
          <w:b/>
          <w:szCs w:val="24"/>
          <w:rtl/>
        </w:rPr>
      </w:pP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t>תאריך:__________</w:t>
      </w:r>
    </w:p>
    <w:p w14:paraId="2FD265D7" w14:textId="77777777" w:rsidR="00DD312D" w:rsidRPr="00802ED5" w:rsidRDefault="00DD312D" w:rsidP="00DD312D">
      <w:pPr>
        <w:spacing w:line="360" w:lineRule="auto"/>
        <w:jc w:val="both"/>
        <w:rPr>
          <w:rFonts w:ascii="Arial" w:hAnsi="Arial"/>
          <w:b/>
          <w:szCs w:val="24"/>
          <w:rtl/>
        </w:rPr>
      </w:pPr>
      <w:r w:rsidRPr="00802ED5">
        <w:rPr>
          <w:rFonts w:ascii="Arial" w:hAnsi="Arial"/>
          <w:szCs w:val="24"/>
          <w:rtl/>
        </w:rPr>
        <w:t>לכבוד</w:t>
      </w:r>
    </w:p>
    <w:p w14:paraId="3599BA54" w14:textId="77777777" w:rsidR="00DD312D" w:rsidRPr="00802ED5" w:rsidRDefault="00DD312D" w:rsidP="00DD312D">
      <w:pPr>
        <w:spacing w:line="360" w:lineRule="auto"/>
        <w:jc w:val="both"/>
        <w:rPr>
          <w:rFonts w:ascii="Arial" w:hAnsi="Arial"/>
          <w:b/>
          <w:szCs w:val="24"/>
          <w:u w:val="single"/>
          <w:rtl/>
        </w:rPr>
      </w:pPr>
      <w:r w:rsidRPr="00802ED5">
        <w:rPr>
          <w:rFonts w:ascii="Arial" w:hAnsi="Arial"/>
          <w:szCs w:val="24"/>
          <w:u w:val="single"/>
          <w:rtl/>
        </w:rPr>
        <w:t>מדינת ישראל – אגף החשב הכללי</w:t>
      </w:r>
    </w:p>
    <w:p w14:paraId="658DFE75" w14:textId="77777777" w:rsidR="00DD312D" w:rsidRDefault="00DD312D" w:rsidP="00DD312D">
      <w:pPr>
        <w:spacing w:line="360" w:lineRule="auto"/>
        <w:jc w:val="both"/>
        <w:rPr>
          <w:rFonts w:ascii="Arial" w:hAnsi="Arial"/>
          <w:szCs w:val="24"/>
          <w:rtl/>
        </w:rPr>
      </w:pPr>
      <w:r w:rsidRPr="00802ED5">
        <w:rPr>
          <w:rFonts w:ascii="Arial" w:hAnsi="Arial"/>
          <w:szCs w:val="24"/>
          <w:rtl/>
        </w:rPr>
        <w:t>א.ג.נ.,</w:t>
      </w:r>
    </w:p>
    <w:p w14:paraId="1367B575" w14:textId="77777777" w:rsidR="00DD312D" w:rsidRPr="00802ED5" w:rsidRDefault="00DD312D" w:rsidP="00DD312D">
      <w:pPr>
        <w:spacing w:line="360" w:lineRule="auto"/>
        <w:jc w:val="both"/>
        <w:rPr>
          <w:rFonts w:ascii="Arial" w:hAnsi="Arial"/>
          <w:b/>
          <w:bCs/>
          <w:szCs w:val="24"/>
          <w:u w:val="single"/>
          <w:rtl/>
        </w:rPr>
      </w:pPr>
      <w:r w:rsidRPr="00802ED5">
        <w:rPr>
          <w:rFonts w:ascii="Arial" w:hAnsi="Arial"/>
          <w:bCs/>
          <w:szCs w:val="24"/>
          <w:rtl/>
        </w:rPr>
        <w:t xml:space="preserve">הנדון: </w:t>
      </w:r>
      <w:r w:rsidRPr="00802ED5">
        <w:rPr>
          <w:rFonts w:ascii="Arial" w:hAnsi="Arial"/>
          <w:bCs/>
          <w:szCs w:val="24"/>
          <w:u w:val="single"/>
          <w:rtl/>
        </w:rPr>
        <w:t>הצהר</w:t>
      </w:r>
      <w:r w:rsidRPr="00802ED5">
        <w:rPr>
          <w:rFonts w:ascii="Arial" w:hAnsi="Arial" w:hint="cs"/>
          <w:bCs/>
          <w:szCs w:val="24"/>
          <w:u w:val="single"/>
          <w:rtl/>
        </w:rPr>
        <w:t>ת</w:t>
      </w:r>
      <w:r w:rsidRPr="00802ED5">
        <w:rPr>
          <w:rFonts w:ascii="Arial" w:hAnsi="Arial"/>
          <w:bCs/>
          <w:szCs w:val="24"/>
          <w:u w:val="single"/>
          <w:rtl/>
        </w:rPr>
        <w:t xml:space="preserve"> </w:t>
      </w:r>
      <w:r w:rsidRPr="00802ED5">
        <w:rPr>
          <w:rFonts w:ascii="Arial" w:hAnsi="Arial" w:hint="cs"/>
          <w:bCs/>
          <w:szCs w:val="24"/>
          <w:u w:val="single"/>
          <w:rtl/>
        </w:rPr>
        <w:t>מדווח</w:t>
      </w:r>
      <w:r w:rsidRPr="00802ED5">
        <w:rPr>
          <w:rFonts w:ascii="Arial" w:hAnsi="Arial"/>
          <w:bCs/>
          <w:szCs w:val="24"/>
          <w:u w:val="single"/>
          <w:rtl/>
        </w:rPr>
        <w:t xml:space="preserve"> על בסיס מזומן לצרכי מס ערך מוסף</w:t>
      </w:r>
    </w:p>
    <w:p w14:paraId="0CA91303" w14:textId="77777777" w:rsidR="00DD312D" w:rsidRPr="00802ED5" w:rsidRDefault="00DD312D" w:rsidP="00DD312D">
      <w:pPr>
        <w:ind w:left="565" w:hanging="567"/>
        <w:jc w:val="both"/>
        <w:rPr>
          <w:rFonts w:ascii="Arial" w:hAnsi="Arial"/>
          <w:b/>
          <w:szCs w:val="24"/>
          <w:rtl/>
        </w:rPr>
      </w:pPr>
      <w:r w:rsidRPr="00802ED5">
        <w:rPr>
          <w:rFonts w:ascii="Arial" w:hAnsi="Arial"/>
          <w:szCs w:val="24"/>
          <w:rtl/>
        </w:rPr>
        <w:t>1.</w:t>
      </w:r>
      <w:r w:rsidRPr="00802ED5">
        <w:rPr>
          <w:rFonts w:ascii="Arial" w:hAnsi="Arial"/>
          <w:szCs w:val="24"/>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802ED5">
        <w:rPr>
          <w:rFonts w:ascii="Arial" w:hAnsi="Arial"/>
          <w:szCs w:val="24"/>
        </w:rPr>
        <w:t xml:space="preserve">X </w:t>
      </w:r>
      <w:r w:rsidRPr="00802ED5">
        <w:rPr>
          <w:rFonts w:ascii="Arial" w:hAnsi="Arial"/>
          <w:szCs w:val="24"/>
          <w:rtl/>
        </w:rPr>
        <w:t xml:space="preserve"> במשבצת המתאימה):</w:t>
      </w:r>
    </w:p>
    <w:p w14:paraId="4D4B14D5" w14:textId="77777777" w:rsidR="00DD312D" w:rsidRPr="00802ED5" w:rsidRDefault="00DD312D" w:rsidP="00DD312D">
      <w:pPr>
        <w:ind w:left="565" w:hanging="567"/>
        <w:jc w:val="both"/>
        <w:rPr>
          <w:rFonts w:ascii="Arial" w:hAnsi="Arial"/>
          <w:b/>
          <w:bCs/>
          <w:szCs w:val="24"/>
          <w:rtl/>
        </w:rPr>
      </w:pPr>
    </w:p>
    <w:p w14:paraId="546B18CD" w14:textId="4BC9E8C9" w:rsidR="00DD312D" w:rsidRPr="00802ED5" w:rsidRDefault="002E4C91" w:rsidP="00DD312D">
      <w:pPr>
        <w:spacing w:line="276" w:lineRule="auto"/>
        <w:ind w:left="1440"/>
        <w:jc w:val="both"/>
        <w:rPr>
          <w:rFonts w:ascii="Arial" w:hAnsi="Arial"/>
          <w:b/>
          <w:szCs w:val="24"/>
          <w:rtl/>
        </w:rPr>
      </w:pPr>
      <w:r>
        <w:rPr>
          <w:noProof/>
          <w:rtl/>
        </w:rPr>
        <mc:AlternateContent>
          <mc:Choice Requires="wps">
            <w:drawing>
              <wp:anchor distT="0" distB="0" distL="114300" distR="114300" simplePos="0" relativeHeight="251666432" behindDoc="0" locked="0" layoutInCell="1" allowOverlap="1" wp14:anchorId="53B21109" wp14:editId="5D060A67">
                <wp:simplePos x="0" y="0"/>
                <wp:positionH relativeFrom="column">
                  <wp:posOffset>5595620</wp:posOffset>
                </wp:positionH>
                <wp:positionV relativeFrom="paragraph">
                  <wp:posOffset>19050</wp:posOffset>
                </wp:positionV>
                <wp:extent cx="125730" cy="128270"/>
                <wp:effectExtent l="0" t="0" r="26670" b="24130"/>
                <wp:wrapNone/>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801D033" w14:textId="77777777" w:rsidR="00310DF5" w:rsidRPr="00105BC1" w:rsidRDefault="00310DF5" w:rsidP="00DD312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3B21109" id="_x0000_t202" coordsize="21600,21600" o:spt="202" path="m,l,21600r21600,l21600,xe">
                <v:stroke joinstyle="miter"/>
                <v:path gradientshapeok="t" o:connecttype="rect"/>
              </v:shapetype>
              <v:shape id="Text Box 2" o:spid="_x0000_s1026" type="#_x0000_t202" style="position:absolute;left:0;text-align:left;margin-left:440.6pt;margin-top:1.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FI1KAIAAFAEAAAOAAAAZHJzL2Uyb0RvYy54bWysVNuO0zAQfUfiHyy/07ShZbtR09XSpQhp&#10;uUi7fIDjOI2F4zFjt0n5esZOt1QLvCDyYNme8ZkzZ2ayuhk6ww4KvQZb8tlkypmyEmptdyX/+rh9&#10;teTMB2FrYcCqkh+V5zfrly9WvStUDi2YWiEjEOuL3pW8DcEVWeZlqzrhJ+CUJWMD2IlAR9xlNYqe&#10;0DuT5dPpm6wHrB2CVN7T7d1o5OuE3zRKhs9N41VgpuTELaQV01rFNVuvRLFD4VotTzTEP7DohLYU&#10;9Ax1J4Jge9S/QXVaInhowkRCl0HTaKlSDpTNbPosm4dWOJVyIXG8O8vk/x+s/HT4gkzXVDuSx4qO&#10;avSohsDewsDyKE/vfEFeD478wkDX5JpS9e4e5DfPLGxaYXfqFhH6Voma6M3iy+zi6YjjI0jVf4Sa&#10;woh9gAQ0NNhF7UgNRujE43guTaQiY8h8cfWaLJJMs3yZX6XSZaJ4euzQh/cKOhY3JUeqfAIXh3sf&#10;IhlRPLnEWB6MrrfamHTAXbUxyA6CumSbvsT/mZuxrC/59SJfjPn/FWKavj9BdDpQuxvdlXx5dhJF&#10;VO2drVMzBqHNuCfKxp5kjMqNGoahGk5lqaA+kqAIY1vTGNKmBfzBWU8tXXL/fS9QcWY+WCrK9Ww+&#10;jzOQDvPFVU4HvLRUlxZhJUGVPHA2bjdhnJu9Q71rKdLYBhZuqZCNTiLHio+sTrypbZP2pxGLc3F5&#10;Tl6/fgTrnwAAAP//AwBQSwMEFAAGAAgAAAAhAEHpJIfeAAAACAEAAA8AAABkcnMvZG93bnJldi54&#10;bWxMj81OwzAQhO9IvIO1SFwQdX5QSUOcCiGB4AalKlc33iYR8TrYbhrenuUEtx3N6NuZaj3bQUzo&#10;Q+9IQbpIQCA1zvTUKti+P14XIELUZPTgCBV8Y4B1fX5W6dK4E73htImtYAiFUivoYhxLKUPTodVh&#10;4UYk9g7OWx1Z+lYar08Mt4PMkmQpre6JP3R6xIcOm8/N0Soobp6nj/CSv+6a5WFYxavb6enLK3V5&#10;Md/fgYg4x78w/Nbn6lBzp707kgliYEaRZhxVkPMk9ldJysdeQZZnIOtK/h9Q/wAAAP//AwBQSwEC&#10;LQAUAAYACAAAACEAtoM4kv4AAADhAQAAEwAAAAAAAAAAAAAAAAAAAAAAW0NvbnRlbnRfVHlwZXNd&#10;LnhtbFBLAQItABQABgAIAAAAIQA4/SH/1gAAAJQBAAALAAAAAAAAAAAAAAAAAC8BAABfcmVscy8u&#10;cmVsc1BLAQItABQABgAIAAAAIQBWJFI1KAIAAFAEAAAOAAAAAAAAAAAAAAAAAC4CAABkcnMvZTJv&#10;RG9jLnhtbFBLAQItABQABgAIAAAAIQBB6SSH3gAAAAgBAAAPAAAAAAAAAAAAAAAAAIIEAABkcnMv&#10;ZG93bnJldi54bWxQSwUGAAAAAAQABADzAAAAjQUAAAAA&#10;">
                <v:textbox>
                  <w:txbxContent>
                    <w:p w14:paraId="0801D033" w14:textId="77777777" w:rsidR="00310DF5" w:rsidRPr="00105BC1" w:rsidRDefault="00310DF5" w:rsidP="00DD312D"/>
                  </w:txbxContent>
                </v:textbox>
              </v:shape>
            </w:pict>
          </mc:Fallback>
        </mc:AlternateContent>
      </w:r>
      <w:r>
        <w:rPr>
          <w:noProof/>
          <w:rtl/>
        </w:rPr>
        <mc:AlternateContent>
          <mc:Choice Requires="wps">
            <w:drawing>
              <wp:anchor distT="0" distB="0" distL="114300" distR="114300" simplePos="0" relativeHeight="251661312" behindDoc="0" locked="0" layoutInCell="1" allowOverlap="1" wp14:anchorId="4196FDBA" wp14:editId="19780E86">
                <wp:simplePos x="0" y="0"/>
                <wp:positionH relativeFrom="column">
                  <wp:posOffset>5262245</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89CE6E1" w14:textId="77777777" w:rsidR="00310DF5" w:rsidRPr="00105BC1" w:rsidRDefault="00310DF5" w:rsidP="00DD312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196FDBA" id="_x0000_s1027" type="#_x0000_t202" style="position:absolute;left:0;text-align:left;margin-left:414.35pt;margin-top:3.7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2kDKgIAAFYEAAAOAAAAZHJzL2Uyb0RvYy54bWysVNtu2zAMfR+wfxD0vjjxkiU14hRdugwD&#10;ugvQ7gNkWbaFSaImKbGzry8lp2nQbS/D/CBIInVInkN6fT1oRQ7CeQmmpLPJlBJhONTStCX9/rB7&#10;s6LEB2ZqpsCIkh6Fp9eb16/WvS1EDh2oWjiCIMYXvS1pF4ItsszzTmjmJ2CFQWMDTrOAR9dmtWM9&#10;omuV5dPpu6wHV1sHXHiPt7ejkW4SftMIHr42jReBqJJibiGtLq1VXLPNmhWtY7aT/JQG+4csNJMG&#10;g56hbllgZO/kb1BacgcemjDhoDNoGslFqgGrmU1fVHPfMStSLUiOt2ea/P+D5V8O3xyRdUmvKDFM&#10;o0QPYgjkPQwkj+z01hfodG/RLQx4jSqnSr29A/7DEwPbjplW3DgHfSdYjdnN4svs4umI4yNI1X+G&#10;GsOwfYAENDROR+qQDILoqNLxrExMhceQ+WL5Fi0cTbN8lS+Tchkrnh5b58NHAZrETUkdCp/A2eHO&#10;h5gMK55cYiwPStY7qVQ6uLbaKkcODJtkl76U/ws3ZUiPNC3yxVj/XyGm6fsThJYBu11JXdLV2YkV&#10;kbUPpk69GJhU4x5TVuZEY2Ru5DAM1ZD0ShxHiiuoj8irg7G5cRhx04H7RUmPjV1S/3PPnKBEfTKo&#10;zdVsPo+TkA7zxTLHg7u0VJcWZjhClTRQMm63YZyevXWy7TDS2A0GblDPRiaun7M6pY/NmyQ4DVqc&#10;jstz8nr+HWweAQAA//8DAFBLAwQUAAYACAAAACEALGBn/N4AAAAIAQAADwAAAGRycy9kb3ducmV2&#10;LnhtbEyPy07DMBBF90j8gzVIbBB1CKU2IU6FkECwg4Jg68bTJMKPYLtp+HuGFexmdK/OnKnXs7Ns&#10;wpiG4BVcLApg6NtgBt8peHu9P5fAUtbeaBs8KvjGBOvm+KjWlQkH/4LTJneMID5VWkGf81hxntoe&#10;nU6LMKKnbBei05nW2HET9YHgzvKyKFbc6cHThV6PeNdj+7nZOwVy+Th9pKfL5/d2tbPX+UxMD19R&#10;qdOT+fYGWMY5/5XhV5/UoSGnbdh7k5glRikFVRWIK2CUy6WkYaugFAJ4U/P/DzQ/AAAA//8DAFBL&#10;AQItABQABgAIAAAAIQC2gziS/gAAAOEBAAATAAAAAAAAAAAAAAAAAAAAAABbQ29udGVudF9UeXBl&#10;c10ueG1sUEsBAi0AFAAGAAgAAAAhADj9If/WAAAAlAEAAAsAAAAAAAAAAAAAAAAALwEAAF9yZWxz&#10;Ly5yZWxzUEsBAi0AFAAGAAgAAAAhAFTraQMqAgAAVgQAAA4AAAAAAAAAAAAAAAAALgIAAGRycy9l&#10;Mm9Eb2MueG1sUEsBAi0AFAAGAAgAAAAhACxgZ/zeAAAACAEAAA8AAAAAAAAAAAAAAAAAhAQAAGRy&#10;cy9kb3ducmV2LnhtbFBLBQYAAAAABAAEAPMAAACPBQAAAAA=&#10;">
                <v:textbox>
                  <w:txbxContent>
                    <w:p w14:paraId="489CE6E1" w14:textId="77777777" w:rsidR="00310DF5" w:rsidRPr="00105BC1" w:rsidRDefault="00310DF5" w:rsidP="00DD312D"/>
                  </w:txbxContent>
                </v:textbox>
              </v:shape>
            </w:pict>
          </mc:Fallback>
        </mc:AlternateContent>
      </w:r>
      <w:r w:rsidR="00DD312D" w:rsidRPr="00802ED5">
        <w:rPr>
          <w:rFonts w:ascii="Arial" w:hAnsi="Arial"/>
          <w:szCs w:val="24"/>
          <w:rtl/>
        </w:rPr>
        <w:t>הנני נותן שירותים שמנהל את ספריו בהתאם לתוספת ה' להוראות מס הכנסה (ניהול פנקסי חשבונות), התשל"ג-1973;</w:t>
      </w:r>
    </w:p>
    <w:p w14:paraId="2BA3601E" w14:textId="031AFD5D" w:rsidR="00DD312D" w:rsidRPr="00802ED5" w:rsidRDefault="002E4C91" w:rsidP="00DD312D">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67456" behindDoc="0" locked="0" layoutInCell="1" allowOverlap="1" wp14:anchorId="11008DA6" wp14:editId="0907963B">
                <wp:simplePos x="0" y="0"/>
                <wp:positionH relativeFrom="column">
                  <wp:posOffset>5586095</wp:posOffset>
                </wp:positionH>
                <wp:positionV relativeFrom="paragraph">
                  <wp:posOffset>165735</wp:posOffset>
                </wp:positionV>
                <wp:extent cx="125730" cy="128270"/>
                <wp:effectExtent l="0" t="0" r="26670" b="24130"/>
                <wp:wrapNone/>
                <wp:docPr id="1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65221FA" w14:textId="77777777" w:rsidR="00310DF5" w:rsidRPr="00105BC1" w:rsidRDefault="00310DF5" w:rsidP="00DD312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1008DA6" id="Text Box 3" o:spid="_x0000_s1028" type="#_x0000_t202" style="position:absolute;left:0;text-align:left;margin-left:439.85pt;margin-top:13.05pt;width:9.9pt;height:10.1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hiQaLAIAAFc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NWqXU2KY&#10;Ro2exBDIOxjIVaSnt75Ar0eLfmHAa3RNpXr7APy7JwY2HTOtuHMO+k6wGtObxZfZxdMRx0eQqv8E&#10;NYZhuwAJaGicjtwhGwTRUabDWZqYCo8h88X1FVo4mmb5Mr9O0mWsOD22zocPAjSJm5I6VD6Bs/2D&#10;DzEZVpxcYiwPStZbqVQ6uLbaKEf2DLtkm76U/ws3ZUhf0ptFvhjr/yvENH1/gtAyYLsrqUu6PDux&#10;IrL23tSpGQOTatxjysocaYzMjRyGoRqSYPlJnQrqA/LqYOxunEbcdOB+UtJjZ5fU/9gxJyhRHw1q&#10;czObz+MopMN8cZ3jwV1aqksLMxyhShooGbebMI7PzjrZdhhp7AYDd6hnIxPXUfgxq2P62L1JguOk&#10;xfG4PCevX/+D9TMAAAD//wMAUEsDBBQABgAIAAAAIQA7OS5Q3wAAAAkBAAAPAAAAZHJzL2Rvd25y&#10;ZXYueG1sTI/JTsMwEEDvSPyDNUhcUOt0IRtxKoQEojdoEVzdeJpEeAm2m4a/ZzjBcTRPb95Um8lo&#10;NqIPvbMCFvMEGNrGqd62At72j7McWIjSKqmdRQHfGGBTX15UslTubF9x3MWWkcSGUgroYhxKzkPT&#10;oZFh7ga0tDs6b2Sk0bdceXkmudF8mSQpN7K3dKGTAz502HzuTkZAvn4eP8J29fLepEddxJtsfPry&#10;QlxfTfd3wCJO8Q+G33xKh5qaDu5kVWCaHFmRESpgmS6AEZAXxS2wg4B1ugJeV/z/B/UPAAAA//8D&#10;AFBLAQItABQABgAIAAAAIQC2gziS/gAAAOEBAAATAAAAAAAAAAAAAAAAAAAAAABbQ29udGVudF9U&#10;eXBlc10ueG1sUEsBAi0AFAAGAAgAAAAhADj9If/WAAAAlAEAAAsAAAAAAAAAAAAAAAAALwEAAF9y&#10;ZWxzLy5yZWxzUEsBAi0AFAAGAAgAAAAhAFmGJBosAgAAVwQAAA4AAAAAAAAAAAAAAAAALgIAAGRy&#10;cy9lMm9Eb2MueG1sUEsBAi0AFAAGAAgAAAAhADs5LlDfAAAACQEAAA8AAAAAAAAAAAAAAAAAhgQA&#10;AGRycy9kb3ducmV2LnhtbFBLBQYAAAAABAAEAPMAAACSBQAAAAA=&#10;">
                <v:textbox>
                  <w:txbxContent>
                    <w:p w14:paraId="465221FA" w14:textId="77777777" w:rsidR="00310DF5" w:rsidRPr="00105BC1" w:rsidRDefault="00310DF5" w:rsidP="00DD312D"/>
                  </w:txbxContent>
                </v:textbox>
              </v:shape>
            </w:pict>
          </mc:Fallback>
        </mc:AlternateContent>
      </w:r>
      <w:r>
        <w:rPr>
          <w:noProof/>
          <w:rtl/>
        </w:rPr>
        <mc:AlternateContent>
          <mc:Choice Requires="wps">
            <w:drawing>
              <wp:anchor distT="0" distB="0" distL="114300" distR="114300" simplePos="0" relativeHeight="251662336" behindDoc="0" locked="0" layoutInCell="1" allowOverlap="1" wp14:anchorId="233A0448" wp14:editId="58EA1384">
                <wp:simplePos x="0" y="0"/>
                <wp:positionH relativeFrom="column">
                  <wp:posOffset>5262245</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7EE3E4C" w14:textId="77777777" w:rsidR="00310DF5" w:rsidRPr="00105BC1" w:rsidRDefault="00310DF5" w:rsidP="00DD312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33A0448" id="_x0000_s1029" type="#_x0000_t202" style="position:absolute;left:0;text-align:left;margin-left:414.35pt;margin-top:14.5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GlWKwIAAFYEAAAOAAAAZHJzL2Uyb0RvYy54bWysVNtu2zAMfR+wfxD0vjhxkyU14hRdugwD&#10;ugvQ7gNkWbaFSaImKbGzry8lp1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9b58MHAZrETUkdCp/A2eHe&#10;h5gMK55dYiwPStY7qVQ6uLbaKkcODJtkl76U/ws3ZUhf0utFvhjr/yvENH1/gtAyYLcrqUu6Ojux&#10;IrL23tSpFwOTatxjysqcaIzMjRyGoRqSXmd1KqiPyKuDsblxGHHTgftJSY+NXVL/Y8+coER9NKjN&#10;9Ww+j5OQDvPFMseDu7RUlxZmOEKVNFAybrdhnJ69dbLtMNLYDQZuUc9GJq6j8GNWp/SxeZMEp0GL&#10;03F5Tl6/fgebJwAAAP//AwBQSwMEFAAGAAgAAAAhACPVLaffAAAACQEAAA8AAABkcnMvZG93bnJl&#10;di54bWxMj8FOwzAMQO9I/ENkJC5oS9eVLS1NJ4QEYjfYEFyz1msrEqckWVf+nnCCo+Wn5+dyMxnN&#10;RnS+tyRhMU+AIdW26amV8LZ/nAlgPihqlLaEEr7Rw6a6vChV0dgzveK4Cy2LEvKFktCFMBSc+7pD&#10;o/zcDkhxd7TOqBBH1/LGqXOUG83TJFlxo3qKFzo14EOH9efuZCSI7Hn88Nvly3u9Ouo83KzHpy8n&#10;5fXVdH8HLOAU/mD4zY/pUMWmgz1R45mOjlSsIyohzRfAIiAycQvsICHLl8Crkv//oPoBAAD//wMA&#10;UEsBAi0AFAAGAAgAAAAhALaDOJL+AAAA4QEAABMAAAAAAAAAAAAAAAAAAAAAAFtDb250ZW50X1R5&#10;cGVzXS54bWxQSwECLQAUAAYACAAAACEAOP0h/9YAAACUAQAACwAAAAAAAAAAAAAAAAAvAQAAX3Jl&#10;bHMvLnJlbHNQSwECLQAUAAYACAAAACEAVCxpVisCAABWBAAADgAAAAAAAAAAAAAAAAAuAgAAZHJz&#10;L2Uyb0RvYy54bWxQSwECLQAUAAYACAAAACEAI9Utp98AAAAJAQAADwAAAAAAAAAAAAAAAACFBAAA&#10;ZHJzL2Rvd25yZXYueG1sUEsFBgAAAAAEAAQA8wAAAJEFAAAAAA==&#10;">
                <v:textbox>
                  <w:txbxContent>
                    <w:p w14:paraId="57EE3E4C" w14:textId="77777777" w:rsidR="00310DF5" w:rsidRPr="00105BC1" w:rsidRDefault="00310DF5" w:rsidP="00DD312D"/>
                  </w:txbxContent>
                </v:textbox>
              </v:shape>
            </w:pict>
          </mc:Fallback>
        </mc:AlternateContent>
      </w:r>
      <w:r w:rsidR="00DD312D" w:rsidRPr="00802ED5">
        <w:rPr>
          <w:rFonts w:ascii="Arial" w:hAnsi="Arial"/>
          <w:szCs w:val="24"/>
          <w:rtl/>
        </w:rPr>
        <w:t xml:space="preserve">הנני נותן שירותים שמנהל את ספריו בהתאם לתוספת י"א להוראות מס הכנסה (ניהול פנקסי חשבונות), התשל"ג-1973 ומחזור עסקאותיי אינו עולה על 15 מליון </w:t>
      </w:r>
      <w:r w:rsidR="00DD312D" w:rsidRPr="00802ED5">
        <w:rPr>
          <w:rFonts w:ascii="Arial" w:hAnsi="Arial" w:hint="cs"/>
          <w:szCs w:val="24"/>
          <w:rtl/>
        </w:rPr>
        <w:t>שקלים חדשים</w:t>
      </w:r>
      <w:r w:rsidR="00DD312D" w:rsidRPr="00802ED5">
        <w:rPr>
          <w:rFonts w:ascii="Arial" w:hAnsi="Arial"/>
          <w:szCs w:val="24"/>
          <w:rtl/>
        </w:rPr>
        <w:t xml:space="preserve"> בשנה;</w:t>
      </w:r>
    </w:p>
    <w:p w14:paraId="35AB2B1A" w14:textId="1ED156E1" w:rsidR="00DD312D" w:rsidRPr="00802ED5" w:rsidRDefault="002E4C91" w:rsidP="00DD312D">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65408" behindDoc="0" locked="0" layoutInCell="1" allowOverlap="1" wp14:anchorId="75B77E5D" wp14:editId="1A2BD684">
                <wp:simplePos x="0" y="0"/>
                <wp:positionH relativeFrom="column">
                  <wp:posOffset>5586095</wp:posOffset>
                </wp:positionH>
                <wp:positionV relativeFrom="paragraph">
                  <wp:posOffset>161925</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9D8D893" w14:textId="77777777" w:rsidR="00310DF5" w:rsidRPr="00105BC1" w:rsidRDefault="00310DF5" w:rsidP="00DD312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5B77E5D" id="Text Box 6" o:spid="_x0000_s1030" type="#_x0000_t202" style="position:absolute;left:0;text-align:left;margin-left:439.85pt;margin-top:12.75pt;width:9.9pt;height:10.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DkHt503wAAAAkBAAAPAAAAZHJzL2Rvd25y&#10;ZXYueG1sTI9NT8MwDIbvSPyHyEhcEEsZ6/pB0wkhgeAGA8E1a7y2onFKknXl32NOcLPlV4+ft9rM&#10;dhAT+tA7UnC1SEAgNc701Cp4e72/zEGEqMnowREq+MYAm/r0pNKlcUd6wWkbW8EQCqVW0MU4llKG&#10;pkOrw8KNSHzbO2915NW30nh9ZLgd5DJJ1tLqnvhDp0e867D53B6sgnz1OH2Ep+vn92a9H4p4kU0P&#10;X16p87P59gZExDn+heFXn9WhZqedO5AJYmBGVmQcVbBMUxAcyIuCh52CVZqBrCv5v0H9AwAA//8D&#10;AFBLAQItABQABgAIAAAAIQC2gziS/gAAAOEBAAATAAAAAAAAAAAAAAAAAAAAAABbQ29udGVudF9U&#10;eXBlc10ueG1sUEsBAi0AFAAGAAgAAAAhADj9If/WAAAAlAEAAAsAAAAAAAAAAAAAAAAALwEAAF9y&#10;ZWxzLy5yZWxzUEsBAi0AFAAGAAgAAAAhAB3Ecn0sAgAAVgQAAA4AAAAAAAAAAAAAAAAALgIAAGRy&#10;cy9lMm9Eb2MueG1sUEsBAi0AFAAGAAgAAAAhAOQe3nTfAAAACQEAAA8AAAAAAAAAAAAAAAAAhgQA&#10;AGRycy9kb3ducmV2LnhtbFBLBQYAAAAABAAEAPMAAACSBQAAAAA=&#10;">
                <v:textbox>
                  <w:txbxContent>
                    <w:p w14:paraId="69D8D893" w14:textId="77777777" w:rsidR="00310DF5" w:rsidRPr="00105BC1" w:rsidRDefault="00310DF5" w:rsidP="00DD312D"/>
                  </w:txbxContent>
                </v:textbox>
              </v:shape>
            </w:pict>
          </mc:Fallback>
        </mc:AlternateContent>
      </w:r>
      <w:r>
        <w:rPr>
          <w:noProof/>
          <w:rtl/>
        </w:rPr>
        <mc:AlternateContent>
          <mc:Choice Requires="wps">
            <w:drawing>
              <wp:anchor distT="0" distB="0" distL="114300" distR="114300" simplePos="0" relativeHeight="251663360" behindDoc="0" locked="0" layoutInCell="1" allowOverlap="1" wp14:anchorId="1CFFDC3E" wp14:editId="177E5D50">
                <wp:simplePos x="0" y="0"/>
                <wp:positionH relativeFrom="column">
                  <wp:posOffset>5262245</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EF97FFB" w14:textId="77777777" w:rsidR="00310DF5" w:rsidRPr="00105BC1" w:rsidRDefault="00310DF5" w:rsidP="00DD312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FFDC3E" id="Text Box 4" o:spid="_x0000_s1031" type="#_x0000_t202" style="position:absolute;left:0;text-align:left;margin-left:414.35pt;margin-top:14.85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tM3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ouTOhXUB+TVwdjcOIy46cD9pKTHxi6p/7FjTlCiPhrU&#10;5mY2n8dJSIf54jrHg7u0VJcWZjhClTRQMm43YZyenXWy7TDS2A0G7lDPRiauo/BjVsf0sXmTBMdB&#10;i9NxeU5ev34H62cAAAD//wMAUEsDBBQABgAIAAAAIQCrOfgT3wAAAAkBAAAPAAAAZHJzL2Rvd25y&#10;ZXYueG1sTI/LTsMwEEX3SPyDNUhsEHUIoXVCnAohgegOCoKtG0+TCD+C7abh7xlWsBqN5urMufV6&#10;toZNGOLgnYSrRQYMXev14DoJb68PlwJYTMppZbxDCd8YYd2cntSq0v7oXnDapo4RxMVKSehTGivO&#10;Y9ujVXHhR3R02/tgVaI1dFwHdSS4NTzPsiW3anD0oVcj3vfYfm4PVoIonqaPuLl+fm+Xe1Omi9X0&#10;+BWkPD+b726BJZzTXxh+9UkdGnLa+YPTkRli5GJFUQl5SZMCohA3wHYSirIE3tT8f4PmBwAA//8D&#10;AFBLAQItABQABgAIAAAAIQC2gziS/gAAAOEBAAATAAAAAAAAAAAAAAAAAAAAAABbQ29udGVudF9U&#10;eXBlc10ueG1sUEsBAi0AFAAGAAgAAAAhADj9If/WAAAAlAEAAAsAAAAAAAAAAAAAAAAALwEAAF9y&#10;ZWxzLy5yZWxzUEsBAi0AFAAGAAgAAAAhAGii0zcsAgAAVgQAAA4AAAAAAAAAAAAAAAAALgIAAGRy&#10;cy9lMm9Eb2MueG1sUEsBAi0AFAAGAAgAAAAhAKs5+BPfAAAACQEAAA8AAAAAAAAAAAAAAAAAhgQA&#10;AGRycy9kb3ducmV2LnhtbFBLBQYAAAAABAAEAPMAAACSBQAAAAA=&#10;">
                <v:textbox>
                  <w:txbxContent>
                    <w:p w14:paraId="3EF97FFB" w14:textId="77777777" w:rsidR="00310DF5" w:rsidRPr="00105BC1" w:rsidRDefault="00310DF5" w:rsidP="00DD312D"/>
                  </w:txbxContent>
                </v:textbox>
              </v:shape>
            </w:pict>
          </mc:Fallback>
        </mc:AlternateContent>
      </w:r>
      <w:r w:rsidR="00DD312D" w:rsidRPr="00802ED5">
        <w:rPr>
          <w:rFonts w:ascii="Arial" w:hAnsi="Arial"/>
          <w:szCs w:val="24"/>
          <w:rtl/>
        </w:rPr>
        <w:t xml:space="preserve">הנני עוסק שמכרתי נכס וחל עלי האמור בסעיף 2(ד) לתוספת א' להוראות מס הכנסה (ניהול פנקסי חשבונות), התשל"ג-1973; (יצרנים שמחזור עסקאותיהם אינו עולה על 1,950,000 </w:t>
      </w:r>
      <w:r w:rsidR="00DD312D" w:rsidRPr="00802ED5">
        <w:rPr>
          <w:rFonts w:ascii="Arial" w:hAnsi="Arial" w:hint="cs"/>
          <w:szCs w:val="24"/>
          <w:rtl/>
        </w:rPr>
        <w:t>שקלים חדשים</w:t>
      </w:r>
      <w:r w:rsidR="00DD312D" w:rsidRPr="00802ED5">
        <w:rPr>
          <w:rFonts w:ascii="Arial" w:hAnsi="Arial"/>
          <w:szCs w:val="24"/>
          <w:rtl/>
        </w:rPr>
        <w:t xml:space="preserve"> ובעסקם לא יותר מ- 6 מועסקים);</w:t>
      </w:r>
    </w:p>
    <w:p w14:paraId="02A153E0" w14:textId="7C3A2148" w:rsidR="00DD312D" w:rsidRPr="00802ED5" w:rsidRDefault="002E4C91" w:rsidP="00DD312D">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68480" behindDoc="0" locked="0" layoutInCell="1" allowOverlap="1" wp14:anchorId="7A7EECBD" wp14:editId="0694241D">
                <wp:simplePos x="0" y="0"/>
                <wp:positionH relativeFrom="column">
                  <wp:posOffset>5605145</wp:posOffset>
                </wp:positionH>
                <wp:positionV relativeFrom="paragraph">
                  <wp:posOffset>200025</wp:posOffset>
                </wp:positionV>
                <wp:extent cx="125730" cy="128270"/>
                <wp:effectExtent l="0" t="0" r="26670" b="24130"/>
                <wp:wrapNone/>
                <wp:docPr id="1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4AF8E56" w14:textId="77777777" w:rsidR="00310DF5" w:rsidRPr="00105BC1" w:rsidRDefault="00310DF5" w:rsidP="00DD312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A7EECBD" id="_x0000_s1032" type="#_x0000_t202" style="position:absolute;left:0;text-align:left;margin-left:441.35pt;margin-top:15.75pt;width:9.9pt;height:10.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yVS6KwIAAFcEAAAOAAAAZHJzL2Uyb0RvYy54bWysVNtu2zAMfR+wfxD0vjjxkiY14hRdugwD&#10;ugvQ7gNkWbaFSaImKbGzry8lp1nQbS/D/CBIInVInkN6fTNoRQ7CeQmmpLPJlBJhONTStCX99rh7&#10;s6LEB2ZqpsCIkh6Fpzeb16/WvS1EDh2oWjiCIMYXvS1pF4ItsszzTmjmJ2CFQWMDTrOAR9dmtWM9&#10;omuV5dPpVdaDq60DLrzH27vRSDcJv2kED1+axotAVEkxt5BWl9YqrtlmzYrWMdtJfkqD/UMWmkmD&#10;Qc9QdywwsnfyNygtuQMPTZhw0Bk0jeQi1YDVzKYvqnnomBWpFiTH2zNN/v/B8s+Hr47IGrVbUGKY&#10;Ro0exRDIOxjIVaSnt75ArweLfmHAa3RNpXp7D/y7Jwa2HTOtuHUO+k6wGtObxZfZxdMRx0eQqv8E&#10;NYZh+wAJaGicjtwhGwTRUabjWZqYCo8h88XyLVo4mmb5Kl8m6TJWPD+2zocPAjSJm5I6VD6Bs8O9&#10;DzEZVjy7xFgelKx3Uql0cG21VY4cGHbJLn0p/xduypC+pNeLfDHW/1eIafr+BKFlwHZXUpd0dXZi&#10;RWTtvalTMwYm1bjHlJU50RiZGzkMQzUkwc7qVFAfkVcHY3fjNOKmA/eTkh47u6T+x545QYn6aFCb&#10;69l8HkchHeaLZY4Hd2mpLi3McIQqaaBk3G7DOD5762TbYaSxGwzcop6NTFxH4cesTulj9yYJTpMW&#10;x+PynLx+/Q82TwAAAP//AwBQSwMEFAAGAAgAAAAhAK/2dnfgAAAACQEAAA8AAABkcnMvZG93bnJl&#10;di54bWxMj8FOwzAMhu9IvENkJC5oS9uxtStNJ4QEYjfYEFyzJmsrEqckWVfeHnOCmy3/+vz91Way&#10;ho3ah96hgHSeANPYONVjK+Bt/zgrgIUoUUnjUAv41gE29eVFJUvlzviqx11sGUEwlFJAF+NQch6a&#10;TlsZ5m7QSLej81ZGWn3LlZdnglvDsyRZcSt7pA+dHPRDp5vP3ckKKG6fx4+wXby8N6ujWcebfHz6&#10;8kJcX033d8CinuJfGH71SR1qcjq4E6rADDGKLKeogEW6BEaBdZLRcBCwTHPgdcX/N6h/AAAA//8D&#10;AFBLAQItABQABgAIAAAAIQC2gziS/gAAAOEBAAATAAAAAAAAAAAAAAAAAAAAAABbQ29udGVudF9U&#10;eXBlc10ueG1sUEsBAi0AFAAGAAgAAAAhADj9If/WAAAAlAEAAAsAAAAAAAAAAAAAAAAALwEAAF9y&#10;ZWxzLy5yZWxzUEsBAi0AFAAGAAgAAAAhAC7JVLorAgAAVwQAAA4AAAAAAAAAAAAAAAAALgIAAGRy&#10;cy9lMm9Eb2MueG1sUEsBAi0AFAAGAAgAAAAhAK/2dnfgAAAACQEAAA8AAAAAAAAAAAAAAAAAhQQA&#10;AGRycy9kb3ducmV2LnhtbFBLBQYAAAAABAAEAPMAAACSBQAAAAA=&#10;">
                <v:textbox>
                  <w:txbxContent>
                    <w:p w14:paraId="04AF8E56" w14:textId="77777777" w:rsidR="00310DF5" w:rsidRPr="00105BC1" w:rsidRDefault="00310DF5" w:rsidP="00DD312D"/>
                  </w:txbxContent>
                </v:textbox>
              </v:shape>
            </w:pict>
          </mc:Fallback>
        </mc:AlternateContent>
      </w:r>
      <w:r>
        <w:rPr>
          <w:noProof/>
          <w:rtl/>
        </w:rPr>
        <mc:AlternateContent>
          <mc:Choice Requires="wps">
            <w:drawing>
              <wp:anchor distT="0" distB="0" distL="114300" distR="114300" simplePos="0" relativeHeight="251664384" behindDoc="0" locked="0" layoutInCell="1" allowOverlap="1" wp14:anchorId="2EDB91CA" wp14:editId="3DAA5A84">
                <wp:simplePos x="0" y="0"/>
                <wp:positionH relativeFrom="column">
                  <wp:posOffset>5262245</wp:posOffset>
                </wp:positionH>
                <wp:positionV relativeFrom="paragraph">
                  <wp:posOffset>199390</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DF43E06" w14:textId="77777777" w:rsidR="00310DF5" w:rsidRPr="00105BC1" w:rsidRDefault="00310DF5" w:rsidP="00DD312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EDB91CA" id="Text Box 5" o:spid="_x0000_s1033" type="#_x0000_t202" style="position:absolute;left:0;text-align:left;margin-left:414.35pt;margin-top:15.7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3N/uLAIAAFYEAAAOAAAAZHJzL2Uyb0RvYy54bWysVNtu2zAMfR+wfxD0vjjxkiY14hRdugwD&#10;ugvQ7gNkWbaFSaImKbG7ry8lJ1nQbS/D/CBIInVInkN6fTNoRQ7CeQmmpLPJlBJhONTStCX99rh7&#10;s6LEB2ZqpsCIkj4JT282r1+te1uIHDpQtXAEQYwvelvSLgRbZJnnndDMT8AKg8YGnGYBj67Nasd6&#10;RNcqy6fTq6wHV1sHXHiPt3ejkW4SftMIHr40jReBqJJibiGtLq1VXLPNmhWtY7aT/JgG+4csNJMG&#10;g56h7lhgZO/kb1BacgcemjDhoDNoGslFqgGrmU1fVPPQMStSLUiOt2ea/P+D5Z8PXx2RdUmvKDFM&#10;o0SPYgjkHQxkEdnprS/Q6cGiWxjwGlVOlXp7D/y7Jwa2HTOtuHUO+k6wGrObxZfZxdMRx0eQqv8E&#10;NYZh+wAJaGicjtQhGQTRUaWnszIxFR5D5ovlW7RwNM3yVb5MymWsOD22zocPAjSJm5I6FD6Bs8O9&#10;DzEZVpxcYiwPStY7qVQ6uLbaKkcODJtkl76U/ws3ZUhf0utFvhjr/yvENH1/gtAyYLcrqUu6Ojux&#10;IrL23tSpFwOTatxjysocaYzMjRyGoRqSXsuTOhXUT8irg7G5cRhx04H7SUmPjV1S/2PPnKBEfTSo&#10;zfVsPo+TkA7zxTLHg7u0VJcWZjhClTRQMm63YZyevXWy7TDS2A0GblHPRiauo/BjVsf0sXmTBMdB&#10;i9NxeU5ev34Hm2cAAAD//wMAUEsDBBQABgAIAAAAIQAr0ahn3wAAAAkBAAAPAAAAZHJzL2Rvd25y&#10;ZXYueG1sTI/BTsMwDEDvSPxDZCQuaEu7dV0oTSeEBGI32BBcs9ZrKxKnJFlX/p5wgqPlp+fncjMZ&#10;zUZ0vrckIZ0nwJBq2/TUSnjbP84EMB8UNUpbQgnf6GFTXV6UqmjsmV5x3IWWRQn5QknoQhgKzn3d&#10;oVF+bgekuDtaZ1SIo2t549Q5yo3miyTJuVE9xQudGvChw/pzdzISRPY8fvjt8uW9zo/6Ntysx6cv&#10;J+X11XR/ByzgFP5g+M2P6VDFpoM9UeOZjo6FWEdUwjLNgEVAZGIF7CBhlebAq5L//6D6AQAA//8D&#10;AFBLAQItABQABgAIAAAAIQC2gziS/gAAAOEBAAATAAAAAAAAAAAAAAAAAAAAAABbQ29udGVudF9U&#10;eXBlc10ueG1sUEsBAi0AFAAGAAgAAAAhADj9If/WAAAAlAEAAAsAAAAAAAAAAAAAAAAALwEAAF9y&#10;ZWxzLy5yZWxzUEsBAi0AFAAGAAgAAAAhALzc3+4sAgAAVgQAAA4AAAAAAAAAAAAAAAAALgIAAGRy&#10;cy9lMm9Eb2MueG1sUEsBAi0AFAAGAAgAAAAhACvRqGffAAAACQEAAA8AAAAAAAAAAAAAAAAAhgQA&#10;AGRycy9kb3ducmV2LnhtbFBLBQYAAAAABAAEAPMAAACSBQAAAAA=&#10;">
                <v:textbox>
                  <w:txbxContent>
                    <w:p w14:paraId="5DF43E06" w14:textId="77777777" w:rsidR="00310DF5" w:rsidRPr="00105BC1" w:rsidRDefault="00310DF5" w:rsidP="00DD312D"/>
                  </w:txbxContent>
                </v:textbox>
              </v:shape>
            </w:pict>
          </mc:Fallback>
        </mc:AlternateContent>
      </w:r>
      <w:r w:rsidR="00DD312D" w:rsidRPr="00802ED5">
        <w:rPr>
          <w:rFonts w:ascii="Arial" w:hAnsi="Arial"/>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021B5A2C" w14:textId="77777777" w:rsidR="00DD312D" w:rsidRPr="00802ED5" w:rsidRDefault="00DD312D" w:rsidP="00DD312D">
      <w:pPr>
        <w:spacing w:before="240" w:line="276" w:lineRule="auto"/>
        <w:ind w:left="565" w:hanging="567"/>
        <w:jc w:val="both"/>
        <w:rPr>
          <w:rFonts w:ascii="Arial" w:hAnsi="Arial"/>
          <w:b/>
          <w:szCs w:val="24"/>
          <w:rtl/>
        </w:rPr>
      </w:pPr>
      <w:r w:rsidRPr="00802ED5">
        <w:rPr>
          <w:rFonts w:ascii="Arial" w:hAnsi="Arial"/>
          <w:szCs w:val="24"/>
          <w:rtl/>
        </w:rPr>
        <w:tab/>
      </w:r>
      <w:r w:rsidRPr="00802ED5">
        <w:rPr>
          <w:rFonts w:ascii="Arial" w:hAnsi="Arial"/>
          <w:szCs w:val="24"/>
          <w:rtl/>
        </w:rPr>
        <w:tab/>
        <w:t>הנני מדווח על בסיס מזומן מכל סיבה אחרת. נא פרט את הסיבה_________________.</w:t>
      </w:r>
    </w:p>
    <w:p w14:paraId="6E5EFA63" w14:textId="77777777" w:rsidR="00DD312D" w:rsidRPr="00802ED5" w:rsidRDefault="00DD312D" w:rsidP="00DD312D">
      <w:pPr>
        <w:ind w:left="565" w:hanging="567"/>
        <w:jc w:val="both"/>
        <w:rPr>
          <w:rFonts w:ascii="Arial" w:hAnsi="Arial"/>
          <w:b/>
          <w:szCs w:val="24"/>
          <w:rtl/>
        </w:rPr>
      </w:pPr>
    </w:p>
    <w:p w14:paraId="4CB8A5D7" w14:textId="77777777" w:rsidR="00DD312D" w:rsidRPr="00802ED5" w:rsidRDefault="00DD312D" w:rsidP="00DD312D">
      <w:pPr>
        <w:ind w:left="565" w:hanging="567"/>
        <w:jc w:val="both"/>
        <w:rPr>
          <w:rFonts w:ascii="Arial" w:hAnsi="Arial"/>
          <w:b/>
          <w:szCs w:val="24"/>
          <w:rtl/>
        </w:rPr>
      </w:pPr>
      <w:r w:rsidRPr="00802ED5">
        <w:rPr>
          <w:rFonts w:ascii="Arial" w:hAnsi="Arial"/>
          <w:szCs w:val="24"/>
          <w:rtl/>
        </w:rPr>
        <w:t>2.</w:t>
      </w:r>
      <w:r w:rsidRPr="00802ED5">
        <w:rPr>
          <w:rFonts w:ascii="Arial" w:hAnsi="Arial"/>
          <w:szCs w:val="24"/>
          <w:rtl/>
        </w:rPr>
        <w:tab/>
        <w:t>ידוע לי שהאחריות הראשונית והבלעדית לאמור לעיל, מוטלת עלי, ואין בקבלת מסמך זה על ידכם, משום אישורכם לאמור בו.</w:t>
      </w:r>
    </w:p>
    <w:p w14:paraId="62BF0172" w14:textId="77777777" w:rsidR="00DD312D" w:rsidRPr="00802ED5" w:rsidRDefault="00DD312D" w:rsidP="00DD312D">
      <w:pPr>
        <w:ind w:left="565" w:hanging="567"/>
        <w:jc w:val="both"/>
        <w:rPr>
          <w:rFonts w:ascii="Arial" w:hAnsi="Arial"/>
          <w:b/>
          <w:szCs w:val="24"/>
          <w:rtl/>
        </w:rPr>
      </w:pPr>
    </w:p>
    <w:p w14:paraId="54A7522C" w14:textId="77777777" w:rsidR="00DD312D" w:rsidRPr="00802ED5" w:rsidRDefault="00DD312D" w:rsidP="00DD312D">
      <w:pPr>
        <w:ind w:left="565" w:hanging="567"/>
        <w:jc w:val="both"/>
        <w:rPr>
          <w:rFonts w:ascii="Arial" w:hAnsi="Arial"/>
          <w:b/>
          <w:szCs w:val="24"/>
          <w:rtl/>
        </w:rPr>
      </w:pPr>
      <w:r w:rsidRPr="00802ED5">
        <w:rPr>
          <w:rFonts w:ascii="Arial" w:hAnsi="Arial"/>
          <w:szCs w:val="24"/>
          <w:rtl/>
        </w:rPr>
        <w:t>3.</w:t>
      </w:r>
      <w:r w:rsidRPr="00802ED5">
        <w:rPr>
          <w:rFonts w:ascii="Arial" w:hAnsi="Arial"/>
          <w:szCs w:val="24"/>
          <w:rtl/>
        </w:rPr>
        <w:tab/>
        <w:t>הריני מתחייב להודיעכם על כל שינוי שיחול בעתיד בהתייחס לבסיס הדיווח כאמור.</w:t>
      </w:r>
    </w:p>
    <w:p w14:paraId="32084112" w14:textId="77777777" w:rsidR="00DD312D" w:rsidRPr="00802ED5" w:rsidRDefault="00DD312D" w:rsidP="00DD312D">
      <w:pPr>
        <w:ind w:left="565" w:hanging="567"/>
        <w:jc w:val="both"/>
        <w:rPr>
          <w:rFonts w:ascii="Arial" w:hAnsi="Arial"/>
          <w:b/>
          <w:szCs w:val="24"/>
          <w:rtl/>
        </w:rPr>
      </w:pPr>
    </w:p>
    <w:p w14:paraId="01B51647" w14:textId="77777777" w:rsidR="00DD312D" w:rsidRPr="00802ED5" w:rsidRDefault="00DD312D" w:rsidP="00DD312D">
      <w:pPr>
        <w:jc w:val="right"/>
        <w:rPr>
          <w:rFonts w:ascii="Arial" w:hAnsi="Arial"/>
          <w:bCs/>
          <w:szCs w:val="24"/>
          <w:rtl/>
        </w:rPr>
      </w:pPr>
    </w:p>
    <w:p w14:paraId="1B2440E4" w14:textId="77777777" w:rsidR="00DD312D" w:rsidRPr="00C523FC" w:rsidRDefault="00DD312D" w:rsidP="00DD312D">
      <w:pPr>
        <w:jc w:val="right"/>
        <w:rPr>
          <w:b/>
          <w:szCs w:val="24"/>
          <w:rtl/>
        </w:rPr>
      </w:pPr>
      <w:r w:rsidRPr="00C523FC">
        <w:rPr>
          <w:rFonts w:ascii="Arial" w:hAnsi="Arial"/>
          <w:b/>
          <w:szCs w:val="24"/>
          <w:rtl/>
        </w:rPr>
        <w:t>בברכה, __________</w:t>
      </w:r>
    </w:p>
    <w:p w14:paraId="58DA2CEB" w14:textId="77777777" w:rsidR="00DD312D" w:rsidRDefault="00DD312D" w:rsidP="00DD312D">
      <w:pPr>
        <w:rPr>
          <w:noProof/>
          <w:szCs w:val="24"/>
          <w:rtl/>
        </w:rPr>
      </w:pPr>
    </w:p>
    <w:p w14:paraId="44FA05CB" w14:textId="77777777" w:rsidR="00DD312D" w:rsidRPr="0051278F" w:rsidRDefault="00DD312D" w:rsidP="00DD312D">
      <w:pPr>
        <w:pStyle w:val="20"/>
        <w:ind w:left="7200" w:firstLine="139"/>
        <w:rPr>
          <w:sz w:val="28"/>
          <w:szCs w:val="28"/>
          <w:u w:val="single"/>
          <w:rtl/>
        </w:rPr>
      </w:pPr>
      <w:bookmarkStart w:id="32" w:name="_Toc391200738"/>
      <w:r w:rsidRPr="0051278F">
        <w:rPr>
          <w:rFonts w:hint="cs"/>
          <w:sz w:val="28"/>
          <w:szCs w:val="28"/>
          <w:u w:val="single"/>
          <w:rtl/>
        </w:rPr>
        <w:t>נספח י</w:t>
      </w:r>
      <w:r>
        <w:rPr>
          <w:rFonts w:hint="cs"/>
          <w:sz w:val="28"/>
          <w:szCs w:val="28"/>
          <w:u w:val="single"/>
          <w:rtl/>
        </w:rPr>
        <w:t>ב</w:t>
      </w:r>
      <w:r w:rsidRPr="0051278F">
        <w:rPr>
          <w:rFonts w:hint="cs"/>
          <w:sz w:val="28"/>
          <w:szCs w:val="28"/>
          <w:u w:val="single"/>
          <w:rtl/>
        </w:rPr>
        <w:t>'</w:t>
      </w:r>
      <w:bookmarkEnd w:id="32"/>
    </w:p>
    <w:p w14:paraId="46BD0F18" w14:textId="77777777" w:rsidR="00DD312D" w:rsidRPr="00C670D8" w:rsidRDefault="00DD312D" w:rsidP="00DD312D">
      <w:pPr>
        <w:jc w:val="center"/>
        <w:rPr>
          <w:szCs w:val="24"/>
          <w:u w:val="single"/>
          <w:rtl/>
        </w:rPr>
      </w:pPr>
    </w:p>
    <w:p w14:paraId="5DF8D718" w14:textId="77777777" w:rsidR="00DD312D" w:rsidRPr="001A2F2A" w:rsidRDefault="00DD312D" w:rsidP="00DD312D">
      <w:pPr>
        <w:jc w:val="center"/>
        <w:rPr>
          <w:b/>
          <w:bCs/>
          <w:sz w:val="28"/>
          <w:szCs w:val="28"/>
          <w:u w:val="single"/>
          <w:rtl/>
        </w:rPr>
      </w:pPr>
      <w:r w:rsidRPr="001A2F2A">
        <w:rPr>
          <w:rFonts w:hint="cs"/>
          <w:b/>
          <w:bCs/>
          <w:sz w:val="28"/>
          <w:szCs w:val="28"/>
          <w:u w:val="single"/>
          <w:rtl/>
        </w:rPr>
        <w:t>חלקים חסויים בהצעה</w:t>
      </w:r>
    </w:p>
    <w:p w14:paraId="2E60A995" w14:textId="77777777" w:rsidR="00DD312D" w:rsidRDefault="00DD312D" w:rsidP="00DD312D">
      <w:pPr>
        <w:rPr>
          <w:rtl/>
        </w:rPr>
      </w:pPr>
    </w:p>
    <w:p w14:paraId="4D568841" w14:textId="77777777" w:rsidR="00DD312D" w:rsidRDefault="00DD312D" w:rsidP="00DD312D">
      <w:pPr>
        <w:rPr>
          <w:rtl/>
        </w:rPr>
      </w:pPr>
    </w:p>
    <w:p w14:paraId="0BB5F843" w14:textId="77777777" w:rsidR="00DD312D" w:rsidRPr="001A2F2A" w:rsidRDefault="00DD312D" w:rsidP="00DD312D">
      <w:pPr>
        <w:jc w:val="both"/>
        <w:rPr>
          <w:szCs w:val="24"/>
          <w:rtl/>
        </w:rPr>
      </w:pPr>
      <w:r w:rsidRPr="001A2F2A">
        <w:rPr>
          <w:rFonts w:hint="cs"/>
          <w:szCs w:val="24"/>
          <w:rtl/>
        </w:rPr>
        <w:t>אני מבקש שלא תינתן זכו עיון בסעיפים הבאים בהצעתי, בשל היותם סוד מסחרי או מקצועי:</w:t>
      </w:r>
    </w:p>
    <w:p w14:paraId="5F01E33A" w14:textId="77777777" w:rsidR="00DD312D" w:rsidRPr="001A2F2A" w:rsidRDefault="00DD312D" w:rsidP="00DD312D">
      <w:pPr>
        <w:jc w:val="both"/>
        <w:rPr>
          <w:szCs w:val="24"/>
          <w:rtl/>
        </w:rPr>
      </w:pPr>
    </w:p>
    <w:p w14:paraId="66770D72" w14:textId="77777777" w:rsidR="00DD312D" w:rsidRPr="001A2F2A" w:rsidRDefault="00DD312D" w:rsidP="00DD312D">
      <w:pPr>
        <w:jc w:val="both"/>
        <w:rPr>
          <w:szCs w:val="24"/>
          <w:rtl/>
        </w:rPr>
      </w:pPr>
    </w:p>
    <w:p w14:paraId="004BC568" w14:textId="77777777" w:rsidR="00DD312D" w:rsidRPr="001A2F2A" w:rsidRDefault="00DD312D" w:rsidP="00DD312D">
      <w:pPr>
        <w:spacing w:line="360" w:lineRule="auto"/>
        <w:jc w:val="both"/>
        <w:rPr>
          <w:szCs w:val="24"/>
          <w:rtl/>
        </w:rPr>
      </w:pPr>
      <w:r w:rsidRPr="001A2F2A">
        <w:rPr>
          <w:rFonts w:hint="cs"/>
          <w:szCs w:val="24"/>
          <w:rtl/>
        </w:rPr>
        <w:t>עמוד ____ בהצעה בדבר _______________________________________________</w:t>
      </w:r>
    </w:p>
    <w:p w14:paraId="75E0C4F9" w14:textId="77777777" w:rsidR="00DD312D" w:rsidRPr="001A2F2A" w:rsidRDefault="00DD312D" w:rsidP="00DD312D">
      <w:pPr>
        <w:spacing w:line="360" w:lineRule="auto"/>
        <w:jc w:val="both"/>
        <w:rPr>
          <w:szCs w:val="24"/>
          <w:rtl/>
        </w:rPr>
      </w:pPr>
      <w:r w:rsidRPr="001A2F2A">
        <w:rPr>
          <w:rFonts w:hint="cs"/>
          <w:szCs w:val="24"/>
          <w:rtl/>
        </w:rPr>
        <w:t>עמוד ____ בהצעה בדבר _______________________________________________</w:t>
      </w:r>
    </w:p>
    <w:p w14:paraId="4AF18C61" w14:textId="77777777" w:rsidR="00DD312D" w:rsidRPr="001A2F2A" w:rsidRDefault="00DD312D" w:rsidP="00DD312D">
      <w:pPr>
        <w:spacing w:line="360" w:lineRule="auto"/>
        <w:jc w:val="both"/>
        <w:rPr>
          <w:szCs w:val="24"/>
          <w:rtl/>
        </w:rPr>
      </w:pPr>
      <w:r w:rsidRPr="001A2F2A">
        <w:rPr>
          <w:rFonts w:hint="cs"/>
          <w:szCs w:val="24"/>
          <w:rtl/>
        </w:rPr>
        <w:t>עמוד ____ בהצעה בדבר _______________________________________________</w:t>
      </w:r>
    </w:p>
    <w:p w14:paraId="2FA33A22" w14:textId="77777777" w:rsidR="00DD312D" w:rsidRPr="001A2F2A" w:rsidRDefault="00DD312D" w:rsidP="00DD312D">
      <w:pPr>
        <w:spacing w:line="360" w:lineRule="auto"/>
        <w:jc w:val="both"/>
        <w:rPr>
          <w:szCs w:val="24"/>
          <w:rtl/>
        </w:rPr>
      </w:pPr>
      <w:r w:rsidRPr="001A2F2A">
        <w:rPr>
          <w:rFonts w:hint="cs"/>
          <w:szCs w:val="24"/>
          <w:rtl/>
        </w:rPr>
        <w:t>עמוד ____ בהצעה בדבר _______________________________________________</w:t>
      </w:r>
    </w:p>
    <w:p w14:paraId="23F9FC7A" w14:textId="77777777" w:rsidR="00DD312D" w:rsidRPr="001A2F2A" w:rsidRDefault="00DD312D" w:rsidP="00DD312D">
      <w:pPr>
        <w:spacing w:line="360" w:lineRule="auto"/>
        <w:jc w:val="both"/>
        <w:rPr>
          <w:szCs w:val="24"/>
          <w:rtl/>
        </w:rPr>
      </w:pPr>
    </w:p>
    <w:p w14:paraId="48578ACB" w14:textId="77777777" w:rsidR="00DD312D" w:rsidRDefault="00DD312D" w:rsidP="00DD312D">
      <w:pPr>
        <w:spacing w:line="360" w:lineRule="auto"/>
        <w:jc w:val="both"/>
        <w:rPr>
          <w:szCs w:val="24"/>
          <w:rtl/>
        </w:rPr>
      </w:pPr>
      <w:r w:rsidRPr="001A2F2A">
        <w:rPr>
          <w:rFonts w:hint="cs"/>
          <w:szCs w:val="24"/>
          <w:rtl/>
        </w:rPr>
        <w:t xml:space="preserve">וכן מעמוד ___ בהצעה בדבר _____________________________________________ </w:t>
      </w:r>
    </w:p>
    <w:p w14:paraId="6174699B" w14:textId="77777777" w:rsidR="00DD312D" w:rsidRPr="001A2F2A" w:rsidRDefault="00DD312D" w:rsidP="00DD312D">
      <w:pPr>
        <w:spacing w:line="360" w:lineRule="auto"/>
        <w:jc w:val="both"/>
        <w:rPr>
          <w:szCs w:val="24"/>
          <w:rtl/>
        </w:rPr>
      </w:pPr>
      <w:r w:rsidRPr="001A2F2A">
        <w:rPr>
          <w:rFonts w:hint="cs"/>
          <w:szCs w:val="24"/>
          <w:rtl/>
        </w:rPr>
        <w:t>ועד עמוד ____ בהצעה בדבר _____________________________________________</w:t>
      </w:r>
    </w:p>
    <w:p w14:paraId="4A0453AC" w14:textId="77777777" w:rsidR="00DD312D" w:rsidRPr="001A2F2A" w:rsidRDefault="00DD312D" w:rsidP="00DD312D">
      <w:pPr>
        <w:spacing w:line="360" w:lineRule="auto"/>
        <w:jc w:val="both"/>
        <w:rPr>
          <w:szCs w:val="24"/>
          <w:rtl/>
        </w:rPr>
      </w:pPr>
    </w:p>
    <w:p w14:paraId="230ACAB2" w14:textId="77777777" w:rsidR="00DD312D" w:rsidRPr="001A2F2A" w:rsidRDefault="00DD312D" w:rsidP="00DD312D">
      <w:pPr>
        <w:spacing w:line="360" w:lineRule="auto"/>
        <w:jc w:val="both"/>
        <w:rPr>
          <w:szCs w:val="24"/>
          <w:rtl/>
        </w:rPr>
      </w:pPr>
      <w:r w:rsidRPr="001A2F2A">
        <w:rPr>
          <w:rFonts w:hint="cs"/>
          <w:szCs w:val="24"/>
          <w:rtl/>
        </w:rPr>
        <w:t>מוסכם עלי, כי אם ועדת המכרזים תקבל את בקשתי הנ"ל, אזי אותם סעיפים</w:t>
      </w:r>
      <w:r>
        <w:rPr>
          <w:rFonts w:hint="cs"/>
          <w:szCs w:val="24"/>
          <w:rtl/>
        </w:rPr>
        <w:t xml:space="preserve"> ביתר ההצעות שהוגשו במסגרת מכרז זה, </w:t>
      </w:r>
      <w:r w:rsidRPr="001A2F2A">
        <w:rPr>
          <w:rFonts w:hint="cs"/>
          <w:szCs w:val="24"/>
          <w:rtl/>
        </w:rPr>
        <w:t xml:space="preserve"> יהיו חסויים בפנ</w:t>
      </w:r>
      <w:r>
        <w:rPr>
          <w:rFonts w:hint="cs"/>
          <w:szCs w:val="24"/>
          <w:rtl/>
        </w:rPr>
        <w:t>י</w:t>
      </w:r>
      <w:r w:rsidRPr="001A2F2A">
        <w:rPr>
          <w:rFonts w:hint="cs"/>
          <w:szCs w:val="24"/>
          <w:rtl/>
        </w:rPr>
        <w:t>י.</w:t>
      </w:r>
    </w:p>
    <w:p w14:paraId="700EE700" w14:textId="77777777" w:rsidR="00DD312D" w:rsidRPr="001A2F2A" w:rsidRDefault="00DD312D" w:rsidP="00DD312D">
      <w:pPr>
        <w:spacing w:line="360" w:lineRule="auto"/>
        <w:jc w:val="both"/>
        <w:rPr>
          <w:szCs w:val="24"/>
          <w:rtl/>
        </w:rPr>
      </w:pPr>
    </w:p>
    <w:p w14:paraId="06C0F120" w14:textId="77777777" w:rsidR="00DD312D" w:rsidRPr="001A2F2A" w:rsidRDefault="00DD312D" w:rsidP="00DD312D">
      <w:pPr>
        <w:spacing w:line="360" w:lineRule="auto"/>
        <w:jc w:val="both"/>
        <w:rPr>
          <w:szCs w:val="24"/>
          <w:rtl/>
        </w:rPr>
      </w:pPr>
    </w:p>
    <w:p w14:paraId="32EF117F" w14:textId="77777777" w:rsidR="00DD312D" w:rsidRPr="001A2F2A" w:rsidRDefault="00DD312D" w:rsidP="00DD312D">
      <w:pPr>
        <w:spacing w:line="360" w:lineRule="auto"/>
        <w:jc w:val="both"/>
        <w:rPr>
          <w:szCs w:val="24"/>
          <w:rtl/>
        </w:rPr>
      </w:pPr>
    </w:p>
    <w:p w14:paraId="187F09CF" w14:textId="77777777" w:rsidR="00DD312D" w:rsidRPr="001A2F2A" w:rsidRDefault="00DD312D" w:rsidP="00DD312D">
      <w:pPr>
        <w:spacing w:line="360" w:lineRule="auto"/>
        <w:jc w:val="both"/>
        <w:rPr>
          <w:szCs w:val="24"/>
          <w:rtl/>
        </w:rPr>
      </w:pPr>
      <w:r w:rsidRPr="001A2F2A">
        <w:rPr>
          <w:rFonts w:hint="cs"/>
          <w:szCs w:val="24"/>
          <w:rtl/>
        </w:rPr>
        <w:t>חתימת המציע:</w:t>
      </w:r>
    </w:p>
    <w:p w14:paraId="5CA8076A" w14:textId="77777777" w:rsidR="00DD312D" w:rsidRPr="001A2F2A" w:rsidRDefault="00DD312D" w:rsidP="00DD312D">
      <w:pPr>
        <w:spacing w:line="360" w:lineRule="auto"/>
        <w:jc w:val="both"/>
        <w:rPr>
          <w:szCs w:val="24"/>
          <w:rtl/>
        </w:rPr>
      </w:pPr>
    </w:p>
    <w:p w14:paraId="353156B5" w14:textId="77777777" w:rsidR="00DD312D" w:rsidRPr="001A2F2A" w:rsidRDefault="00DD312D" w:rsidP="00DD312D">
      <w:pPr>
        <w:spacing w:line="360" w:lineRule="auto"/>
        <w:jc w:val="both"/>
        <w:rPr>
          <w:szCs w:val="24"/>
          <w:rtl/>
        </w:rPr>
      </w:pPr>
    </w:p>
    <w:p w14:paraId="40D8387E" w14:textId="77777777" w:rsidR="00DD312D" w:rsidRPr="001A2F2A" w:rsidRDefault="00DD312D" w:rsidP="00DD312D">
      <w:pPr>
        <w:spacing w:line="360" w:lineRule="auto"/>
        <w:jc w:val="both"/>
        <w:rPr>
          <w:szCs w:val="24"/>
          <w:rtl/>
        </w:rPr>
      </w:pPr>
    </w:p>
    <w:p w14:paraId="41FC1257" w14:textId="77777777" w:rsidR="00DD312D" w:rsidRPr="001A2F2A" w:rsidRDefault="00DD312D" w:rsidP="00DD312D">
      <w:pPr>
        <w:spacing w:line="360" w:lineRule="auto"/>
        <w:jc w:val="both"/>
        <w:rPr>
          <w:szCs w:val="24"/>
          <w:rtl/>
        </w:rPr>
      </w:pPr>
      <w:r w:rsidRPr="001A2F2A">
        <w:rPr>
          <w:rFonts w:hint="cs"/>
          <w:szCs w:val="24"/>
          <w:rtl/>
        </w:rPr>
        <w:t>___________            _________       _</w:t>
      </w:r>
      <w:r>
        <w:rPr>
          <w:rFonts w:hint="cs"/>
          <w:szCs w:val="24"/>
          <w:rtl/>
        </w:rPr>
        <w:t>____</w:t>
      </w:r>
      <w:r w:rsidRPr="001A2F2A">
        <w:rPr>
          <w:rFonts w:hint="cs"/>
          <w:szCs w:val="24"/>
          <w:rtl/>
        </w:rPr>
        <w:t>_____________         ___</w:t>
      </w:r>
      <w:r>
        <w:rPr>
          <w:rFonts w:hint="cs"/>
          <w:szCs w:val="24"/>
          <w:rtl/>
        </w:rPr>
        <w:t>__</w:t>
      </w:r>
      <w:r w:rsidRPr="001A2F2A">
        <w:rPr>
          <w:rFonts w:hint="cs"/>
          <w:szCs w:val="24"/>
          <w:rtl/>
        </w:rPr>
        <w:t>____________</w:t>
      </w:r>
    </w:p>
    <w:p w14:paraId="7E5861E7" w14:textId="77777777" w:rsidR="00DD312D" w:rsidRPr="001A2F2A" w:rsidRDefault="00DD312D" w:rsidP="00DD312D">
      <w:pPr>
        <w:spacing w:line="360" w:lineRule="auto"/>
        <w:jc w:val="both"/>
        <w:rPr>
          <w:szCs w:val="24"/>
          <w:rtl/>
        </w:rPr>
      </w:pPr>
      <w:r w:rsidRPr="001A2F2A">
        <w:rPr>
          <w:rFonts w:hint="cs"/>
          <w:szCs w:val="24"/>
          <w:rtl/>
        </w:rPr>
        <w:t xml:space="preserve">שם המציע                     תאריך                      חתימה/חותמת       </w:t>
      </w:r>
      <w:r>
        <w:rPr>
          <w:rFonts w:hint="cs"/>
          <w:szCs w:val="24"/>
          <w:rtl/>
        </w:rPr>
        <w:t xml:space="preserve">       </w:t>
      </w:r>
      <w:r w:rsidRPr="001A2F2A">
        <w:rPr>
          <w:rFonts w:hint="cs"/>
          <w:szCs w:val="24"/>
          <w:rtl/>
        </w:rPr>
        <w:t>מס' זהות/עוסק מורשה</w:t>
      </w:r>
    </w:p>
    <w:p w14:paraId="1FB0D401" w14:textId="77777777" w:rsidR="00DD312D" w:rsidRDefault="00DD312D" w:rsidP="00DD312D">
      <w:pPr>
        <w:spacing w:line="360" w:lineRule="auto"/>
        <w:jc w:val="both"/>
        <w:rPr>
          <w:rFonts w:ascii="Arial" w:hAnsi="Arial"/>
          <w:szCs w:val="24"/>
          <w:rtl/>
        </w:rPr>
      </w:pPr>
    </w:p>
    <w:p w14:paraId="5DC1F238" w14:textId="77777777" w:rsidR="00DD312D" w:rsidRDefault="00DD312D" w:rsidP="00DD312D">
      <w:pPr>
        <w:spacing w:line="360" w:lineRule="auto"/>
        <w:jc w:val="both"/>
        <w:rPr>
          <w:rFonts w:ascii="Arial" w:hAnsi="Arial"/>
          <w:szCs w:val="24"/>
          <w:rtl/>
        </w:rPr>
      </w:pPr>
    </w:p>
    <w:p w14:paraId="74762F99" w14:textId="77777777" w:rsidR="00DD312D" w:rsidRDefault="00DD312D" w:rsidP="00DD312D">
      <w:pPr>
        <w:spacing w:line="360" w:lineRule="auto"/>
        <w:jc w:val="both"/>
        <w:rPr>
          <w:rFonts w:ascii="Arial" w:hAnsi="Arial"/>
          <w:szCs w:val="24"/>
          <w:rtl/>
        </w:rPr>
      </w:pPr>
    </w:p>
    <w:p w14:paraId="750CF7F1" w14:textId="77777777" w:rsidR="00DD312D" w:rsidRDefault="00DD312D" w:rsidP="00DD312D">
      <w:pPr>
        <w:spacing w:line="360" w:lineRule="auto"/>
        <w:jc w:val="both"/>
        <w:rPr>
          <w:rFonts w:ascii="Arial" w:hAnsi="Arial"/>
          <w:szCs w:val="24"/>
          <w:rtl/>
        </w:rPr>
      </w:pPr>
    </w:p>
    <w:p w14:paraId="0D90C008" w14:textId="77777777" w:rsidR="00DD312D" w:rsidRDefault="00DD312D" w:rsidP="00DD312D">
      <w:pPr>
        <w:spacing w:line="360" w:lineRule="auto"/>
        <w:jc w:val="both"/>
        <w:rPr>
          <w:rFonts w:ascii="Arial" w:hAnsi="Arial"/>
          <w:szCs w:val="24"/>
          <w:rtl/>
        </w:rPr>
      </w:pPr>
    </w:p>
    <w:p w14:paraId="0523A08B" w14:textId="77777777" w:rsidR="00DD312D" w:rsidRPr="001A2F2A" w:rsidRDefault="00DD312D" w:rsidP="00DD312D">
      <w:pPr>
        <w:pStyle w:val="20"/>
        <w:pageBreakBefore/>
        <w:tabs>
          <w:tab w:val="left" w:pos="720"/>
        </w:tabs>
        <w:spacing w:after="240"/>
        <w:jc w:val="right"/>
        <w:rPr>
          <w:sz w:val="28"/>
          <w:szCs w:val="28"/>
          <w:u w:val="single"/>
          <w:rtl/>
        </w:rPr>
      </w:pPr>
      <w:bookmarkStart w:id="33" w:name="_Toc391200739"/>
      <w:r>
        <w:rPr>
          <w:rFonts w:ascii="Times New Roman Bold" w:hAnsi="Times New Roman Bold" w:hint="cs"/>
          <w:sz w:val="28"/>
          <w:szCs w:val="28"/>
          <w:u w:val="single"/>
          <w:rtl/>
        </w:rPr>
        <w:t>נ</w:t>
      </w:r>
      <w:r w:rsidRPr="001A2F2A">
        <w:rPr>
          <w:rFonts w:ascii="Times New Roman Bold" w:hAnsi="Times New Roman Bold" w:hint="cs"/>
          <w:sz w:val="28"/>
          <w:szCs w:val="28"/>
          <w:u w:val="single"/>
          <w:rtl/>
        </w:rPr>
        <w:t>ספח י</w:t>
      </w:r>
      <w:r>
        <w:rPr>
          <w:rFonts w:ascii="Times New Roman Bold" w:hAnsi="Times New Roman Bold" w:hint="cs"/>
          <w:sz w:val="28"/>
          <w:szCs w:val="28"/>
          <w:u w:val="single"/>
          <w:rtl/>
        </w:rPr>
        <w:t>ג</w:t>
      </w:r>
      <w:r w:rsidRPr="001A2F2A">
        <w:rPr>
          <w:rFonts w:ascii="Times New Roman Bold" w:hAnsi="Times New Roman Bold" w:hint="cs"/>
          <w:sz w:val="28"/>
          <w:szCs w:val="28"/>
          <w:u w:val="single"/>
          <w:rtl/>
        </w:rPr>
        <w:t>'</w:t>
      </w:r>
      <w:bookmarkEnd w:id="33"/>
    </w:p>
    <w:p w14:paraId="42D2995C" w14:textId="77777777" w:rsidR="00DD312D" w:rsidRPr="005F3B01" w:rsidRDefault="00DD312D" w:rsidP="00DD312D">
      <w:pPr>
        <w:rPr>
          <w:b/>
          <w:bCs/>
          <w:u w:val="single"/>
          <w:rtl/>
        </w:rPr>
      </w:pPr>
      <w:r w:rsidRPr="00F30D33">
        <w:rPr>
          <w:rFonts w:hint="cs"/>
          <w:b/>
          <w:bCs/>
          <w:rtl/>
        </w:rPr>
        <w:t xml:space="preserve">                               </w:t>
      </w:r>
      <w:r>
        <w:rPr>
          <w:rFonts w:hint="cs"/>
          <w:b/>
          <w:bCs/>
          <w:rtl/>
        </w:rPr>
        <w:t xml:space="preserve">           </w:t>
      </w:r>
      <w:r w:rsidRPr="00F30D33">
        <w:rPr>
          <w:rFonts w:hint="cs"/>
          <w:b/>
          <w:bCs/>
          <w:rtl/>
        </w:rPr>
        <w:t xml:space="preserve">         </w:t>
      </w:r>
      <w:r w:rsidRPr="005F3B01">
        <w:rPr>
          <w:rFonts w:hint="cs"/>
          <w:b/>
          <w:bCs/>
          <w:u w:val="single"/>
          <w:rtl/>
        </w:rPr>
        <w:t>נספח</w:t>
      </w:r>
      <w:r>
        <w:rPr>
          <w:rFonts w:hint="cs"/>
          <w:b/>
          <w:bCs/>
          <w:u w:val="single"/>
          <w:rtl/>
        </w:rPr>
        <w:t xml:space="preserve"> </w:t>
      </w:r>
      <w:r w:rsidRPr="005F3B01">
        <w:rPr>
          <w:rFonts w:hint="cs"/>
          <w:b/>
          <w:bCs/>
          <w:u w:val="single"/>
          <w:rtl/>
        </w:rPr>
        <w:t xml:space="preserve"> ביטוח  - אישור </w:t>
      </w:r>
      <w:r>
        <w:rPr>
          <w:rFonts w:hint="cs"/>
          <w:b/>
          <w:bCs/>
          <w:u w:val="single"/>
          <w:rtl/>
        </w:rPr>
        <w:t xml:space="preserve">קיום </w:t>
      </w:r>
      <w:r w:rsidRPr="005F3B01">
        <w:rPr>
          <w:rFonts w:hint="cs"/>
          <w:b/>
          <w:bCs/>
          <w:u w:val="single"/>
          <w:rtl/>
        </w:rPr>
        <w:t xml:space="preserve"> ביטוחים</w:t>
      </w:r>
    </w:p>
    <w:p w14:paraId="24524659" w14:textId="77777777" w:rsidR="00DD312D" w:rsidRDefault="00DD312D" w:rsidP="00DD312D">
      <w:pPr>
        <w:rPr>
          <w:rtl/>
        </w:rPr>
      </w:pPr>
    </w:p>
    <w:p w14:paraId="03619BB4" w14:textId="77777777" w:rsidR="00DD312D" w:rsidRDefault="00DD312D" w:rsidP="00DD312D">
      <w:pPr>
        <w:rPr>
          <w:rtl/>
        </w:rPr>
      </w:pPr>
      <w:r>
        <w:rPr>
          <w:rFonts w:hint="cs"/>
          <w:rtl/>
        </w:rPr>
        <w:t xml:space="preserve">לכבוד </w:t>
      </w:r>
    </w:p>
    <w:p w14:paraId="529EF3EC" w14:textId="77777777" w:rsidR="00DD312D" w:rsidRPr="00CC32AC" w:rsidRDefault="00DD312D" w:rsidP="00DD312D">
      <w:pPr>
        <w:rPr>
          <w:b/>
          <w:bCs/>
          <w:sz w:val="28"/>
          <w:szCs w:val="28"/>
          <w:u w:val="single"/>
          <w:rtl/>
        </w:rPr>
      </w:pPr>
    </w:p>
    <w:p w14:paraId="37009308" w14:textId="77777777" w:rsidR="00DD312D" w:rsidRPr="00D81330" w:rsidRDefault="00DD312D" w:rsidP="00DD312D">
      <w:pPr>
        <w:rPr>
          <w:b/>
          <w:bCs/>
          <w:sz w:val="28"/>
          <w:szCs w:val="28"/>
          <w:u w:val="single"/>
          <w:rtl/>
        </w:rPr>
      </w:pPr>
      <w:r w:rsidRPr="003C30F5">
        <w:rPr>
          <w:rFonts w:hint="cs"/>
          <w:b/>
          <w:bCs/>
          <w:sz w:val="28"/>
          <w:szCs w:val="28"/>
          <w:u w:val="single"/>
          <w:rtl/>
        </w:rPr>
        <w:t xml:space="preserve">מדינת ישראל </w:t>
      </w:r>
      <w:r>
        <w:rPr>
          <w:b/>
          <w:bCs/>
          <w:sz w:val="28"/>
          <w:szCs w:val="28"/>
          <w:u w:val="single"/>
          <w:rtl/>
        </w:rPr>
        <w:t>–</w:t>
      </w:r>
      <w:r w:rsidRPr="003C30F5">
        <w:rPr>
          <w:rFonts w:hint="cs"/>
          <w:b/>
          <w:bCs/>
          <w:sz w:val="28"/>
          <w:szCs w:val="28"/>
          <w:u w:val="single"/>
          <w:rtl/>
        </w:rPr>
        <w:t xml:space="preserve"> </w:t>
      </w:r>
      <w:r w:rsidRPr="00D81330">
        <w:rPr>
          <w:rFonts w:hint="cs"/>
          <w:b/>
          <w:bCs/>
          <w:sz w:val="28"/>
          <w:szCs w:val="28"/>
          <w:u w:val="single"/>
          <w:rtl/>
        </w:rPr>
        <w:t xml:space="preserve">משרד </w:t>
      </w:r>
      <w:r w:rsidRPr="00CC32AC">
        <w:rPr>
          <w:rFonts w:hint="cs"/>
          <w:b/>
          <w:bCs/>
          <w:sz w:val="28"/>
          <w:szCs w:val="28"/>
          <w:u w:val="single"/>
          <w:rtl/>
        </w:rPr>
        <w:t>התשתיות הלאומיות</w:t>
      </w:r>
      <w:r>
        <w:rPr>
          <w:rFonts w:hint="cs"/>
          <w:b/>
          <w:bCs/>
          <w:sz w:val="28"/>
          <w:szCs w:val="28"/>
          <w:u w:val="single"/>
          <w:rtl/>
        </w:rPr>
        <w:t>,</w:t>
      </w:r>
      <w:r w:rsidRPr="00CC32AC">
        <w:rPr>
          <w:rFonts w:hint="cs"/>
          <w:b/>
          <w:bCs/>
          <w:sz w:val="28"/>
          <w:szCs w:val="28"/>
          <w:u w:val="single"/>
          <w:rtl/>
        </w:rPr>
        <w:t xml:space="preserve"> האנרגיה והמים</w:t>
      </w:r>
    </w:p>
    <w:p w14:paraId="2C155BC5" w14:textId="77777777" w:rsidR="00DD312D" w:rsidRDefault="00DD312D" w:rsidP="00DD312D">
      <w:pPr>
        <w:rPr>
          <w:b/>
          <w:bCs/>
          <w:sz w:val="28"/>
          <w:szCs w:val="28"/>
          <w:u w:val="single"/>
          <w:rtl/>
        </w:rPr>
      </w:pPr>
    </w:p>
    <w:p w14:paraId="4A6E6171" w14:textId="77777777" w:rsidR="00DD312D" w:rsidRDefault="00DD312D" w:rsidP="00DD312D">
      <w:pPr>
        <w:rPr>
          <w:rtl/>
        </w:rPr>
      </w:pPr>
      <w:r>
        <w:rPr>
          <w:rFonts w:hint="cs"/>
          <w:rtl/>
        </w:rPr>
        <w:t>א.ג.נ.,</w:t>
      </w:r>
    </w:p>
    <w:p w14:paraId="079D13D5" w14:textId="77777777" w:rsidR="00DD312D" w:rsidRDefault="00DD312D" w:rsidP="00DD312D">
      <w:pPr>
        <w:rPr>
          <w:rtl/>
        </w:rPr>
      </w:pPr>
      <w:r>
        <w:rPr>
          <w:rFonts w:hint="cs"/>
          <w:rtl/>
        </w:rPr>
        <w:t xml:space="preserve"> </w:t>
      </w:r>
    </w:p>
    <w:p w14:paraId="300E7572" w14:textId="77777777" w:rsidR="00DD312D" w:rsidRDefault="00DD312D" w:rsidP="00DD312D">
      <w:pPr>
        <w:rPr>
          <w:sz w:val="32"/>
          <w:szCs w:val="32"/>
          <w:rtl/>
        </w:rPr>
      </w:pPr>
      <w:r>
        <w:rPr>
          <w:rFonts w:hint="cs"/>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35BC708E" w14:textId="77777777" w:rsidR="00DD312D" w:rsidRDefault="00DD312D" w:rsidP="00DD312D">
      <w:pPr>
        <w:rPr>
          <w:sz w:val="32"/>
          <w:szCs w:val="32"/>
          <w:rtl/>
        </w:rPr>
      </w:pPr>
    </w:p>
    <w:p w14:paraId="1936BEC5" w14:textId="77777777" w:rsidR="00DD312D" w:rsidRDefault="00DD312D" w:rsidP="00DD312D">
      <w:pPr>
        <w:rPr>
          <w:rtl/>
        </w:rPr>
      </w:pPr>
      <w:r w:rsidRPr="00D30116">
        <w:rPr>
          <w:rFonts w:hint="cs"/>
          <w:rtl/>
        </w:rPr>
        <w:t>הננו מאשרים בזה כי ערכנו</w:t>
      </w:r>
      <w:r>
        <w:rPr>
          <w:rFonts w:hint="cs"/>
          <w:rtl/>
        </w:rPr>
        <w:t xml:space="preserve"> למבוטחנו </w:t>
      </w:r>
      <w:r>
        <w:rPr>
          <w:rFonts w:hint="cs"/>
          <w:b/>
          <w:bCs/>
          <w:rtl/>
        </w:rPr>
        <w:t>________________________</w:t>
      </w:r>
      <w:r>
        <w:rPr>
          <w:rFonts w:hint="cs"/>
          <w:rtl/>
        </w:rPr>
        <w:t xml:space="preserve"> (להלן "המתכנן") לתקופת </w:t>
      </w:r>
    </w:p>
    <w:p w14:paraId="64415478" w14:textId="77777777" w:rsidR="00DD312D" w:rsidRDefault="00DD312D" w:rsidP="00DD312D">
      <w:pPr>
        <w:rPr>
          <w:rtl/>
        </w:rPr>
      </w:pPr>
    </w:p>
    <w:p w14:paraId="395275AE" w14:textId="77777777" w:rsidR="00DD312D" w:rsidRDefault="00DD312D" w:rsidP="00DD312D">
      <w:pPr>
        <w:ind w:left="3"/>
        <w:rPr>
          <w:rtl/>
        </w:rPr>
      </w:pPr>
    </w:p>
    <w:p w14:paraId="2B79783E" w14:textId="77777777" w:rsidR="00DD312D" w:rsidRPr="007C2239" w:rsidRDefault="00DD312D" w:rsidP="00DD312D">
      <w:pPr>
        <w:ind w:left="3"/>
        <w:jc w:val="both"/>
        <w:rPr>
          <w:szCs w:val="24"/>
          <w:rtl/>
        </w:rPr>
      </w:pPr>
      <w:r w:rsidRPr="007C2239">
        <w:rPr>
          <w:rFonts w:hint="cs"/>
          <w:szCs w:val="24"/>
          <w:rtl/>
        </w:rPr>
        <w:t xml:space="preserve">הביטוח  מיום _______________ עד יום ________________ בקשר למתן שירותי ייעוץ לתכנון ברמה מפורטת של אתר כרייה וחציבה קדרים לרבות עריכת תסקיר השפעה על הסביבה עבור משרד התשתיות הלאומיות, האנרגיה והמים, בהתאם למכרז וחוזה עם מדינת ישראל </w:t>
      </w:r>
      <w:r w:rsidRPr="007C2239">
        <w:rPr>
          <w:szCs w:val="24"/>
          <w:rtl/>
        </w:rPr>
        <w:t>–</w:t>
      </w:r>
      <w:r w:rsidRPr="007C2239">
        <w:rPr>
          <w:rFonts w:hint="cs"/>
          <w:szCs w:val="24"/>
          <w:rtl/>
        </w:rPr>
        <w:t xml:space="preserve">  משרד התשתיות הלאומיות האנרגיה והמים, את הביטוחים המפורטים להלן:</w:t>
      </w:r>
    </w:p>
    <w:p w14:paraId="6E06A8CE" w14:textId="77777777" w:rsidR="00DD312D" w:rsidRPr="007C2239" w:rsidRDefault="00DD312D" w:rsidP="00DD312D">
      <w:pPr>
        <w:ind w:left="3"/>
        <w:jc w:val="both"/>
        <w:rPr>
          <w:szCs w:val="24"/>
          <w:rtl/>
        </w:rPr>
      </w:pPr>
    </w:p>
    <w:p w14:paraId="1086CF37" w14:textId="77777777" w:rsidR="00DD312D" w:rsidRPr="007C2239" w:rsidRDefault="00DD312D" w:rsidP="00DD312D">
      <w:pPr>
        <w:jc w:val="both"/>
        <w:rPr>
          <w:szCs w:val="24"/>
          <w:rtl/>
        </w:rPr>
      </w:pPr>
    </w:p>
    <w:p w14:paraId="1EC82582" w14:textId="77777777" w:rsidR="00DD312D" w:rsidRPr="007C2239" w:rsidRDefault="00DD312D" w:rsidP="00DD312D">
      <w:pPr>
        <w:jc w:val="both"/>
        <w:rPr>
          <w:b/>
          <w:bCs/>
          <w:szCs w:val="24"/>
          <w:u w:val="single"/>
          <w:rtl/>
        </w:rPr>
      </w:pPr>
      <w:r w:rsidRPr="007C2239">
        <w:rPr>
          <w:rFonts w:hint="cs"/>
          <w:b/>
          <w:bCs/>
          <w:szCs w:val="24"/>
          <w:u w:val="single"/>
          <w:rtl/>
        </w:rPr>
        <w:t>ביטוח חבות המעבידים</w:t>
      </w:r>
    </w:p>
    <w:p w14:paraId="7F53AC5D" w14:textId="77777777" w:rsidR="00DD312D" w:rsidRPr="007C2239" w:rsidRDefault="00DD312D" w:rsidP="00DD312D">
      <w:pPr>
        <w:jc w:val="both"/>
        <w:rPr>
          <w:szCs w:val="24"/>
          <w:rtl/>
        </w:rPr>
      </w:pPr>
    </w:p>
    <w:p w14:paraId="48085835" w14:textId="77777777" w:rsidR="00DD312D" w:rsidRPr="007C2239" w:rsidRDefault="00DD312D" w:rsidP="00DD312D">
      <w:pPr>
        <w:jc w:val="both"/>
        <w:rPr>
          <w:szCs w:val="24"/>
          <w:rtl/>
        </w:rPr>
      </w:pPr>
      <w:r w:rsidRPr="007C2239">
        <w:rPr>
          <w:rFonts w:hint="cs"/>
          <w:szCs w:val="24"/>
          <w:rtl/>
        </w:rPr>
        <w:t xml:space="preserve">1. אחריותו החוקית כלפי עובדיו בכל תחומי מדינת ישראל והשטחים המוחזקים. </w:t>
      </w:r>
    </w:p>
    <w:p w14:paraId="032CBCCE" w14:textId="77777777" w:rsidR="00DD312D" w:rsidRPr="007C2239" w:rsidRDefault="00DD312D" w:rsidP="00DD312D">
      <w:pPr>
        <w:jc w:val="both"/>
        <w:rPr>
          <w:szCs w:val="24"/>
          <w:rtl/>
        </w:rPr>
      </w:pPr>
      <w:r w:rsidRPr="007C2239">
        <w:rPr>
          <w:rFonts w:hint="cs"/>
          <w:szCs w:val="24"/>
          <w:rtl/>
        </w:rPr>
        <w:t xml:space="preserve">    </w:t>
      </w:r>
    </w:p>
    <w:p w14:paraId="6653CC40" w14:textId="77777777" w:rsidR="00DD312D" w:rsidRPr="007C2239" w:rsidRDefault="00DD312D" w:rsidP="00DD312D">
      <w:pPr>
        <w:jc w:val="both"/>
        <w:rPr>
          <w:b/>
          <w:bCs/>
          <w:szCs w:val="24"/>
          <w:rtl/>
        </w:rPr>
      </w:pPr>
      <w:r w:rsidRPr="007C2239">
        <w:rPr>
          <w:rFonts w:hint="cs"/>
          <w:szCs w:val="24"/>
          <w:rtl/>
        </w:rPr>
        <w:t>2. גבולות האחריות לא יפחתו מסך  5,000,000 דולר לעובד, למקרה ולתקופת הביטוח (שנה).</w:t>
      </w:r>
    </w:p>
    <w:p w14:paraId="37CFB3E8" w14:textId="77777777" w:rsidR="00DD312D" w:rsidRPr="007C2239" w:rsidRDefault="00DD312D" w:rsidP="00DD312D">
      <w:pPr>
        <w:jc w:val="both"/>
        <w:rPr>
          <w:b/>
          <w:bCs/>
          <w:szCs w:val="24"/>
          <w:rtl/>
        </w:rPr>
      </w:pPr>
    </w:p>
    <w:p w14:paraId="3635910A" w14:textId="77777777" w:rsidR="00DD312D" w:rsidRPr="007C2239" w:rsidRDefault="00DD312D" w:rsidP="00DD312D">
      <w:pPr>
        <w:ind w:left="251" w:hanging="251"/>
        <w:jc w:val="both"/>
        <w:rPr>
          <w:szCs w:val="24"/>
          <w:rtl/>
        </w:rPr>
      </w:pPr>
      <w:r w:rsidRPr="007C2239">
        <w:rPr>
          <w:rFonts w:hint="cs"/>
          <w:szCs w:val="24"/>
          <w:rtl/>
        </w:rPr>
        <w:t>3. הביטוח מורחב לכסות את חבותו של המתכנן כלפי קבלנים,  קבלני משנה ועובדיהם היה ויחשב מעבידם.</w:t>
      </w:r>
    </w:p>
    <w:p w14:paraId="400A0A98" w14:textId="77777777" w:rsidR="00DD312D" w:rsidRPr="007C2239" w:rsidRDefault="00DD312D" w:rsidP="00DD312D">
      <w:pPr>
        <w:jc w:val="both"/>
        <w:rPr>
          <w:b/>
          <w:bCs/>
          <w:szCs w:val="24"/>
          <w:rtl/>
        </w:rPr>
      </w:pPr>
    </w:p>
    <w:p w14:paraId="5C453A84" w14:textId="77777777" w:rsidR="00DD312D" w:rsidRPr="007C2239" w:rsidRDefault="00DD312D" w:rsidP="00DD312D">
      <w:pPr>
        <w:ind w:left="251" w:hanging="251"/>
        <w:jc w:val="both"/>
        <w:rPr>
          <w:szCs w:val="24"/>
          <w:rtl/>
        </w:rPr>
      </w:pPr>
      <w:r w:rsidRPr="007C2239">
        <w:rPr>
          <w:rFonts w:hint="cs"/>
          <w:szCs w:val="24"/>
          <w:rtl/>
        </w:rPr>
        <w:t xml:space="preserve">4. הביטוח מורחב לשפות את מדינת ישראל </w:t>
      </w:r>
      <w:r w:rsidRPr="007C2239">
        <w:rPr>
          <w:szCs w:val="24"/>
          <w:rtl/>
        </w:rPr>
        <w:t>–</w:t>
      </w:r>
      <w:r w:rsidRPr="007C2239">
        <w:rPr>
          <w:rFonts w:hint="cs"/>
          <w:szCs w:val="24"/>
          <w:rtl/>
        </w:rPr>
        <w:t xml:space="preserve"> משרד התשתיות הלאומיות האנרגיה והמים היה ונטען לעניין קרות תאונת עבודה/מחלת מקצוע כלשהי כי הם נושאים בחבות מעביד כלשהם</w:t>
      </w:r>
      <w:r w:rsidRPr="007C2239">
        <w:rPr>
          <w:rFonts w:hint="cs"/>
          <w:b/>
          <w:bCs/>
          <w:szCs w:val="24"/>
          <w:rtl/>
        </w:rPr>
        <w:t xml:space="preserve">  </w:t>
      </w:r>
      <w:r w:rsidRPr="007C2239">
        <w:rPr>
          <w:rFonts w:hint="cs"/>
          <w:szCs w:val="24"/>
          <w:rtl/>
        </w:rPr>
        <w:t>כלפי מי מעובדי המתכנן, קבלנים קבלני משנה ועובדיהם שבשירותו.</w:t>
      </w:r>
    </w:p>
    <w:p w14:paraId="66E2B6DD" w14:textId="77777777" w:rsidR="00DD312D" w:rsidRPr="007C2239" w:rsidRDefault="00DD312D" w:rsidP="00DD312D">
      <w:pPr>
        <w:jc w:val="both"/>
        <w:rPr>
          <w:szCs w:val="24"/>
          <w:rtl/>
        </w:rPr>
      </w:pPr>
    </w:p>
    <w:p w14:paraId="228E1F1E" w14:textId="77777777" w:rsidR="00DD312D" w:rsidRPr="007C2239" w:rsidRDefault="00DD312D" w:rsidP="00DD312D">
      <w:pPr>
        <w:jc w:val="both"/>
        <w:rPr>
          <w:b/>
          <w:bCs/>
          <w:szCs w:val="24"/>
          <w:u w:val="single"/>
          <w:rtl/>
        </w:rPr>
      </w:pPr>
      <w:r w:rsidRPr="007C2239">
        <w:rPr>
          <w:rFonts w:hint="cs"/>
          <w:b/>
          <w:bCs/>
          <w:szCs w:val="24"/>
          <w:u w:val="single"/>
          <w:rtl/>
        </w:rPr>
        <w:t>ביטוח אחריות כלפי צד שלישי</w:t>
      </w:r>
    </w:p>
    <w:p w14:paraId="414C8BC7" w14:textId="77777777" w:rsidR="00DD312D" w:rsidRPr="007C2239" w:rsidRDefault="00DD312D" w:rsidP="00DD312D">
      <w:pPr>
        <w:jc w:val="both"/>
        <w:rPr>
          <w:b/>
          <w:bCs/>
          <w:szCs w:val="24"/>
          <w:rtl/>
        </w:rPr>
      </w:pPr>
      <w:r w:rsidRPr="007C2239">
        <w:rPr>
          <w:rFonts w:hint="cs"/>
          <w:b/>
          <w:bCs/>
          <w:szCs w:val="24"/>
          <w:rtl/>
        </w:rPr>
        <w:t xml:space="preserve">      </w:t>
      </w:r>
    </w:p>
    <w:p w14:paraId="309B2EE1" w14:textId="77777777" w:rsidR="00DD312D" w:rsidRPr="007C2239" w:rsidRDefault="00DD312D" w:rsidP="00DD312D">
      <w:pPr>
        <w:jc w:val="both"/>
        <w:rPr>
          <w:szCs w:val="24"/>
          <w:rtl/>
        </w:rPr>
      </w:pPr>
      <w:r w:rsidRPr="007C2239">
        <w:rPr>
          <w:rFonts w:hint="cs"/>
          <w:szCs w:val="24"/>
          <w:rtl/>
        </w:rPr>
        <w:t xml:space="preserve">1. אחריותו החוקית בביטוח אחריות כלפי צד שלישי על פי דיני מדינת ישראל , בגין נזקי גוף ורכוש בכל תחומי מדינת ישראל והשטחים המוחזקים.  </w:t>
      </w:r>
    </w:p>
    <w:p w14:paraId="4C62428F" w14:textId="77777777" w:rsidR="00DD312D" w:rsidRPr="007C2239" w:rsidRDefault="00DD312D" w:rsidP="00DD312D">
      <w:pPr>
        <w:jc w:val="both"/>
        <w:rPr>
          <w:szCs w:val="24"/>
          <w:rtl/>
        </w:rPr>
      </w:pPr>
    </w:p>
    <w:p w14:paraId="70A0331A" w14:textId="77777777" w:rsidR="00DD312D" w:rsidRPr="007C2239" w:rsidRDefault="00DD312D" w:rsidP="00DD312D">
      <w:pPr>
        <w:ind w:left="251" w:hanging="251"/>
        <w:jc w:val="both"/>
        <w:rPr>
          <w:szCs w:val="24"/>
          <w:rtl/>
        </w:rPr>
      </w:pPr>
      <w:r w:rsidRPr="007C2239">
        <w:rPr>
          <w:rFonts w:hint="cs"/>
          <w:szCs w:val="24"/>
          <w:rtl/>
        </w:rPr>
        <w:t xml:space="preserve">2.  גבולות האחריות שלא יפחתו מסך  500,000 דולר ארה"ב,  למקרה ולתקופת הביטוח  (שנה). </w:t>
      </w:r>
    </w:p>
    <w:p w14:paraId="4CD54D67" w14:textId="77777777" w:rsidR="00DD312D" w:rsidRDefault="00DD312D" w:rsidP="00DD312D">
      <w:pPr>
        <w:jc w:val="both"/>
        <w:rPr>
          <w:rtl/>
        </w:rPr>
      </w:pPr>
    </w:p>
    <w:p w14:paraId="2E07440F" w14:textId="77777777" w:rsidR="00DD312D" w:rsidRPr="00412826" w:rsidRDefault="00DD312D" w:rsidP="00DD312D">
      <w:pPr>
        <w:jc w:val="both"/>
        <w:rPr>
          <w:szCs w:val="24"/>
          <w:rtl/>
        </w:rPr>
      </w:pPr>
      <w:r w:rsidRPr="00412826">
        <w:rPr>
          <w:rFonts w:hint="cs"/>
          <w:szCs w:val="24"/>
          <w:rtl/>
        </w:rPr>
        <w:t>3. בפוליסה ייכלל סעיף אחריות צולבת (</w:t>
      </w:r>
      <w:r w:rsidRPr="00412826">
        <w:rPr>
          <w:rFonts w:hint="cs"/>
          <w:szCs w:val="24"/>
        </w:rPr>
        <w:t>CROSS LIABILITY</w:t>
      </w:r>
      <w:r w:rsidRPr="00412826">
        <w:rPr>
          <w:rFonts w:hint="cs"/>
          <w:szCs w:val="24"/>
          <w:rtl/>
        </w:rPr>
        <w:t>).</w:t>
      </w:r>
      <w:r>
        <w:rPr>
          <w:rFonts w:hint="cs"/>
          <w:szCs w:val="24"/>
          <w:rtl/>
        </w:rPr>
        <w:t xml:space="preserve"> </w:t>
      </w:r>
    </w:p>
    <w:p w14:paraId="67CAAC8B" w14:textId="77777777" w:rsidR="00DD312D" w:rsidRPr="00412826" w:rsidRDefault="00DD312D" w:rsidP="00DD312D">
      <w:pPr>
        <w:jc w:val="both"/>
        <w:rPr>
          <w:szCs w:val="24"/>
          <w:rtl/>
        </w:rPr>
      </w:pPr>
    </w:p>
    <w:p w14:paraId="654A3A11" w14:textId="77777777" w:rsidR="00DD312D" w:rsidRPr="00412826" w:rsidRDefault="00DD312D" w:rsidP="00DD312D">
      <w:pPr>
        <w:ind w:left="251" w:hanging="251"/>
        <w:jc w:val="both"/>
        <w:rPr>
          <w:szCs w:val="24"/>
          <w:rtl/>
        </w:rPr>
      </w:pPr>
      <w:r w:rsidRPr="00412826">
        <w:rPr>
          <w:rFonts w:hint="cs"/>
          <w:szCs w:val="24"/>
          <w:rtl/>
        </w:rPr>
        <w:t>4. הביטוח מורחב לכסות את חבותו של המתכנן כלפי צד שלישי בגין פעילות של קבלנים, קבלני משנה ועובדיהם.</w:t>
      </w:r>
    </w:p>
    <w:p w14:paraId="6BA29BC1" w14:textId="77777777" w:rsidR="00DD312D" w:rsidRPr="00412826" w:rsidRDefault="00DD312D" w:rsidP="00DD312D">
      <w:pPr>
        <w:jc w:val="both"/>
        <w:rPr>
          <w:szCs w:val="24"/>
          <w:rtl/>
        </w:rPr>
      </w:pPr>
    </w:p>
    <w:p w14:paraId="583E256F" w14:textId="77777777" w:rsidR="00DD312D" w:rsidRPr="00412826" w:rsidRDefault="00DD312D" w:rsidP="00DD312D">
      <w:pPr>
        <w:ind w:left="251" w:hanging="251"/>
        <w:jc w:val="both"/>
        <w:rPr>
          <w:szCs w:val="24"/>
          <w:rtl/>
        </w:rPr>
      </w:pPr>
      <w:r w:rsidRPr="00412826">
        <w:rPr>
          <w:rFonts w:hint="cs"/>
          <w:szCs w:val="24"/>
          <w:rtl/>
        </w:rPr>
        <w:t xml:space="preserve">4.  הביטוח מורחב לשפות את מדינת ישראל </w:t>
      </w:r>
      <w:r w:rsidRPr="00412826">
        <w:rPr>
          <w:szCs w:val="24"/>
          <w:rtl/>
        </w:rPr>
        <w:t>–</w:t>
      </w:r>
      <w:r w:rsidRPr="00412826">
        <w:rPr>
          <w:rFonts w:hint="cs"/>
          <w:szCs w:val="24"/>
          <w:rtl/>
        </w:rPr>
        <w:t xml:space="preserve">  משרד התשתיות הלאומיות האנרגיה והמים ככל שייחשבו אחראים למעשי ו/או מחדלי המתכנן וכל הפועלים מטעמו.          </w:t>
      </w:r>
    </w:p>
    <w:p w14:paraId="632F09EF" w14:textId="77777777" w:rsidR="00DD312D" w:rsidRPr="00412826" w:rsidRDefault="00DD312D" w:rsidP="00DD312D">
      <w:pPr>
        <w:rPr>
          <w:b/>
          <w:bCs/>
          <w:szCs w:val="24"/>
          <w:u w:val="single"/>
          <w:rtl/>
        </w:rPr>
      </w:pPr>
      <w:r w:rsidRPr="00412826">
        <w:rPr>
          <w:rFonts w:hint="cs"/>
          <w:b/>
          <w:bCs/>
          <w:szCs w:val="24"/>
          <w:u w:val="single"/>
          <w:rtl/>
        </w:rPr>
        <w:t>ביטוח  אחריות מקצועית</w:t>
      </w:r>
    </w:p>
    <w:p w14:paraId="1E9D0445" w14:textId="77777777" w:rsidR="00DD312D" w:rsidRPr="00412826" w:rsidRDefault="00DD312D" w:rsidP="00DD312D">
      <w:pPr>
        <w:rPr>
          <w:b/>
          <w:bCs/>
          <w:szCs w:val="24"/>
          <w:u w:val="single"/>
          <w:rtl/>
        </w:rPr>
      </w:pPr>
    </w:p>
    <w:p w14:paraId="08B99ADE" w14:textId="77777777" w:rsidR="00DD312D" w:rsidRPr="00412826" w:rsidRDefault="00DD312D" w:rsidP="00DD312D">
      <w:pPr>
        <w:ind w:left="251" w:hanging="251"/>
        <w:jc w:val="both"/>
        <w:rPr>
          <w:szCs w:val="24"/>
          <w:rtl/>
        </w:rPr>
      </w:pPr>
      <w:r w:rsidRPr="00412826">
        <w:rPr>
          <w:rFonts w:hint="cs"/>
          <w:szCs w:val="24"/>
          <w:rtl/>
        </w:rPr>
        <w:t xml:space="preserve">1.  הפוליסה מכסה כל נזק מהפרת חובה מקצועית של המתכנן עובדיו ובגין כל הפועלים מטעמו אשר אירע כתוצאה ממעשה, רשלנות, לרבות מחדל, טעות או השמטה, מצג בלתי נכון, הצהרה רשלנית שנעשו בתום לב , בקשר למתן שירותי ייעוץ לתכנון ברמה מפורטת של אתר כרייה וחציבה קדרים לרבות עריכת תסקיר השפעה על הסביבה עבור משרד התשתיות הלאומיות, האנרגיה והמים, בהתאם למכרז וחוזה עם מדינת ישראל </w:t>
      </w:r>
      <w:r w:rsidRPr="00412826">
        <w:rPr>
          <w:szCs w:val="24"/>
          <w:rtl/>
        </w:rPr>
        <w:t>–</w:t>
      </w:r>
      <w:r w:rsidRPr="00412826">
        <w:rPr>
          <w:rFonts w:hint="cs"/>
          <w:szCs w:val="24"/>
          <w:rtl/>
        </w:rPr>
        <w:t xml:space="preserve">  משרד התשתיות הלאומיות האנרגיה והמים.</w:t>
      </w:r>
    </w:p>
    <w:p w14:paraId="5376FB48" w14:textId="77777777" w:rsidR="00DD312D" w:rsidRPr="00412826" w:rsidRDefault="00DD312D" w:rsidP="00DD312D">
      <w:pPr>
        <w:ind w:left="251" w:hanging="251"/>
        <w:rPr>
          <w:color w:val="FF0000"/>
          <w:szCs w:val="24"/>
          <w:rtl/>
        </w:rPr>
      </w:pPr>
    </w:p>
    <w:p w14:paraId="1692E1AF" w14:textId="77777777" w:rsidR="00DD312D" w:rsidRPr="00412826" w:rsidRDefault="00DD312D" w:rsidP="00DD312D">
      <w:pPr>
        <w:ind w:left="251" w:hanging="251"/>
        <w:rPr>
          <w:szCs w:val="24"/>
          <w:rtl/>
        </w:rPr>
      </w:pPr>
      <w:r w:rsidRPr="00412826">
        <w:rPr>
          <w:rFonts w:hint="cs"/>
          <w:szCs w:val="24"/>
          <w:rtl/>
        </w:rPr>
        <w:t>2.  גבול האחריות למקרה ולתקופת הביטוח (שנה) לא יפחת מ- 1,500,000 דולר ארה"ב;</w:t>
      </w:r>
    </w:p>
    <w:p w14:paraId="1BE8B8F7" w14:textId="77777777" w:rsidR="00DD312D" w:rsidRPr="00412826" w:rsidRDefault="00DD312D" w:rsidP="00DD312D">
      <w:pPr>
        <w:ind w:left="251" w:hanging="251"/>
        <w:rPr>
          <w:szCs w:val="24"/>
          <w:rtl/>
        </w:rPr>
      </w:pPr>
    </w:p>
    <w:p w14:paraId="4A0C8CA9" w14:textId="77777777" w:rsidR="00DD312D" w:rsidRPr="00412826" w:rsidRDefault="00DD312D" w:rsidP="00DD312D">
      <w:pPr>
        <w:ind w:left="251" w:hanging="251"/>
        <w:rPr>
          <w:szCs w:val="24"/>
          <w:rtl/>
        </w:rPr>
      </w:pPr>
      <w:r w:rsidRPr="00412826">
        <w:rPr>
          <w:rFonts w:hint="cs"/>
          <w:szCs w:val="24"/>
          <w:rtl/>
        </w:rPr>
        <w:t>3. הכיסוי על פי הפוליס</w:t>
      </w:r>
      <w:r>
        <w:rPr>
          <w:rFonts w:hint="cs"/>
          <w:szCs w:val="24"/>
          <w:rtl/>
        </w:rPr>
        <w:t>ה מורחב לכלול את ההרחבות הבאות:</w:t>
      </w:r>
    </w:p>
    <w:p w14:paraId="5E7CFA52" w14:textId="77777777" w:rsidR="00DD312D" w:rsidRPr="00412826" w:rsidRDefault="00DD312D" w:rsidP="00DD312D">
      <w:pPr>
        <w:ind w:left="251" w:hanging="251"/>
        <w:rPr>
          <w:szCs w:val="24"/>
          <w:rtl/>
        </w:rPr>
      </w:pPr>
      <w:r w:rsidRPr="00412826">
        <w:rPr>
          <w:rFonts w:hint="cs"/>
          <w:szCs w:val="24"/>
          <w:rtl/>
        </w:rPr>
        <w:t xml:space="preserve">    - מרמה ואי יושר של עובדים;</w:t>
      </w:r>
    </w:p>
    <w:p w14:paraId="7B9C0E34" w14:textId="77777777" w:rsidR="00DD312D" w:rsidRPr="00412826" w:rsidRDefault="00DD312D" w:rsidP="00DD312D">
      <w:pPr>
        <w:ind w:left="251" w:hanging="251"/>
        <w:rPr>
          <w:szCs w:val="24"/>
          <w:rtl/>
        </w:rPr>
      </w:pPr>
      <w:r w:rsidRPr="00412826">
        <w:rPr>
          <w:rFonts w:hint="cs"/>
          <w:szCs w:val="24"/>
          <w:rtl/>
        </w:rPr>
        <w:t xml:space="preserve">    - דיבה והשמצה, לשון הרע;  </w:t>
      </w:r>
    </w:p>
    <w:p w14:paraId="2CD9C8BE" w14:textId="77777777" w:rsidR="00DD312D" w:rsidRPr="00412826" w:rsidRDefault="00DD312D" w:rsidP="00DD312D">
      <w:pPr>
        <w:ind w:left="251" w:hanging="251"/>
        <w:rPr>
          <w:szCs w:val="24"/>
          <w:rtl/>
        </w:rPr>
      </w:pPr>
      <w:r w:rsidRPr="00412826">
        <w:rPr>
          <w:rFonts w:hint="cs"/>
          <w:szCs w:val="24"/>
          <w:rtl/>
        </w:rPr>
        <w:t xml:space="preserve">    - אובדן מסמכים, לרבות אובדן השימוש ו/או העיכוב עקב מקרה ביטוח;</w:t>
      </w:r>
    </w:p>
    <w:p w14:paraId="39F6F192" w14:textId="77777777" w:rsidR="00DD312D" w:rsidRPr="00412826" w:rsidRDefault="00DD312D" w:rsidP="00DD312D">
      <w:pPr>
        <w:ind w:left="251" w:hanging="251"/>
        <w:rPr>
          <w:szCs w:val="24"/>
          <w:rtl/>
        </w:rPr>
      </w:pPr>
      <w:r w:rsidRPr="00412826">
        <w:rPr>
          <w:rFonts w:hint="cs"/>
          <w:szCs w:val="24"/>
          <w:rtl/>
        </w:rPr>
        <w:t xml:space="preserve">    - אחריות צולבת, אולם הכיסוי לא יחול על תביעות המתכנן כנגד המדינה.</w:t>
      </w:r>
    </w:p>
    <w:p w14:paraId="519E51FE" w14:textId="77777777" w:rsidR="00DD312D" w:rsidRPr="00412826" w:rsidRDefault="00DD312D" w:rsidP="00DD312D">
      <w:pPr>
        <w:ind w:left="251" w:hanging="251"/>
        <w:rPr>
          <w:szCs w:val="24"/>
          <w:rtl/>
        </w:rPr>
      </w:pPr>
      <w:r w:rsidRPr="00412826">
        <w:rPr>
          <w:rFonts w:hint="cs"/>
          <w:szCs w:val="24"/>
          <w:rtl/>
        </w:rPr>
        <w:t xml:space="preserve">    - הארכת תקופת הגילוי לפחות 6 חודשים.</w:t>
      </w:r>
    </w:p>
    <w:p w14:paraId="41BC62F4" w14:textId="77777777" w:rsidR="00DD312D" w:rsidRPr="00412826" w:rsidRDefault="00DD312D" w:rsidP="00DD312D">
      <w:pPr>
        <w:ind w:left="251" w:hanging="251"/>
        <w:rPr>
          <w:szCs w:val="24"/>
          <w:rtl/>
        </w:rPr>
      </w:pPr>
    </w:p>
    <w:p w14:paraId="732CF0C5" w14:textId="77777777" w:rsidR="00DD312D" w:rsidRPr="00412826" w:rsidRDefault="00DD312D" w:rsidP="00DD312D">
      <w:pPr>
        <w:ind w:left="251" w:hanging="251"/>
        <w:rPr>
          <w:szCs w:val="24"/>
          <w:rtl/>
        </w:rPr>
      </w:pPr>
      <w:r w:rsidRPr="00412826">
        <w:rPr>
          <w:rFonts w:hint="cs"/>
          <w:szCs w:val="24"/>
          <w:rtl/>
        </w:rPr>
        <w:t>4.  הביטוח מורחב לשפות את מדינת ישראל - משרד התשתיות הלאומיות האנרגיה והמים ככל שייחשבו  אחראים למעשי ו/או  מחדלי המתכנן וכל הפועלים מטעמו.</w:t>
      </w:r>
    </w:p>
    <w:p w14:paraId="1E1DB65F" w14:textId="77777777" w:rsidR="00DD312D" w:rsidRPr="00412826" w:rsidRDefault="00DD312D" w:rsidP="00DD312D">
      <w:pPr>
        <w:rPr>
          <w:szCs w:val="24"/>
          <w:rtl/>
        </w:rPr>
      </w:pPr>
    </w:p>
    <w:p w14:paraId="74EA1747" w14:textId="77777777" w:rsidR="00DD312D" w:rsidRPr="00412826" w:rsidRDefault="00DD312D" w:rsidP="00DD312D">
      <w:pPr>
        <w:rPr>
          <w:szCs w:val="24"/>
          <w:rtl/>
        </w:rPr>
      </w:pPr>
    </w:p>
    <w:p w14:paraId="538BE48B" w14:textId="77777777" w:rsidR="00DD312D" w:rsidRPr="00412826" w:rsidRDefault="00DD312D" w:rsidP="00DD312D">
      <w:pPr>
        <w:rPr>
          <w:b/>
          <w:bCs/>
          <w:szCs w:val="24"/>
          <w:u w:val="single"/>
          <w:rtl/>
        </w:rPr>
      </w:pPr>
      <w:r w:rsidRPr="00412826">
        <w:rPr>
          <w:rFonts w:hint="cs"/>
          <w:b/>
          <w:bCs/>
          <w:szCs w:val="24"/>
          <w:u w:val="single"/>
          <w:rtl/>
        </w:rPr>
        <w:t>כללי</w:t>
      </w:r>
    </w:p>
    <w:p w14:paraId="38CB9C1C" w14:textId="77777777" w:rsidR="00DD312D" w:rsidRPr="00412826" w:rsidRDefault="00DD312D" w:rsidP="00DD312D">
      <w:pPr>
        <w:rPr>
          <w:szCs w:val="24"/>
          <w:rtl/>
        </w:rPr>
      </w:pPr>
      <w:r w:rsidRPr="00412826">
        <w:rPr>
          <w:rFonts w:hint="cs"/>
          <w:szCs w:val="24"/>
          <w:rtl/>
        </w:rPr>
        <w:t>בפוליסות הביטוח  הנ"ל נכללו התנאים הבאים</w:t>
      </w:r>
      <w:smartTag w:uri="urn:schemas-microsoft-com:office:smarttags" w:element="PersonName">
        <w:r w:rsidRPr="00412826">
          <w:rPr>
            <w:rFonts w:hint="cs"/>
            <w:szCs w:val="24"/>
            <w:rtl/>
          </w:rPr>
          <w:t>:</w:t>
        </w:r>
      </w:smartTag>
    </w:p>
    <w:p w14:paraId="7630C26C" w14:textId="77777777" w:rsidR="00DD312D" w:rsidRPr="00412826" w:rsidRDefault="00DD312D" w:rsidP="00DD312D">
      <w:pPr>
        <w:rPr>
          <w:szCs w:val="24"/>
          <w:rtl/>
        </w:rPr>
      </w:pPr>
      <w:r w:rsidRPr="00412826">
        <w:rPr>
          <w:rFonts w:hint="cs"/>
          <w:szCs w:val="24"/>
          <w:rtl/>
        </w:rPr>
        <w:t xml:space="preserve"> </w:t>
      </w:r>
    </w:p>
    <w:p w14:paraId="479FAAC9" w14:textId="77777777" w:rsidR="00DD312D" w:rsidRPr="00412826" w:rsidRDefault="00DD312D" w:rsidP="00DD312D">
      <w:pPr>
        <w:ind w:left="251" w:hanging="251"/>
        <w:jc w:val="both"/>
        <w:rPr>
          <w:szCs w:val="24"/>
          <w:rtl/>
        </w:rPr>
      </w:pPr>
      <w:r w:rsidRPr="00412826">
        <w:rPr>
          <w:rFonts w:hint="cs"/>
          <w:szCs w:val="24"/>
          <w:rtl/>
        </w:rPr>
        <w:t>1.  לשם המבוטח התווספו כמבוטחים נוספים</w:t>
      </w:r>
      <w:smartTag w:uri="urn:schemas-microsoft-com:office:smarttags" w:element="PersonName">
        <w:r w:rsidRPr="00412826">
          <w:rPr>
            <w:rFonts w:hint="cs"/>
            <w:szCs w:val="24"/>
            <w:rtl/>
          </w:rPr>
          <w:t>:</w:t>
        </w:r>
      </w:smartTag>
      <w:r w:rsidRPr="00412826">
        <w:rPr>
          <w:rFonts w:hint="cs"/>
          <w:szCs w:val="24"/>
          <w:rtl/>
        </w:rPr>
        <w:t xml:space="preserve">  </w:t>
      </w:r>
      <w:r w:rsidRPr="00412826">
        <w:rPr>
          <w:rFonts w:hint="cs"/>
          <w:b/>
          <w:bCs/>
          <w:szCs w:val="24"/>
          <w:rtl/>
        </w:rPr>
        <w:t xml:space="preserve"> מדינת ישראל </w:t>
      </w:r>
      <w:r w:rsidRPr="00412826">
        <w:rPr>
          <w:b/>
          <w:bCs/>
          <w:szCs w:val="24"/>
          <w:rtl/>
        </w:rPr>
        <w:t>–</w:t>
      </w:r>
      <w:r w:rsidRPr="00412826">
        <w:rPr>
          <w:rFonts w:hint="cs"/>
          <w:b/>
          <w:bCs/>
          <w:szCs w:val="24"/>
          <w:rtl/>
        </w:rPr>
        <w:t xml:space="preserve"> משרד התשתיות הלאומיות, האנרגיה והמים, </w:t>
      </w:r>
      <w:r w:rsidRPr="00412826">
        <w:rPr>
          <w:rFonts w:hint="cs"/>
          <w:szCs w:val="24"/>
          <w:rtl/>
        </w:rPr>
        <w:t>בכפוף להרחבי השיפוי כמפורט לעיל.</w:t>
      </w:r>
    </w:p>
    <w:p w14:paraId="5367BD1B" w14:textId="77777777" w:rsidR="00DD312D" w:rsidRPr="00412826" w:rsidRDefault="00DD312D" w:rsidP="00DD312D">
      <w:pPr>
        <w:ind w:left="251" w:hanging="251"/>
        <w:jc w:val="both"/>
        <w:rPr>
          <w:szCs w:val="24"/>
          <w:rtl/>
        </w:rPr>
      </w:pPr>
    </w:p>
    <w:p w14:paraId="4DCE97B7" w14:textId="77777777" w:rsidR="00DD312D" w:rsidRPr="00412826" w:rsidRDefault="00DD312D" w:rsidP="00DD312D">
      <w:pPr>
        <w:ind w:left="251" w:hanging="251"/>
        <w:jc w:val="both"/>
        <w:rPr>
          <w:szCs w:val="24"/>
          <w:rtl/>
        </w:rPr>
      </w:pPr>
      <w:r w:rsidRPr="00412826">
        <w:rPr>
          <w:rFonts w:hint="cs"/>
          <w:szCs w:val="24"/>
          <w:rtl/>
        </w:rPr>
        <w:t xml:space="preserve">2.  בכל מקרה של צמצום או ביטול הביטוח  ע"י אחד הצדדים לא יהיה להם כל תוקף אלא אם ניתנה על  ידינו הודעה מוקדמת של  60  יום לפחות במכתב רשום לחשב משרד התשתיות הלאומיות, האנרגיה המים בירושלים. </w:t>
      </w:r>
    </w:p>
    <w:p w14:paraId="099F1855" w14:textId="77777777" w:rsidR="00DD312D" w:rsidRPr="00412826" w:rsidRDefault="00DD312D" w:rsidP="00DD312D">
      <w:pPr>
        <w:ind w:left="251" w:hanging="251"/>
        <w:jc w:val="both"/>
        <w:rPr>
          <w:szCs w:val="24"/>
          <w:rtl/>
        </w:rPr>
      </w:pPr>
    </w:p>
    <w:p w14:paraId="377527FB" w14:textId="77777777" w:rsidR="00DD312D" w:rsidRPr="00412826" w:rsidRDefault="00DD312D" w:rsidP="00DD312D">
      <w:pPr>
        <w:ind w:left="251" w:hanging="251"/>
        <w:jc w:val="both"/>
        <w:rPr>
          <w:szCs w:val="24"/>
          <w:rtl/>
        </w:rPr>
      </w:pPr>
      <w:r w:rsidRPr="00412826">
        <w:rPr>
          <w:rFonts w:hint="cs"/>
          <w:szCs w:val="24"/>
          <w:rtl/>
        </w:rPr>
        <w:t>3.  אנו מוותרים  על כל זכות שיבוב/תחלוף , תביעה, השתתפות  או חזרה, כלפי מדינת ישראל- משרד התשתיות הלאומיות, האנרגיה והמים ועובדיהם, ובלבד  שהוויתור לא יחול לטובת אדם שגרם לנזק  מתוך כוונת זדון.</w:t>
      </w:r>
    </w:p>
    <w:p w14:paraId="248B9D61" w14:textId="77777777" w:rsidR="00DD312D" w:rsidRPr="00412826" w:rsidRDefault="00DD312D" w:rsidP="00DD312D">
      <w:pPr>
        <w:ind w:left="251" w:hanging="251"/>
        <w:jc w:val="both"/>
        <w:rPr>
          <w:szCs w:val="24"/>
          <w:rtl/>
        </w:rPr>
      </w:pPr>
    </w:p>
    <w:p w14:paraId="1B2159DF" w14:textId="77777777" w:rsidR="00DD312D" w:rsidRPr="00412826" w:rsidRDefault="00DD312D" w:rsidP="00DD312D">
      <w:pPr>
        <w:ind w:left="251" w:hanging="251"/>
        <w:jc w:val="both"/>
        <w:rPr>
          <w:szCs w:val="24"/>
          <w:rtl/>
        </w:rPr>
      </w:pPr>
      <w:r w:rsidRPr="00412826">
        <w:rPr>
          <w:rFonts w:hint="cs"/>
          <w:szCs w:val="24"/>
          <w:rtl/>
        </w:rPr>
        <w:t>4.  המתכנן  אחראי בלעדית כלפינו לתשלום דמי  הביטוח עבור כל הפוליסות ולמילוי כל  החובות המוטלות  על המבוטח על פי תנאי הפוליסות.</w:t>
      </w:r>
    </w:p>
    <w:p w14:paraId="69818C5D" w14:textId="77777777" w:rsidR="00DD312D" w:rsidRPr="00412826" w:rsidRDefault="00DD312D" w:rsidP="00DD312D">
      <w:pPr>
        <w:ind w:left="251" w:hanging="251"/>
        <w:jc w:val="both"/>
        <w:rPr>
          <w:szCs w:val="24"/>
          <w:rtl/>
        </w:rPr>
      </w:pPr>
    </w:p>
    <w:p w14:paraId="29F2A926" w14:textId="77777777" w:rsidR="00DD312D" w:rsidRPr="00412826" w:rsidRDefault="00DD312D" w:rsidP="00DD312D">
      <w:pPr>
        <w:ind w:left="251" w:hanging="251"/>
        <w:jc w:val="both"/>
        <w:rPr>
          <w:szCs w:val="24"/>
          <w:rtl/>
        </w:rPr>
      </w:pPr>
      <w:r w:rsidRPr="00412826">
        <w:rPr>
          <w:rFonts w:hint="cs"/>
          <w:szCs w:val="24"/>
          <w:rtl/>
        </w:rPr>
        <w:t>5.  ההשתתפויות העצמיות הנקובות בכל פוליסה ופוליסה תחולנה בלעדית על המתכנן.</w:t>
      </w:r>
    </w:p>
    <w:p w14:paraId="5D4FD6B8" w14:textId="77777777" w:rsidR="00DD312D" w:rsidRPr="00412826" w:rsidRDefault="00DD312D" w:rsidP="00DD312D">
      <w:pPr>
        <w:ind w:left="251" w:hanging="251"/>
        <w:jc w:val="both"/>
        <w:rPr>
          <w:szCs w:val="24"/>
          <w:rtl/>
        </w:rPr>
      </w:pPr>
      <w:r w:rsidRPr="00412826">
        <w:rPr>
          <w:rFonts w:hint="cs"/>
          <w:szCs w:val="24"/>
          <w:rtl/>
        </w:rPr>
        <w:t xml:space="preserve">      </w:t>
      </w:r>
    </w:p>
    <w:p w14:paraId="5AED285C" w14:textId="77777777" w:rsidR="00DD312D" w:rsidRPr="00412826" w:rsidRDefault="00DD312D" w:rsidP="00DD312D">
      <w:pPr>
        <w:ind w:left="251" w:hanging="251"/>
        <w:jc w:val="both"/>
        <w:rPr>
          <w:szCs w:val="24"/>
          <w:rtl/>
        </w:rPr>
      </w:pPr>
      <w:r w:rsidRPr="00412826">
        <w:rPr>
          <w:rFonts w:hint="cs"/>
          <w:szCs w:val="24"/>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57323141" w14:textId="77777777" w:rsidR="00DD312D" w:rsidRPr="00412826" w:rsidRDefault="00DD312D" w:rsidP="00DD312D">
      <w:pPr>
        <w:rPr>
          <w:szCs w:val="24"/>
          <w:rtl/>
        </w:rPr>
      </w:pPr>
      <w:r w:rsidRPr="00412826">
        <w:rPr>
          <w:rFonts w:hint="cs"/>
          <w:szCs w:val="24"/>
          <w:rtl/>
        </w:rPr>
        <w:t xml:space="preserve">          </w:t>
      </w:r>
    </w:p>
    <w:p w14:paraId="3B9870AB" w14:textId="77777777" w:rsidR="00DD312D" w:rsidRPr="00412826" w:rsidRDefault="00DD312D" w:rsidP="00DD312D">
      <w:pPr>
        <w:rPr>
          <w:b/>
          <w:bCs/>
          <w:szCs w:val="24"/>
          <w:rtl/>
        </w:rPr>
      </w:pPr>
      <w:r w:rsidRPr="00412826">
        <w:rPr>
          <w:rFonts w:hint="cs"/>
          <w:b/>
          <w:bCs/>
          <w:szCs w:val="24"/>
          <w:rtl/>
        </w:rPr>
        <w:t xml:space="preserve">בכפוף לתנאי וסייגי הפוליסות המקוריות עד כמה שלא שונו במפורש על פי האמור באישור זה.                                                    </w:t>
      </w:r>
    </w:p>
    <w:p w14:paraId="622712BB" w14:textId="77777777" w:rsidR="00DD312D" w:rsidRPr="00412826" w:rsidRDefault="00DD312D" w:rsidP="00DD312D">
      <w:pPr>
        <w:rPr>
          <w:szCs w:val="24"/>
          <w:rtl/>
        </w:rPr>
      </w:pPr>
    </w:p>
    <w:p w14:paraId="10067C22" w14:textId="77777777" w:rsidR="00DD312D" w:rsidRPr="00412826" w:rsidRDefault="00DD312D" w:rsidP="00DD312D">
      <w:pPr>
        <w:rPr>
          <w:szCs w:val="24"/>
          <w:rtl/>
        </w:rPr>
      </w:pPr>
      <w:r w:rsidRPr="00412826">
        <w:rPr>
          <w:rFonts w:hint="cs"/>
          <w:szCs w:val="24"/>
          <w:rtl/>
        </w:rPr>
        <w:t xml:space="preserve">                                                                                       בכבוד רב,                                                                  </w:t>
      </w:r>
    </w:p>
    <w:p w14:paraId="63D4E2EA" w14:textId="77777777" w:rsidR="00DD312D" w:rsidRPr="00412826" w:rsidRDefault="00DD312D" w:rsidP="00DD312D">
      <w:pPr>
        <w:rPr>
          <w:szCs w:val="24"/>
          <w:rtl/>
        </w:rPr>
      </w:pPr>
    </w:p>
    <w:p w14:paraId="79121E8B" w14:textId="77777777" w:rsidR="00DD312D" w:rsidRPr="00494C78" w:rsidRDefault="00DD312D" w:rsidP="00DD312D">
      <w:pPr>
        <w:spacing w:line="360" w:lineRule="auto"/>
        <w:rPr>
          <w:szCs w:val="24"/>
          <w:u w:val="single"/>
          <w:rtl/>
        </w:rPr>
      </w:pPr>
      <w:r w:rsidRPr="00412826">
        <w:rPr>
          <w:rFonts w:hint="cs"/>
          <w:szCs w:val="24"/>
          <w:rtl/>
        </w:rPr>
        <w:t xml:space="preserve">______________                        </w:t>
      </w:r>
      <w:r>
        <w:rPr>
          <w:rFonts w:hint="cs"/>
          <w:szCs w:val="24"/>
          <w:rtl/>
        </w:rPr>
        <w:tab/>
      </w:r>
      <w:r>
        <w:rPr>
          <w:rFonts w:hint="cs"/>
          <w:szCs w:val="24"/>
          <w:rtl/>
        </w:rPr>
        <w:tab/>
      </w:r>
      <w:r>
        <w:rPr>
          <w:rFonts w:hint="cs"/>
          <w:szCs w:val="24"/>
          <w:u w:val="single"/>
          <w:rtl/>
        </w:rPr>
        <w:tab/>
      </w:r>
      <w:r>
        <w:rPr>
          <w:rFonts w:hint="cs"/>
          <w:szCs w:val="24"/>
          <w:u w:val="single"/>
          <w:rtl/>
        </w:rPr>
        <w:tab/>
      </w:r>
      <w:r>
        <w:rPr>
          <w:rFonts w:hint="cs"/>
          <w:szCs w:val="24"/>
          <w:u w:val="single"/>
          <w:rtl/>
        </w:rPr>
        <w:tab/>
      </w:r>
      <w:r>
        <w:rPr>
          <w:rFonts w:hint="cs"/>
          <w:szCs w:val="24"/>
          <w:u w:val="single"/>
          <w:rtl/>
        </w:rPr>
        <w:tab/>
      </w:r>
      <w:r>
        <w:rPr>
          <w:rFonts w:hint="cs"/>
          <w:szCs w:val="24"/>
          <w:u w:val="single"/>
          <w:rtl/>
        </w:rPr>
        <w:tab/>
      </w:r>
    </w:p>
    <w:p w14:paraId="472ABE25" w14:textId="77777777" w:rsidR="00DD312D" w:rsidRDefault="00DD312D" w:rsidP="00DD312D">
      <w:pPr>
        <w:spacing w:line="360" w:lineRule="auto"/>
        <w:ind w:firstLine="720"/>
        <w:rPr>
          <w:rtl/>
        </w:rPr>
      </w:pPr>
      <w:r>
        <w:rPr>
          <w:rFonts w:hint="cs"/>
          <w:szCs w:val="24"/>
          <w:rtl/>
        </w:rPr>
        <w:t xml:space="preserve">תאריך </w:t>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sidRPr="00412826">
        <w:rPr>
          <w:rFonts w:hint="cs"/>
          <w:szCs w:val="24"/>
          <w:rtl/>
        </w:rPr>
        <w:t>חתימת מורשה המבטח  וחותמת המבטח</w:t>
      </w:r>
      <w:bookmarkStart w:id="34" w:name="_Toc391200740"/>
    </w:p>
    <w:p w14:paraId="4DCD70D3" w14:textId="77777777" w:rsidR="00DD312D" w:rsidRPr="0051278F" w:rsidRDefault="00DD312D" w:rsidP="00DD312D">
      <w:pPr>
        <w:pStyle w:val="20"/>
        <w:pageBreakBefore/>
        <w:ind w:left="7201" w:firstLine="284"/>
        <w:rPr>
          <w:szCs w:val="24"/>
          <w:u w:val="single"/>
          <w:rtl/>
        </w:rPr>
      </w:pPr>
      <w:r w:rsidRPr="0051278F">
        <w:rPr>
          <w:rFonts w:hint="cs"/>
          <w:sz w:val="28"/>
          <w:szCs w:val="28"/>
          <w:u w:val="single"/>
          <w:rtl/>
        </w:rPr>
        <w:t xml:space="preserve">נספח </w:t>
      </w:r>
      <w:r>
        <w:rPr>
          <w:rFonts w:hint="cs"/>
          <w:sz w:val="28"/>
          <w:szCs w:val="28"/>
          <w:u w:val="single"/>
          <w:rtl/>
        </w:rPr>
        <w:t>יד</w:t>
      </w:r>
      <w:r w:rsidRPr="0051278F">
        <w:rPr>
          <w:rFonts w:hint="cs"/>
          <w:sz w:val="28"/>
          <w:szCs w:val="28"/>
          <w:u w:val="single"/>
          <w:rtl/>
        </w:rPr>
        <w:t>'</w:t>
      </w:r>
      <w:bookmarkEnd w:id="34"/>
    </w:p>
    <w:p w14:paraId="5D6E3142" w14:textId="77777777" w:rsidR="00DD312D" w:rsidRDefault="00DD312D" w:rsidP="00DD312D">
      <w:pPr>
        <w:rPr>
          <w:szCs w:val="24"/>
          <w:rtl/>
        </w:rPr>
      </w:pPr>
    </w:p>
    <w:p w14:paraId="67648C50" w14:textId="77777777" w:rsidR="00DD312D" w:rsidRPr="00741E20" w:rsidRDefault="00DD312D" w:rsidP="00DD312D">
      <w:pPr>
        <w:rPr>
          <w:szCs w:val="24"/>
          <w:rtl/>
        </w:rPr>
      </w:pPr>
    </w:p>
    <w:p w14:paraId="1767C304" w14:textId="77777777" w:rsidR="00DD312D" w:rsidRPr="00A944EF" w:rsidRDefault="00DD312D" w:rsidP="00DD312D">
      <w:pPr>
        <w:spacing w:line="360" w:lineRule="auto"/>
        <w:jc w:val="center"/>
        <w:rPr>
          <w:rFonts w:ascii="Arial" w:hAnsi="Arial"/>
          <w:b/>
          <w:bCs/>
          <w:sz w:val="28"/>
          <w:szCs w:val="28"/>
          <w:u w:val="single"/>
        </w:rPr>
      </w:pPr>
      <w:r w:rsidRPr="00A944EF">
        <w:rPr>
          <w:rFonts w:ascii="Arial" w:hAnsi="Arial"/>
          <w:b/>
          <w:bCs/>
          <w:sz w:val="28"/>
          <w:szCs w:val="28"/>
          <w:u w:val="single"/>
          <w:rtl/>
        </w:rPr>
        <w:t>כתב ערבות</w:t>
      </w:r>
      <w:r w:rsidRPr="00A944EF">
        <w:rPr>
          <w:rFonts w:ascii="Arial" w:hAnsi="Arial" w:hint="cs"/>
          <w:b/>
          <w:bCs/>
          <w:sz w:val="28"/>
          <w:szCs w:val="28"/>
          <w:u w:val="single"/>
          <w:rtl/>
        </w:rPr>
        <w:t xml:space="preserve"> </w:t>
      </w:r>
      <w:r w:rsidRPr="00A944EF">
        <w:rPr>
          <w:rFonts w:ascii="Arial" w:hAnsi="Arial"/>
          <w:b/>
          <w:bCs/>
          <w:sz w:val="28"/>
          <w:szCs w:val="28"/>
          <w:u w:val="single"/>
          <w:rtl/>
        </w:rPr>
        <w:t>–</w:t>
      </w:r>
      <w:r w:rsidRPr="00A944EF">
        <w:rPr>
          <w:rFonts w:ascii="Arial" w:hAnsi="Arial" w:hint="cs"/>
          <w:b/>
          <w:bCs/>
          <w:sz w:val="28"/>
          <w:szCs w:val="28"/>
          <w:u w:val="single"/>
          <w:rtl/>
        </w:rPr>
        <w:t xml:space="preserve"> ביצוע (לאחר זכייה במכרז)</w:t>
      </w:r>
    </w:p>
    <w:p w14:paraId="02B11DCA" w14:textId="77777777" w:rsidR="00DD312D" w:rsidRPr="00A944EF" w:rsidRDefault="00DD312D" w:rsidP="00DD312D">
      <w:pPr>
        <w:spacing w:line="360" w:lineRule="auto"/>
        <w:jc w:val="both"/>
        <w:rPr>
          <w:rFonts w:ascii="Arial" w:hAnsi="Arial"/>
          <w:szCs w:val="24"/>
          <w:rtl/>
        </w:rPr>
      </w:pPr>
    </w:p>
    <w:p w14:paraId="5FD07DBC" w14:textId="77777777" w:rsidR="00DD312D" w:rsidRPr="00A944EF" w:rsidRDefault="00DD312D" w:rsidP="00DD312D">
      <w:pPr>
        <w:spacing w:line="360" w:lineRule="auto"/>
        <w:jc w:val="both"/>
        <w:rPr>
          <w:rFonts w:ascii="Arial" w:hAnsi="Arial"/>
          <w:szCs w:val="24"/>
          <w:rtl/>
        </w:rPr>
      </w:pPr>
      <w:r w:rsidRPr="00A944EF">
        <w:rPr>
          <w:rFonts w:ascii="Arial" w:hAnsi="Arial"/>
          <w:szCs w:val="24"/>
          <w:rtl/>
        </w:rPr>
        <w:t>שם הבנק/חברת הביטוח ________________</w:t>
      </w:r>
    </w:p>
    <w:p w14:paraId="5C748DB5" w14:textId="77777777" w:rsidR="00DD312D" w:rsidRPr="00A944EF" w:rsidRDefault="00DD312D" w:rsidP="00DD312D">
      <w:pPr>
        <w:spacing w:line="360" w:lineRule="auto"/>
        <w:jc w:val="both"/>
        <w:rPr>
          <w:rFonts w:ascii="Arial" w:hAnsi="Arial"/>
          <w:szCs w:val="24"/>
          <w:rtl/>
        </w:rPr>
      </w:pPr>
      <w:r w:rsidRPr="00A944EF">
        <w:rPr>
          <w:rFonts w:ascii="Arial" w:hAnsi="Arial"/>
          <w:szCs w:val="24"/>
          <w:rtl/>
        </w:rPr>
        <w:t>מס' הטלפון ________________________</w:t>
      </w:r>
    </w:p>
    <w:p w14:paraId="7E6D459F" w14:textId="77777777" w:rsidR="00DD312D" w:rsidRPr="00A944EF" w:rsidRDefault="00DD312D" w:rsidP="00DD312D">
      <w:pPr>
        <w:spacing w:line="360" w:lineRule="auto"/>
        <w:jc w:val="both"/>
        <w:rPr>
          <w:rFonts w:ascii="Arial" w:hAnsi="Arial"/>
          <w:szCs w:val="24"/>
          <w:rtl/>
        </w:rPr>
      </w:pPr>
      <w:r w:rsidRPr="00A944EF">
        <w:rPr>
          <w:rFonts w:ascii="Arial" w:hAnsi="Arial"/>
          <w:szCs w:val="24"/>
          <w:rtl/>
        </w:rPr>
        <w:t>מס' הפקס: ________________________</w:t>
      </w:r>
    </w:p>
    <w:p w14:paraId="4114E20B" w14:textId="77777777" w:rsidR="00DD312D" w:rsidRPr="00A944EF" w:rsidRDefault="00DD312D" w:rsidP="00DD312D">
      <w:pPr>
        <w:spacing w:line="360" w:lineRule="auto"/>
        <w:jc w:val="both"/>
        <w:rPr>
          <w:rFonts w:ascii="Arial" w:hAnsi="Arial"/>
          <w:szCs w:val="24"/>
          <w:rtl/>
        </w:rPr>
      </w:pPr>
    </w:p>
    <w:p w14:paraId="59308E72" w14:textId="77777777" w:rsidR="00DD312D" w:rsidRPr="00A944EF" w:rsidRDefault="00DD312D" w:rsidP="00DD312D">
      <w:pPr>
        <w:spacing w:line="360" w:lineRule="auto"/>
        <w:jc w:val="both"/>
        <w:rPr>
          <w:rFonts w:ascii="Arial" w:hAnsi="Arial"/>
          <w:szCs w:val="24"/>
        </w:rPr>
      </w:pPr>
      <w:r w:rsidRPr="00A944EF">
        <w:rPr>
          <w:rFonts w:ascii="Arial" w:hAnsi="Arial"/>
          <w:szCs w:val="24"/>
          <w:rtl/>
        </w:rPr>
        <w:t xml:space="preserve">לכבוד </w:t>
      </w:r>
    </w:p>
    <w:p w14:paraId="36D58C13" w14:textId="77777777" w:rsidR="00DD312D" w:rsidRPr="00A944EF" w:rsidRDefault="00DD312D" w:rsidP="00DD312D">
      <w:pPr>
        <w:spacing w:line="360" w:lineRule="auto"/>
        <w:jc w:val="both"/>
        <w:rPr>
          <w:rFonts w:ascii="Arial" w:hAnsi="Arial"/>
          <w:szCs w:val="24"/>
        </w:rPr>
      </w:pPr>
      <w:r w:rsidRPr="00A944EF">
        <w:rPr>
          <w:rFonts w:ascii="Arial" w:hAnsi="Arial"/>
          <w:szCs w:val="24"/>
          <w:rtl/>
        </w:rPr>
        <w:t xml:space="preserve">ממשלת ישראל </w:t>
      </w:r>
    </w:p>
    <w:p w14:paraId="396B7484" w14:textId="77777777" w:rsidR="00DD312D" w:rsidRPr="00A944EF" w:rsidRDefault="00DD312D" w:rsidP="00DD312D">
      <w:pPr>
        <w:spacing w:line="360" w:lineRule="auto"/>
        <w:jc w:val="both"/>
        <w:rPr>
          <w:rFonts w:ascii="Arial" w:hAnsi="Arial"/>
          <w:szCs w:val="24"/>
        </w:rPr>
      </w:pPr>
      <w:r w:rsidRPr="00A944EF">
        <w:rPr>
          <w:rFonts w:ascii="Arial" w:hAnsi="Arial"/>
          <w:szCs w:val="24"/>
          <w:rtl/>
        </w:rPr>
        <w:t>באמצעות משרד</w:t>
      </w:r>
      <w:r>
        <w:rPr>
          <w:rFonts w:ascii="Arial" w:hAnsi="Arial" w:hint="cs"/>
          <w:szCs w:val="24"/>
          <w:rtl/>
        </w:rPr>
        <w:t xml:space="preserve"> התשתיות הלאומיות, האנרגיה והמים</w:t>
      </w:r>
    </w:p>
    <w:p w14:paraId="6A61CDF5" w14:textId="77777777" w:rsidR="00DD312D" w:rsidRPr="00A944EF" w:rsidRDefault="00DD312D" w:rsidP="00DD312D">
      <w:pPr>
        <w:spacing w:line="360" w:lineRule="auto"/>
        <w:jc w:val="both"/>
        <w:rPr>
          <w:rFonts w:ascii="Arial" w:hAnsi="Arial"/>
          <w:szCs w:val="24"/>
        </w:rPr>
      </w:pPr>
    </w:p>
    <w:p w14:paraId="45272052" w14:textId="77777777" w:rsidR="00DD312D" w:rsidRPr="00A944EF" w:rsidRDefault="00DD312D" w:rsidP="00DD312D">
      <w:pPr>
        <w:spacing w:line="360" w:lineRule="auto"/>
        <w:jc w:val="both"/>
        <w:rPr>
          <w:rFonts w:ascii="Arial" w:hAnsi="Arial"/>
          <w:szCs w:val="24"/>
        </w:rPr>
      </w:pPr>
      <w:r w:rsidRPr="00A944EF">
        <w:rPr>
          <w:rFonts w:ascii="Arial" w:hAnsi="Arial"/>
          <w:b/>
          <w:bCs/>
          <w:szCs w:val="24"/>
          <w:rtl/>
        </w:rPr>
        <w:t>הנדון: ערבות מס'</w:t>
      </w:r>
      <w:r w:rsidRPr="00A944EF">
        <w:rPr>
          <w:rFonts w:ascii="Arial" w:hAnsi="Arial"/>
          <w:szCs w:val="24"/>
          <w:rtl/>
        </w:rPr>
        <w:t>____________</w:t>
      </w:r>
    </w:p>
    <w:p w14:paraId="090FCE59" w14:textId="77777777" w:rsidR="00DD312D" w:rsidRPr="00A944EF" w:rsidRDefault="00DD312D" w:rsidP="00DD312D">
      <w:pPr>
        <w:spacing w:line="360" w:lineRule="auto"/>
        <w:jc w:val="both"/>
        <w:rPr>
          <w:rFonts w:ascii="Arial" w:hAnsi="Arial"/>
          <w:szCs w:val="24"/>
        </w:rPr>
      </w:pPr>
    </w:p>
    <w:p w14:paraId="3E6BD6AB" w14:textId="77777777" w:rsidR="00DD312D" w:rsidRPr="00A944EF" w:rsidRDefault="00DD312D" w:rsidP="00DD312D">
      <w:pPr>
        <w:spacing w:line="360" w:lineRule="auto"/>
        <w:jc w:val="both"/>
        <w:rPr>
          <w:rFonts w:ascii="Arial" w:hAnsi="Arial"/>
          <w:szCs w:val="24"/>
          <w:rtl/>
        </w:rPr>
      </w:pPr>
      <w:r w:rsidRPr="00A944EF">
        <w:rPr>
          <w:rFonts w:ascii="Arial" w:hAnsi="Arial"/>
          <w:szCs w:val="24"/>
          <w:rtl/>
        </w:rPr>
        <w:t xml:space="preserve">אנו ערבים בזה כלפיכם לסילוק כל סכום עד לסך </w:t>
      </w:r>
      <w:r w:rsidRPr="003F2582">
        <w:rPr>
          <w:rFonts w:ascii="Arial" w:hAnsi="Arial"/>
          <w:b/>
          <w:bCs/>
          <w:szCs w:val="24"/>
          <w:highlight w:val="yellow"/>
          <w:u w:val="single"/>
        </w:rPr>
        <w:t>XXXXX</w:t>
      </w:r>
      <w:r w:rsidRPr="00A944EF">
        <w:rPr>
          <w:rFonts w:ascii="Arial" w:hAnsi="Arial"/>
          <w:b/>
          <w:bCs/>
          <w:szCs w:val="24"/>
          <w:rtl/>
        </w:rPr>
        <w:t xml:space="preserve"> ₪</w:t>
      </w:r>
      <w:r w:rsidRPr="00A944EF">
        <w:rPr>
          <w:rFonts w:ascii="Arial" w:hAnsi="Arial"/>
          <w:szCs w:val="24"/>
          <w:rtl/>
        </w:rPr>
        <w:t xml:space="preserve"> (במילים: </w:t>
      </w:r>
      <w:r w:rsidRPr="00A944EF">
        <w:rPr>
          <w:rFonts w:ascii="Arial" w:hAnsi="Arial" w:hint="cs"/>
          <w:szCs w:val="24"/>
          <w:rtl/>
        </w:rPr>
        <w:t>__________________</w:t>
      </w:r>
      <w:r w:rsidRPr="00A944EF">
        <w:rPr>
          <w:rFonts w:ascii="Arial" w:hAnsi="Arial"/>
          <w:szCs w:val="24"/>
          <w:rtl/>
        </w:rPr>
        <w:t xml:space="preserve"> ₪)  </w:t>
      </w:r>
      <w:r w:rsidRPr="00A944EF">
        <w:rPr>
          <w:rFonts w:ascii="Arial" w:hAnsi="Arial" w:hint="cs"/>
          <w:szCs w:val="24"/>
          <w:rtl/>
        </w:rPr>
        <w:t xml:space="preserve">שיוצמד למדד __________ מתאריך _________(תאריך תחילת תוקף הערבות) </w:t>
      </w:r>
      <w:r w:rsidRPr="00A944EF">
        <w:rPr>
          <w:rFonts w:ascii="Arial" w:hAnsi="Arial"/>
          <w:szCs w:val="24"/>
          <w:rtl/>
        </w:rPr>
        <w:t xml:space="preserve">אשר תדרשו מאת: __________   (להלן "החייב") בקשר עם </w:t>
      </w:r>
      <w:r w:rsidRPr="00A944EF">
        <w:rPr>
          <w:rFonts w:ascii="Arial" w:hAnsi="Arial" w:hint="cs"/>
          <w:b/>
          <w:bCs/>
          <w:szCs w:val="24"/>
          <w:rtl/>
        </w:rPr>
        <w:t xml:space="preserve">מכרז פומבי </w:t>
      </w:r>
      <w:r w:rsidRPr="00F04A96">
        <w:rPr>
          <w:rFonts w:ascii="Arial" w:hAnsi="Arial" w:hint="cs"/>
          <w:b/>
          <w:bCs/>
          <w:szCs w:val="24"/>
          <w:rtl/>
        </w:rPr>
        <w:t xml:space="preserve">52/14 </w:t>
      </w:r>
      <w:r w:rsidRPr="00232C0B">
        <w:rPr>
          <w:rFonts w:ascii="Arial" w:hAnsi="Arial" w:hint="cs"/>
          <w:b/>
          <w:bCs/>
          <w:szCs w:val="24"/>
          <w:rtl/>
        </w:rPr>
        <w:t>למתן שירותי תכנון ברמה מפורטת לאתר כרייה וחציבה קדרים.</w:t>
      </w:r>
    </w:p>
    <w:p w14:paraId="4A1729A6" w14:textId="77777777" w:rsidR="00DD312D" w:rsidRPr="00A944EF" w:rsidRDefault="00DD312D" w:rsidP="00DD312D">
      <w:pPr>
        <w:spacing w:line="360" w:lineRule="auto"/>
        <w:jc w:val="both"/>
        <w:rPr>
          <w:rFonts w:ascii="Arial" w:hAnsi="Arial"/>
          <w:szCs w:val="24"/>
        </w:rPr>
      </w:pPr>
      <w:r w:rsidRPr="00A944EF">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5A5A2BD" w14:textId="77777777" w:rsidR="00DD312D" w:rsidRPr="00A944EF" w:rsidRDefault="00DD312D" w:rsidP="00DD312D">
      <w:pPr>
        <w:spacing w:line="360" w:lineRule="auto"/>
        <w:jc w:val="both"/>
        <w:rPr>
          <w:rFonts w:ascii="Arial" w:hAnsi="Arial"/>
          <w:szCs w:val="24"/>
          <w:rtl/>
        </w:rPr>
      </w:pPr>
    </w:p>
    <w:p w14:paraId="6E6119E7" w14:textId="77777777" w:rsidR="00DD312D" w:rsidRPr="00A944EF" w:rsidRDefault="00DD312D" w:rsidP="00DD312D">
      <w:pPr>
        <w:spacing w:line="360" w:lineRule="auto"/>
        <w:jc w:val="both"/>
        <w:rPr>
          <w:rFonts w:ascii="Arial" w:hAnsi="Arial"/>
          <w:szCs w:val="24"/>
          <w:rtl/>
        </w:rPr>
      </w:pPr>
      <w:r w:rsidRPr="00A944EF">
        <w:rPr>
          <w:rFonts w:ascii="Arial" w:hAnsi="Arial"/>
          <w:szCs w:val="24"/>
          <w:rtl/>
        </w:rPr>
        <w:t xml:space="preserve">ערבות זו תהיה בתוקף מתאריך </w:t>
      </w:r>
      <w:r w:rsidRPr="00DF2142">
        <w:rPr>
          <w:rFonts w:ascii="Arial" w:hAnsi="Arial" w:hint="cs"/>
          <w:szCs w:val="24"/>
          <w:highlight w:val="yellow"/>
          <w:rtl/>
        </w:rPr>
        <w:t>___________</w:t>
      </w:r>
      <w:r w:rsidRPr="00F04A96">
        <w:rPr>
          <w:rFonts w:ascii="Arial" w:hAnsi="Arial" w:hint="cs"/>
          <w:szCs w:val="24"/>
          <w:rtl/>
        </w:rPr>
        <w:t xml:space="preserve"> </w:t>
      </w:r>
      <w:r w:rsidRPr="00A944EF">
        <w:rPr>
          <w:rFonts w:ascii="Arial" w:hAnsi="Arial"/>
          <w:szCs w:val="24"/>
          <w:rtl/>
        </w:rPr>
        <w:t>עד תאריך</w:t>
      </w:r>
      <w:r w:rsidRPr="00F04A96">
        <w:rPr>
          <w:rFonts w:ascii="Arial" w:hAnsi="Arial"/>
          <w:szCs w:val="24"/>
          <w:rtl/>
        </w:rPr>
        <w:t xml:space="preserve"> </w:t>
      </w:r>
      <w:r w:rsidRPr="00DF2142">
        <w:rPr>
          <w:rFonts w:ascii="Arial" w:hAnsi="Arial" w:hint="cs"/>
          <w:szCs w:val="24"/>
          <w:highlight w:val="yellow"/>
          <w:rtl/>
        </w:rPr>
        <w:t>____________</w:t>
      </w:r>
    </w:p>
    <w:p w14:paraId="1E2BACD4" w14:textId="77777777" w:rsidR="00DD312D" w:rsidRPr="00A944EF" w:rsidRDefault="00DD312D" w:rsidP="00DD312D">
      <w:pPr>
        <w:spacing w:line="360" w:lineRule="auto"/>
        <w:jc w:val="both"/>
        <w:rPr>
          <w:rFonts w:ascii="Arial" w:hAnsi="Arial"/>
          <w:szCs w:val="24"/>
        </w:rPr>
      </w:pPr>
    </w:p>
    <w:p w14:paraId="0C9208E0" w14:textId="77777777" w:rsidR="00DD312D" w:rsidRPr="00A944EF" w:rsidRDefault="00DD312D" w:rsidP="00DD312D">
      <w:pPr>
        <w:spacing w:line="360" w:lineRule="auto"/>
        <w:jc w:val="both"/>
        <w:rPr>
          <w:rFonts w:ascii="Arial" w:hAnsi="Arial"/>
          <w:szCs w:val="24"/>
          <w:rtl/>
        </w:rPr>
      </w:pPr>
      <w:r w:rsidRPr="00A944EF">
        <w:rPr>
          <w:rFonts w:ascii="Arial" w:hAnsi="Arial"/>
          <w:szCs w:val="24"/>
          <w:rtl/>
        </w:rPr>
        <w:t>דרישה על פי ערבות זו יש להפנות לסניף הבנק/חב' הביטוח שכתובתו___________________</w:t>
      </w:r>
    </w:p>
    <w:p w14:paraId="596B3444" w14:textId="77777777" w:rsidR="00DD312D" w:rsidRPr="00A944EF" w:rsidRDefault="00DD312D" w:rsidP="00DD312D">
      <w:pPr>
        <w:spacing w:line="360" w:lineRule="auto"/>
        <w:jc w:val="both"/>
        <w:rPr>
          <w:rFonts w:ascii="Arial" w:hAnsi="Arial"/>
          <w:szCs w:val="24"/>
        </w:rPr>
      </w:pPr>
    </w:p>
    <w:p w14:paraId="00C10C11" w14:textId="77777777" w:rsidR="00DD312D" w:rsidRPr="00A944EF" w:rsidRDefault="00DD312D" w:rsidP="00DD312D">
      <w:pPr>
        <w:spacing w:line="360" w:lineRule="auto"/>
        <w:jc w:val="both"/>
        <w:rPr>
          <w:rFonts w:ascii="Arial" w:hAnsi="Arial"/>
          <w:szCs w:val="24"/>
        </w:rPr>
      </w:pPr>
      <w:r w:rsidRPr="00A944EF">
        <w:rPr>
          <w:rFonts w:ascii="Arial" w:hAnsi="Arial" w:hint="cs"/>
          <w:szCs w:val="24"/>
          <w:rtl/>
        </w:rPr>
        <w:t>ערבות זו אינה ניתנת להעברה.</w:t>
      </w:r>
    </w:p>
    <w:p w14:paraId="08F8A938" w14:textId="77777777" w:rsidR="00DD312D" w:rsidRPr="00A944EF" w:rsidRDefault="00DD312D" w:rsidP="00DD312D">
      <w:pPr>
        <w:spacing w:line="360" w:lineRule="auto"/>
        <w:jc w:val="both"/>
        <w:rPr>
          <w:rFonts w:ascii="Arial" w:hAnsi="Arial"/>
          <w:szCs w:val="24"/>
          <w:rtl/>
        </w:rPr>
      </w:pPr>
    </w:p>
    <w:p w14:paraId="46806FEF" w14:textId="77777777" w:rsidR="00DD312D" w:rsidRPr="00A944EF" w:rsidRDefault="00DD312D" w:rsidP="00DD312D">
      <w:pPr>
        <w:spacing w:line="360" w:lineRule="auto"/>
        <w:jc w:val="both"/>
        <w:rPr>
          <w:rFonts w:ascii="Arial" w:hAnsi="Arial"/>
          <w:szCs w:val="24"/>
        </w:rPr>
      </w:pPr>
      <w:r w:rsidRPr="00A944EF">
        <w:rPr>
          <w:rFonts w:ascii="Arial" w:hAnsi="Arial"/>
          <w:szCs w:val="24"/>
          <w:rtl/>
        </w:rPr>
        <w:t xml:space="preserve">שם הבנק/חב' הביטוח ___________________________________    </w:t>
      </w:r>
    </w:p>
    <w:p w14:paraId="4852F7B5" w14:textId="77777777" w:rsidR="00DD312D" w:rsidRPr="00A944EF" w:rsidRDefault="00DD312D" w:rsidP="00DD312D">
      <w:pPr>
        <w:spacing w:line="360" w:lineRule="auto"/>
        <w:jc w:val="both"/>
        <w:rPr>
          <w:rFonts w:ascii="Arial" w:hAnsi="Arial"/>
          <w:szCs w:val="24"/>
          <w:rtl/>
        </w:rPr>
      </w:pPr>
      <w:r w:rsidRPr="00A944EF">
        <w:rPr>
          <w:rFonts w:ascii="Arial" w:hAnsi="Arial"/>
          <w:szCs w:val="24"/>
          <w:rtl/>
        </w:rPr>
        <w:t>מס' הבנק ומס' הסניף ___________________________________</w:t>
      </w:r>
    </w:p>
    <w:p w14:paraId="23C0E2DB" w14:textId="5F790952" w:rsidR="00DD312D" w:rsidRPr="003231C4" w:rsidRDefault="00DD312D" w:rsidP="00DD312D">
      <w:pPr>
        <w:spacing w:line="360" w:lineRule="auto"/>
        <w:jc w:val="both"/>
        <w:rPr>
          <w:szCs w:val="24"/>
          <w:rtl/>
        </w:rPr>
      </w:pPr>
      <w:r w:rsidRPr="00A944EF">
        <w:rPr>
          <w:rFonts w:ascii="Arial" w:hAnsi="Arial"/>
          <w:szCs w:val="24"/>
          <w:rtl/>
        </w:rPr>
        <w:t>כתובת סניף הבנק/חברת הביטוח  ___________________________</w:t>
      </w:r>
    </w:p>
    <w:p w14:paraId="68FF1EEA" w14:textId="04C977B1" w:rsidR="00C92519" w:rsidRPr="00DD312D" w:rsidRDefault="00C92519" w:rsidP="00DD312D">
      <w:pPr>
        <w:rPr>
          <w:szCs w:val="24"/>
          <w:rtl/>
        </w:rPr>
      </w:pPr>
    </w:p>
    <w:sectPr w:rsidR="00C92519" w:rsidRPr="00DD312D" w:rsidSect="003F5122">
      <w:headerReference w:type="even" r:id="rId18"/>
      <w:headerReference w:type="default" r:id="rId19"/>
      <w:footerReference w:type="default" r:id="rId20"/>
      <w:headerReference w:type="first" r:id="rId21"/>
      <w:footerReference w:type="first" r:id="rId22"/>
      <w:pgSz w:w="11906" w:h="16838"/>
      <w:pgMar w:top="1440" w:right="1817"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310DF5" w:rsidRDefault="00310DF5">
      <w:r>
        <w:separator/>
      </w:r>
    </w:p>
  </w:endnote>
  <w:endnote w:type="continuationSeparator" w:id="0">
    <w:p w14:paraId="5F6A24C1" w14:textId="77777777" w:rsidR="00310DF5" w:rsidRDefault="00310D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MS Mincho">
    <w:altName w:val="ＭＳ 明朝"/>
    <w:panose1 w:val="02020609040205080304"/>
    <w:charset w:val="80"/>
    <w:family w:val="modern"/>
    <w:pitch w:val="fixed"/>
    <w:sig w:usb0="E00002FF" w:usb1="6AC7FDFB" w:usb2="00000012" w:usb3="00000000" w:csb0="0002009F" w:csb1="00000000"/>
  </w:font>
  <w:font w:name="David,Bold">
    <w:panose1 w:val="00000000000000000000"/>
    <w:charset w:val="B1"/>
    <w:family w:val="swiss"/>
    <w:notTrueType/>
    <w:pitch w:val="default"/>
    <w:sig w:usb0="00000801" w:usb1="0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310DF5" w:rsidRDefault="00310DF5" w:rsidP="007A56C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E4C91" w:rsidRPr="002E4C91">
      <w:rPr>
        <w:noProof/>
        <w:rtl/>
        <w:lang w:val="he-IL"/>
      </w:rPr>
      <w:t>2</w:t>
    </w:r>
    <w:r>
      <w:rPr>
        <w:noProof/>
        <w:lang w:val="he-IL"/>
      </w:rPr>
      <w:fldChar w:fldCharType="end"/>
    </w:r>
    <w:r>
      <w:rPr>
        <w:rFonts w:hint="cs"/>
        <w:rtl/>
      </w:rPr>
      <w:t xml:space="preserve"> מתוך  </w:t>
    </w:r>
    <w:r w:rsidR="002E4C91">
      <w:fldChar w:fldCharType="begin"/>
    </w:r>
    <w:r w:rsidR="002E4C91">
      <w:instrText xml:space="preserve"> NUMPAGES   \* MERGEFORMAT </w:instrText>
    </w:r>
    <w:r w:rsidR="002E4C91">
      <w:fldChar w:fldCharType="separate"/>
    </w:r>
    <w:r w:rsidR="002E4C91">
      <w:rPr>
        <w:noProof/>
        <w:rtl/>
      </w:rPr>
      <w:t>71</w:t>
    </w:r>
    <w:r w:rsidR="002E4C91">
      <w:rPr>
        <w:noProof/>
      </w:rPr>
      <w:fldChar w:fldCharType="end"/>
    </w:r>
  </w:p>
  <w:p w14:paraId="127C54E0" w14:textId="77777777" w:rsidR="00310DF5" w:rsidRDefault="00310DF5" w:rsidP="007A56CE">
    <w:pPr>
      <w:pStyle w:val="ae"/>
      <w:pBdr>
        <w:top w:val="single" w:sz="6" w:space="1" w:color="auto"/>
      </w:pBdr>
      <w:jc w:val="center"/>
      <w:rPr>
        <w:rtl/>
      </w:rPr>
    </w:pPr>
  </w:p>
  <w:p w14:paraId="46D0D8F6" w14:textId="77777777" w:rsidR="00310DF5" w:rsidRDefault="00310DF5" w:rsidP="007A56CE">
    <w:pPr>
      <w:pStyle w:val="ae"/>
      <w:pBdr>
        <w:top w:val="single" w:sz="6" w:space="1" w:color="auto"/>
      </w:pBdr>
      <w:rPr>
        <w:rtl/>
      </w:rPr>
    </w:pPr>
    <w:r>
      <w:rPr>
        <w:rFonts w:hint="cs"/>
        <w:rtl/>
      </w:rPr>
      <w:t>תאריך: _________________                                     חתימת המציע: ________________</w:t>
    </w:r>
  </w:p>
  <w:p w14:paraId="55202910" w14:textId="77777777" w:rsidR="00310DF5" w:rsidRDefault="00310DF5" w:rsidP="007A56CE">
    <w:pPr>
      <w:pStyle w:val="ae"/>
      <w:pBdr>
        <w:top w:val="single" w:sz="6" w:space="1" w:color="auto"/>
      </w:pBdr>
      <w:jc w:val="center"/>
      <w:rPr>
        <w:rtl/>
      </w:rPr>
    </w:pPr>
  </w:p>
  <w:p w14:paraId="4DD42088" w14:textId="77777777" w:rsidR="00310DF5" w:rsidRDefault="00310DF5" w:rsidP="007A56CE">
    <w:pPr>
      <w:pStyle w:val="ae"/>
      <w:pBdr>
        <w:top w:val="single" w:sz="6" w:space="1" w:color="auto"/>
      </w:pBdr>
      <w:jc w:val="center"/>
      <w:rPr>
        <w:rtl/>
      </w:rPr>
    </w:pPr>
    <w:r>
      <w:rPr>
        <w:rFonts w:hint="cs"/>
        <w:noProof/>
        <w:rtl/>
        <w:lang w:eastAsia="en-US"/>
      </w:rPr>
      <w:drawing>
        <wp:anchor distT="0" distB="0" distL="114300" distR="114300" simplePos="0" relativeHeight="251655168" behindDoc="0" locked="0" layoutInCell="1" allowOverlap="1" wp14:anchorId="7AECDF01" wp14:editId="6C342FB5">
          <wp:simplePos x="0" y="0"/>
          <wp:positionH relativeFrom="column">
            <wp:posOffset>5617845</wp:posOffset>
          </wp:positionH>
          <wp:positionV relativeFrom="paragraph">
            <wp:posOffset>-41275</wp:posOffset>
          </wp:positionV>
          <wp:extent cx="685800" cy="323850"/>
          <wp:effectExtent l="19050" t="0" r="0" b="0"/>
          <wp:wrapNone/>
          <wp:docPr id="1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25957135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1745644074"/>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310DF5" w:rsidRPr="00FC5DE0" w:rsidRDefault="00310DF5" w:rsidP="007A56CE">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641725719"/>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310DF5" w:rsidRDefault="00310DF5" w:rsidP="00F757BF">
    <w:pPr>
      <w:pStyle w:val="ae"/>
      <w:pBdr>
        <w:top w:val="single" w:sz="6" w:space="1" w:color="auto"/>
      </w:pBdr>
      <w:jc w:val="center"/>
      <w:rPr>
        <w:rtl/>
      </w:rPr>
    </w:pPr>
  </w:p>
  <w:p w14:paraId="372A4235" w14:textId="77777777" w:rsidR="00310DF5" w:rsidRDefault="00310DF5" w:rsidP="00F757BF">
    <w:pPr>
      <w:pStyle w:val="ae"/>
      <w:pBdr>
        <w:top w:val="single" w:sz="6" w:space="1" w:color="auto"/>
      </w:pBdr>
      <w:jc w:val="center"/>
      <w:rPr>
        <w:rtl/>
      </w:rPr>
    </w:pPr>
  </w:p>
  <w:p w14:paraId="5F6A24C7" w14:textId="77777777" w:rsidR="00310DF5" w:rsidRPr="00F757BF" w:rsidRDefault="00310DF5"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310DF5" w:rsidRDefault="00310DF5" w:rsidP="0061706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E4C91" w:rsidRPr="002E4C91">
      <w:rPr>
        <w:noProof/>
        <w:rtl/>
        <w:lang w:val="he-IL"/>
      </w:rPr>
      <w:t>1</w:t>
    </w:r>
    <w:r>
      <w:rPr>
        <w:noProof/>
        <w:lang w:val="he-IL"/>
      </w:rPr>
      <w:fldChar w:fldCharType="end"/>
    </w:r>
    <w:r>
      <w:rPr>
        <w:rFonts w:hint="cs"/>
        <w:rtl/>
      </w:rPr>
      <w:t xml:space="preserve"> מתוך  </w:t>
    </w:r>
    <w:r w:rsidR="002E4C91">
      <w:fldChar w:fldCharType="begin"/>
    </w:r>
    <w:r w:rsidR="002E4C91">
      <w:instrText xml:space="preserve"> NUMPAGES   \* MERGEFORMAT </w:instrText>
    </w:r>
    <w:r w:rsidR="002E4C91">
      <w:fldChar w:fldCharType="separate"/>
    </w:r>
    <w:r w:rsidR="002E4C91">
      <w:rPr>
        <w:noProof/>
        <w:rtl/>
      </w:rPr>
      <w:t>71</w:t>
    </w:r>
    <w:r w:rsidR="002E4C91">
      <w:rPr>
        <w:noProof/>
      </w:rPr>
      <w:fldChar w:fldCharType="end"/>
    </w:r>
  </w:p>
  <w:p w14:paraId="5F6A24CE" w14:textId="77777777" w:rsidR="00310DF5" w:rsidRDefault="00310DF5" w:rsidP="0061706E">
    <w:pPr>
      <w:pStyle w:val="ae"/>
      <w:pBdr>
        <w:top w:val="single" w:sz="6" w:space="1" w:color="auto"/>
      </w:pBdr>
      <w:jc w:val="center"/>
      <w:rPr>
        <w:rtl/>
      </w:rPr>
    </w:pPr>
  </w:p>
  <w:p w14:paraId="5F6A24CF" w14:textId="77777777" w:rsidR="00310DF5" w:rsidRDefault="00310DF5" w:rsidP="0061706E">
    <w:pPr>
      <w:pStyle w:val="ae"/>
      <w:pBdr>
        <w:top w:val="single" w:sz="6" w:space="1" w:color="auto"/>
      </w:pBdr>
      <w:rPr>
        <w:rtl/>
      </w:rPr>
    </w:pPr>
    <w:r>
      <w:rPr>
        <w:rFonts w:hint="cs"/>
        <w:rtl/>
      </w:rPr>
      <w:t>תאריך: _________________                                     חתימת המציע: ________________</w:t>
    </w:r>
  </w:p>
  <w:p w14:paraId="5F6A24D0" w14:textId="77777777" w:rsidR="00310DF5" w:rsidRDefault="00310DF5" w:rsidP="008C31B3">
    <w:pPr>
      <w:pStyle w:val="ae"/>
      <w:pBdr>
        <w:top w:val="single" w:sz="6" w:space="1" w:color="auto"/>
      </w:pBdr>
      <w:jc w:val="center"/>
      <w:rPr>
        <w:rtl/>
      </w:rPr>
    </w:pPr>
  </w:p>
  <w:p w14:paraId="5F6A24D1" w14:textId="77777777" w:rsidR="00310DF5" w:rsidRDefault="00310DF5" w:rsidP="008C31B3">
    <w:pPr>
      <w:pStyle w:val="ae"/>
      <w:pBdr>
        <w:top w:val="single" w:sz="6" w:space="1" w:color="auto"/>
      </w:pBdr>
      <w:jc w:val="center"/>
      <w:rPr>
        <w:rtl/>
      </w:rPr>
    </w:pPr>
    <w:r>
      <w:rPr>
        <w:rFonts w:hint="cs"/>
        <w:noProof/>
        <w:rtl/>
        <w:lang w:eastAsia="en-US"/>
      </w:rPr>
      <w:drawing>
        <wp:anchor distT="0" distB="0" distL="114300" distR="114300" simplePos="0" relativeHeight="251653120"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1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310DF5" w:rsidRPr="00FC5DE0" w:rsidRDefault="00310DF5" w:rsidP="00F757BF">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310DF5" w:rsidRDefault="00310DF5">
      <w:r>
        <w:separator/>
      </w:r>
    </w:p>
  </w:footnote>
  <w:footnote w:type="continuationSeparator" w:id="0">
    <w:p w14:paraId="5F6A24BF" w14:textId="77777777" w:rsidR="00310DF5" w:rsidRDefault="00310DF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310DF5" w:rsidRDefault="00310DF5">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231CA6" w14:textId="4F371B1B" w:rsidR="00310DF5" w:rsidRPr="008D2A12" w:rsidRDefault="00310DF5" w:rsidP="005A37C7">
    <w:pPr>
      <w:pStyle w:val="a9"/>
      <w:tabs>
        <w:tab w:val="left" w:pos="2447"/>
      </w:tabs>
      <w:spacing w:line="276" w:lineRule="auto"/>
      <w:jc w:val="right"/>
      <w:rPr>
        <w:b/>
        <w:bCs/>
        <w:sz w:val="28"/>
        <w:szCs w:val="28"/>
        <w:rtl/>
      </w:rPr>
    </w:pPr>
    <w:r w:rsidRPr="008D2A12">
      <w:rPr>
        <w:rFonts w:hint="cs"/>
        <w:b/>
        <w:bCs/>
        <w:sz w:val="28"/>
        <w:szCs w:val="28"/>
        <w:rtl/>
      </w:rPr>
      <w:t xml:space="preserve">מכרז פומבי מס' </w:t>
    </w:r>
    <w:r>
      <w:rPr>
        <w:rFonts w:hint="cs"/>
        <w:b/>
        <w:bCs/>
        <w:sz w:val="28"/>
        <w:szCs w:val="28"/>
        <w:rtl/>
      </w:rPr>
      <w:t>52</w:t>
    </w:r>
    <w:r w:rsidRPr="008D2A12">
      <w:rPr>
        <w:rFonts w:hint="cs"/>
        <w:b/>
        <w:bCs/>
        <w:sz w:val="28"/>
        <w:szCs w:val="28"/>
        <w:rtl/>
      </w:rPr>
      <w:t>/2014</w:t>
    </w:r>
  </w:p>
  <w:p w14:paraId="5F6A24C4" w14:textId="77777777" w:rsidR="00310DF5" w:rsidRPr="008B766D" w:rsidRDefault="00310DF5" w:rsidP="00C80CDB">
    <w:pPr>
      <w:pStyle w:val="a9"/>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310DF5" w:rsidRDefault="002E4C91" w:rsidP="00EA4FBF">
    <w:pPr>
      <w:pStyle w:val="a9"/>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71072151" r:id="rId2"/>
      </w:object>
    </w:r>
  </w:p>
  <w:p w14:paraId="5F6A24C9" w14:textId="77777777" w:rsidR="00310DF5" w:rsidRDefault="00310DF5" w:rsidP="00EA4FBF">
    <w:pPr>
      <w:pStyle w:val="a9"/>
      <w:spacing w:line="276" w:lineRule="auto"/>
      <w:jc w:val="center"/>
      <w:rPr>
        <w:b/>
        <w:bCs/>
        <w:szCs w:val="40"/>
        <w:rtl/>
      </w:rPr>
    </w:pPr>
    <w:r>
      <w:rPr>
        <w:b/>
        <w:bCs/>
        <w:szCs w:val="40"/>
        <w:rtl/>
      </w:rPr>
      <w:t>מדינת ישראל</w:t>
    </w:r>
  </w:p>
  <w:p w14:paraId="5F6A24CA" w14:textId="36BBD8C4" w:rsidR="00310DF5" w:rsidRDefault="00310DF5" w:rsidP="004E42D2">
    <w:pPr>
      <w:pStyle w:val="a9"/>
      <w:tabs>
        <w:tab w:val="left" w:pos="2447"/>
      </w:tabs>
      <w:spacing w:line="276" w:lineRule="auto"/>
      <w:jc w:val="center"/>
      <w:rPr>
        <w:b/>
        <w:bCs/>
        <w:szCs w:val="32"/>
        <w:rtl/>
      </w:rPr>
    </w:pPr>
    <w:r>
      <w:rPr>
        <w:rFonts w:hint="cs"/>
        <w:b/>
        <w:bCs/>
        <w:szCs w:val="32"/>
        <w:rtl/>
      </w:rPr>
      <w:t>משרד התשתיות הלאומיות, האנרגיה והמים</w:t>
    </w:r>
  </w:p>
  <w:p w14:paraId="5F6A24CC" w14:textId="742D3B44" w:rsidR="00310DF5" w:rsidRDefault="00310DF5" w:rsidP="00712C29">
    <w:pPr>
      <w:pStyle w:val="a9"/>
      <w:tabs>
        <w:tab w:val="left" w:pos="2447"/>
      </w:tabs>
      <w:spacing w:line="276" w:lineRule="auto"/>
      <w:jc w:val="right"/>
      <w:rPr>
        <w:b/>
        <w:bCs/>
        <w:sz w:val="28"/>
        <w:szCs w:val="28"/>
        <w:rtl/>
      </w:rPr>
    </w:pPr>
  </w:p>
  <w:p w14:paraId="6C3A2121" w14:textId="6B9E1B75" w:rsidR="00310DF5" w:rsidRDefault="00310DF5" w:rsidP="005A37C7">
    <w:pPr>
      <w:pStyle w:val="a9"/>
      <w:tabs>
        <w:tab w:val="left" w:pos="2447"/>
      </w:tabs>
      <w:spacing w:line="276" w:lineRule="auto"/>
      <w:jc w:val="right"/>
    </w:pPr>
    <w:r w:rsidRPr="008D2A12">
      <w:rPr>
        <w:rFonts w:hint="cs"/>
        <w:b/>
        <w:bCs/>
        <w:sz w:val="28"/>
        <w:szCs w:val="28"/>
        <w:rtl/>
      </w:rPr>
      <w:t xml:space="preserve">מכרז פומבי מס' </w:t>
    </w:r>
    <w:r>
      <w:rPr>
        <w:rFonts w:hint="cs"/>
        <w:b/>
        <w:bCs/>
        <w:sz w:val="28"/>
        <w:szCs w:val="28"/>
        <w:rtl/>
      </w:rPr>
      <w:t>52/14</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41F54B9"/>
    <w:multiLevelType w:val="hybridMultilevel"/>
    <w:tmpl w:val="1018B3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4A3111B"/>
    <w:multiLevelType w:val="hybridMultilevel"/>
    <w:tmpl w:val="DD161FA8"/>
    <w:lvl w:ilvl="0" w:tplc="BD8C44E8">
      <w:start w:val="2"/>
      <w:numFmt w:val="hebrew1"/>
      <w:lvlText w:val="%1."/>
      <w:lvlJc w:val="left"/>
      <w:pPr>
        <w:ind w:left="644"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5DF7BF3"/>
    <w:multiLevelType w:val="hybridMultilevel"/>
    <w:tmpl w:val="AD122264"/>
    <w:lvl w:ilvl="0" w:tplc="EA567C28">
      <w:start w:val="1"/>
      <w:numFmt w:val="hebrew1"/>
      <w:lvlText w:val="%1."/>
      <w:lvlJc w:val="center"/>
      <w:pPr>
        <w:tabs>
          <w:tab w:val="num" w:pos="720"/>
        </w:tabs>
        <w:ind w:left="720" w:hanging="360"/>
      </w:pPr>
      <w:rPr>
        <w:b w:val="0"/>
        <w:bCs w:val="0"/>
      </w:rPr>
    </w:lvl>
    <w:lvl w:ilvl="1" w:tplc="FCD66058">
      <w:start w:val="1"/>
      <w:numFmt w:val="decimal"/>
      <w:lvlText w:val="%2)"/>
      <w:lvlJc w:val="lef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78F230B"/>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6">
    <w:nsid w:val="0BC41BF6"/>
    <w:multiLevelType w:val="hybridMultilevel"/>
    <w:tmpl w:val="76341A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BD8192E"/>
    <w:multiLevelType w:val="hybridMultilevel"/>
    <w:tmpl w:val="7F32084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8">
    <w:nsid w:val="0D220E02"/>
    <w:multiLevelType w:val="hybridMultilevel"/>
    <w:tmpl w:val="150487C0"/>
    <w:lvl w:ilvl="0" w:tplc="A184E96C">
      <w:start w:val="1"/>
      <w:numFmt w:val="bullet"/>
      <w:lvlText w:val="-"/>
      <w:lvlJc w:val="left"/>
      <w:pPr>
        <w:ind w:left="747" w:hanging="360"/>
      </w:pPr>
      <w:rPr>
        <w:rFonts w:ascii="Times New Roman" w:eastAsia="Times New Roman" w:hAnsi="Times New Roman" w:hint="default"/>
      </w:rPr>
    </w:lvl>
    <w:lvl w:ilvl="1" w:tplc="04090003">
      <w:start w:val="1"/>
      <w:numFmt w:val="bullet"/>
      <w:lvlText w:val="o"/>
      <w:lvlJc w:val="left"/>
      <w:pPr>
        <w:ind w:left="1467" w:hanging="360"/>
      </w:pPr>
      <w:rPr>
        <w:rFonts w:ascii="Courier New" w:hAnsi="Courier New" w:hint="default"/>
      </w:rPr>
    </w:lvl>
    <w:lvl w:ilvl="2" w:tplc="DCF898FC">
      <w:start w:val="6"/>
      <w:numFmt w:val="bullet"/>
      <w:lvlText w:val="-"/>
      <w:lvlJc w:val="left"/>
      <w:pPr>
        <w:ind w:left="2187" w:hanging="360"/>
      </w:pPr>
      <w:rPr>
        <w:rFonts w:ascii="Courier New" w:eastAsia="Times New Roman" w:hAnsi="Courier New" w:cs="David" w:hint="default"/>
        <w:lang w:bidi="he-IL"/>
      </w:rPr>
    </w:lvl>
    <w:lvl w:ilvl="3" w:tplc="04090001">
      <w:start w:val="1"/>
      <w:numFmt w:val="bullet"/>
      <w:lvlText w:val=""/>
      <w:lvlJc w:val="left"/>
      <w:pPr>
        <w:ind w:left="2907" w:hanging="360"/>
      </w:pPr>
      <w:rPr>
        <w:rFonts w:ascii="Symbol" w:hAnsi="Symbol" w:hint="default"/>
      </w:rPr>
    </w:lvl>
    <w:lvl w:ilvl="4" w:tplc="04090003" w:tentative="1">
      <w:start w:val="1"/>
      <w:numFmt w:val="bullet"/>
      <w:lvlText w:val="o"/>
      <w:lvlJc w:val="left"/>
      <w:pPr>
        <w:ind w:left="3627" w:hanging="360"/>
      </w:pPr>
      <w:rPr>
        <w:rFonts w:ascii="Courier New" w:hAnsi="Courier New" w:hint="default"/>
      </w:rPr>
    </w:lvl>
    <w:lvl w:ilvl="5" w:tplc="04090005" w:tentative="1">
      <w:start w:val="1"/>
      <w:numFmt w:val="bullet"/>
      <w:lvlText w:val=""/>
      <w:lvlJc w:val="left"/>
      <w:pPr>
        <w:ind w:left="4347" w:hanging="360"/>
      </w:pPr>
      <w:rPr>
        <w:rFonts w:ascii="Wingdings" w:hAnsi="Wingdings" w:hint="default"/>
      </w:rPr>
    </w:lvl>
    <w:lvl w:ilvl="6" w:tplc="04090001" w:tentative="1">
      <w:start w:val="1"/>
      <w:numFmt w:val="bullet"/>
      <w:lvlText w:val=""/>
      <w:lvlJc w:val="left"/>
      <w:pPr>
        <w:ind w:left="5067" w:hanging="360"/>
      </w:pPr>
      <w:rPr>
        <w:rFonts w:ascii="Symbol" w:hAnsi="Symbol" w:hint="default"/>
      </w:rPr>
    </w:lvl>
    <w:lvl w:ilvl="7" w:tplc="04090003" w:tentative="1">
      <w:start w:val="1"/>
      <w:numFmt w:val="bullet"/>
      <w:lvlText w:val="o"/>
      <w:lvlJc w:val="left"/>
      <w:pPr>
        <w:ind w:left="5787" w:hanging="360"/>
      </w:pPr>
      <w:rPr>
        <w:rFonts w:ascii="Courier New" w:hAnsi="Courier New" w:hint="default"/>
      </w:rPr>
    </w:lvl>
    <w:lvl w:ilvl="8" w:tplc="04090005" w:tentative="1">
      <w:start w:val="1"/>
      <w:numFmt w:val="bullet"/>
      <w:lvlText w:val=""/>
      <w:lvlJc w:val="left"/>
      <w:pPr>
        <w:ind w:left="6507" w:hanging="360"/>
      </w:pPr>
      <w:rPr>
        <w:rFonts w:ascii="Wingdings" w:hAnsi="Wingdings" w:hint="default"/>
      </w:rPr>
    </w:lvl>
  </w:abstractNum>
  <w:abstractNum w:abstractNumId="9">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10">
    <w:nsid w:val="12D10E4E"/>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1">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12">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3">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4">
    <w:nsid w:val="16405D3C"/>
    <w:multiLevelType w:val="hybridMultilevel"/>
    <w:tmpl w:val="BBDC7C4C"/>
    <w:lvl w:ilvl="0" w:tplc="48E626FE">
      <w:start w:val="1"/>
      <w:numFmt w:val="hebrew1"/>
      <w:lvlText w:val="%1."/>
      <w:lvlJc w:val="left"/>
      <w:pPr>
        <w:tabs>
          <w:tab w:val="num" w:pos="360"/>
        </w:tabs>
        <w:ind w:left="360"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15">
    <w:nsid w:val="16961C5E"/>
    <w:multiLevelType w:val="multilevel"/>
    <w:tmpl w:val="36A60076"/>
    <w:lvl w:ilvl="0">
      <w:start w:val="1"/>
      <w:numFmt w:val="decimal"/>
      <w:lvlText w:val="%1."/>
      <w:lvlJc w:val="left"/>
      <w:pPr>
        <w:tabs>
          <w:tab w:val="num" w:pos="709"/>
        </w:tabs>
        <w:ind w:left="709"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6">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7">
    <w:nsid w:val="173C0FCC"/>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1A7A5E95"/>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9">
    <w:nsid w:val="1ABC5614"/>
    <w:multiLevelType w:val="hybridMultilevel"/>
    <w:tmpl w:val="17F4626A"/>
    <w:lvl w:ilvl="0" w:tplc="04090011">
      <w:start w:val="1"/>
      <w:numFmt w:val="bullet"/>
      <w:lvlText w:val=""/>
      <w:lvlJc w:val="left"/>
      <w:pPr>
        <w:ind w:left="1440" w:hanging="360"/>
      </w:pPr>
      <w:rPr>
        <w:rFonts w:ascii="Symbol" w:hAnsi="Symbol" w:hint="default"/>
      </w:rPr>
    </w:lvl>
    <w:lvl w:ilvl="1" w:tplc="04090019">
      <w:start w:val="1"/>
      <w:numFmt w:val="bullet"/>
      <w:lvlText w:val=""/>
      <w:lvlJc w:val="left"/>
      <w:pPr>
        <w:ind w:left="1440" w:hanging="360"/>
      </w:pPr>
      <w:rPr>
        <w:rFonts w:ascii="Symbol" w:hAnsi="Symbol"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1">
    <w:nsid w:val="1EAD7A22"/>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24CF5B9E"/>
    <w:multiLevelType w:val="hybridMultilevel"/>
    <w:tmpl w:val="170815AC"/>
    <w:lvl w:ilvl="0" w:tplc="ABF43F5E">
      <w:start w:val="4"/>
      <w:numFmt w:val="decimal"/>
      <w:lvlText w:val="%1."/>
      <w:lvlJc w:val="left"/>
      <w:pPr>
        <w:ind w:left="6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5">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27">
    <w:nsid w:val="2B522849"/>
    <w:multiLevelType w:val="hybridMultilevel"/>
    <w:tmpl w:val="C2E8DC0C"/>
    <w:lvl w:ilvl="0" w:tplc="81FE8EAE">
      <w:start w:val="1"/>
      <w:numFmt w:val="decimal"/>
      <w:lvlText w:val="%1."/>
      <w:lvlJc w:val="left"/>
      <w:pPr>
        <w:tabs>
          <w:tab w:val="num" w:pos="720"/>
        </w:tabs>
        <w:ind w:left="720" w:right="720" w:hanging="360"/>
      </w:pPr>
      <w:rPr>
        <w:rFonts w:hint="cs"/>
        <w:lang w:bidi="he-IL"/>
      </w:rPr>
    </w:lvl>
    <w:lvl w:ilvl="1" w:tplc="1B84DD60" w:tentative="1">
      <w:start w:val="1"/>
      <w:numFmt w:val="lowerLetter"/>
      <w:lvlText w:val="%2."/>
      <w:lvlJc w:val="left"/>
      <w:pPr>
        <w:tabs>
          <w:tab w:val="num" w:pos="1440"/>
        </w:tabs>
        <w:ind w:left="1440" w:hanging="360"/>
      </w:pPr>
    </w:lvl>
    <w:lvl w:ilvl="2" w:tplc="6FF46B6C" w:tentative="1">
      <w:start w:val="1"/>
      <w:numFmt w:val="lowerRoman"/>
      <w:lvlText w:val="%3."/>
      <w:lvlJc w:val="right"/>
      <w:pPr>
        <w:tabs>
          <w:tab w:val="num" w:pos="2160"/>
        </w:tabs>
        <w:ind w:left="2160" w:hanging="180"/>
      </w:pPr>
    </w:lvl>
    <w:lvl w:ilvl="3" w:tplc="9B98B554" w:tentative="1">
      <w:start w:val="1"/>
      <w:numFmt w:val="decimal"/>
      <w:lvlText w:val="%4."/>
      <w:lvlJc w:val="left"/>
      <w:pPr>
        <w:tabs>
          <w:tab w:val="num" w:pos="2880"/>
        </w:tabs>
        <w:ind w:left="2880" w:hanging="360"/>
      </w:pPr>
    </w:lvl>
    <w:lvl w:ilvl="4" w:tplc="EC46C640" w:tentative="1">
      <w:start w:val="1"/>
      <w:numFmt w:val="lowerLetter"/>
      <w:lvlText w:val="%5."/>
      <w:lvlJc w:val="left"/>
      <w:pPr>
        <w:tabs>
          <w:tab w:val="num" w:pos="3600"/>
        </w:tabs>
        <w:ind w:left="3600" w:hanging="360"/>
      </w:pPr>
    </w:lvl>
    <w:lvl w:ilvl="5" w:tplc="FEB02C9E" w:tentative="1">
      <w:start w:val="1"/>
      <w:numFmt w:val="lowerRoman"/>
      <w:lvlText w:val="%6."/>
      <w:lvlJc w:val="right"/>
      <w:pPr>
        <w:tabs>
          <w:tab w:val="num" w:pos="4320"/>
        </w:tabs>
        <w:ind w:left="4320" w:hanging="180"/>
      </w:pPr>
    </w:lvl>
    <w:lvl w:ilvl="6" w:tplc="01C2CFEC" w:tentative="1">
      <w:start w:val="1"/>
      <w:numFmt w:val="decimal"/>
      <w:lvlText w:val="%7."/>
      <w:lvlJc w:val="left"/>
      <w:pPr>
        <w:tabs>
          <w:tab w:val="num" w:pos="5040"/>
        </w:tabs>
        <w:ind w:left="5040" w:hanging="360"/>
      </w:pPr>
    </w:lvl>
    <w:lvl w:ilvl="7" w:tplc="47029776" w:tentative="1">
      <w:start w:val="1"/>
      <w:numFmt w:val="lowerLetter"/>
      <w:lvlText w:val="%8."/>
      <w:lvlJc w:val="left"/>
      <w:pPr>
        <w:tabs>
          <w:tab w:val="num" w:pos="5760"/>
        </w:tabs>
        <w:ind w:left="5760" w:hanging="360"/>
      </w:pPr>
    </w:lvl>
    <w:lvl w:ilvl="8" w:tplc="38907A30" w:tentative="1">
      <w:start w:val="1"/>
      <w:numFmt w:val="lowerRoman"/>
      <w:lvlText w:val="%9."/>
      <w:lvlJc w:val="right"/>
      <w:pPr>
        <w:tabs>
          <w:tab w:val="num" w:pos="6480"/>
        </w:tabs>
        <w:ind w:left="6480" w:hanging="180"/>
      </w:pPr>
    </w:lvl>
  </w:abstractNum>
  <w:abstractNum w:abstractNumId="28">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9">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3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1">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2">
    <w:nsid w:val="39F77738"/>
    <w:multiLevelType w:val="multilevel"/>
    <w:tmpl w:val="DA4C4232"/>
    <w:lvl w:ilvl="0">
      <w:start w:val="1"/>
      <w:numFmt w:val="decimal"/>
      <w:lvlText w:val="%1."/>
      <w:lvlJc w:val="left"/>
      <w:pPr>
        <w:ind w:left="360" w:hanging="360"/>
      </w:pPr>
      <w:rPr>
        <w:rFonts w:hint="default"/>
        <w:b w:val="0"/>
        <w:bCs w:val="0"/>
        <w:lang w:val="en-US"/>
      </w:rPr>
    </w:lvl>
    <w:lvl w:ilvl="1">
      <w:start w:val="7"/>
      <w:numFmt w:val="bullet"/>
      <w:lvlText w:val="-"/>
      <w:lvlJc w:val="left"/>
      <w:pPr>
        <w:ind w:left="1080" w:hanging="360"/>
      </w:pPr>
      <w:rPr>
        <w:rFonts w:ascii="Arial" w:eastAsia="Times New Roman" w:hAnsi="Arial"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33">
    <w:nsid w:val="3A685E21"/>
    <w:multiLevelType w:val="hybridMultilevel"/>
    <w:tmpl w:val="E904ED72"/>
    <w:lvl w:ilvl="0" w:tplc="73B69BC2">
      <w:start w:val="14"/>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nsid w:val="3A935C81"/>
    <w:multiLevelType w:val="hybridMultilevel"/>
    <w:tmpl w:val="D7B00F0E"/>
    <w:lvl w:ilvl="0" w:tplc="D328425E">
      <w:start w:val="1"/>
      <w:numFmt w:val="hebrew1"/>
      <w:lvlText w:val="%1."/>
      <w:lvlJc w:val="left"/>
      <w:pPr>
        <w:ind w:left="720" w:hanging="360"/>
      </w:pPr>
      <w:rPr>
        <w:rFonts w:hint="default"/>
        <w:b w:val="0"/>
        <w:bCs w:val="0"/>
      </w:rPr>
    </w:lvl>
    <w:lvl w:ilvl="1" w:tplc="93280884">
      <w:start w:val="1"/>
      <w:numFmt w:val="lowerLetter"/>
      <w:lvlText w:val="%2."/>
      <w:lvlJc w:val="left"/>
      <w:pPr>
        <w:ind w:left="1440" w:hanging="360"/>
      </w:pPr>
    </w:lvl>
    <w:lvl w:ilvl="2" w:tplc="3020B4D6" w:tentative="1">
      <w:start w:val="1"/>
      <w:numFmt w:val="lowerRoman"/>
      <w:lvlText w:val="%3."/>
      <w:lvlJc w:val="right"/>
      <w:pPr>
        <w:ind w:left="2160" w:hanging="180"/>
      </w:pPr>
    </w:lvl>
    <w:lvl w:ilvl="3" w:tplc="0742AF2C" w:tentative="1">
      <w:start w:val="1"/>
      <w:numFmt w:val="decimal"/>
      <w:lvlText w:val="%4."/>
      <w:lvlJc w:val="left"/>
      <w:pPr>
        <w:ind w:left="2880" w:hanging="360"/>
      </w:pPr>
    </w:lvl>
    <w:lvl w:ilvl="4" w:tplc="D544457C" w:tentative="1">
      <w:start w:val="1"/>
      <w:numFmt w:val="lowerLetter"/>
      <w:lvlText w:val="%5."/>
      <w:lvlJc w:val="left"/>
      <w:pPr>
        <w:ind w:left="3600" w:hanging="360"/>
      </w:pPr>
    </w:lvl>
    <w:lvl w:ilvl="5" w:tplc="3CC0FFB2" w:tentative="1">
      <w:start w:val="1"/>
      <w:numFmt w:val="lowerRoman"/>
      <w:lvlText w:val="%6."/>
      <w:lvlJc w:val="right"/>
      <w:pPr>
        <w:ind w:left="4320" w:hanging="180"/>
      </w:pPr>
    </w:lvl>
    <w:lvl w:ilvl="6" w:tplc="1966E10A" w:tentative="1">
      <w:start w:val="1"/>
      <w:numFmt w:val="decimal"/>
      <w:lvlText w:val="%7."/>
      <w:lvlJc w:val="left"/>
      <w:pPr>
        <w:ind w:left="5040" w:hanging="360"/>
      </w:pPr>
    </w:lvl>
    <w:lvl w:ilvl="7" w:tplc="BF7450F0" w:tentative="1">
      <w:start w:val="1"/>
      <w:numFmt w:val="lowerLetter"/>
      <w:lvlText w:val="%8."/>
      <w:lvlJc w:val="left"/>
      <w:pPr>
        <w:ind w:left="5760" w:hanging="360"/>
      </w:pPr>
    </w:lvl>
    <w:lvl w:ilvl="8" w:tplc="79960A62" w:tentative="1">
      <w:start w:val="1"/>
      <w:numFmt w:val="lowerRoman"/>
      <w:lvlText w:val="%9."/>
      <w:lvlJc w:val="right"/>
      <w:pPr>
        <w:ind w:left="6480" w:hanging="180"/>
      </w:pPr>
    </w:lvl>
  </w:abstractNum>
  <w:abstractNum w:abstractNumId="35">
    <w:nsid w:val="3B073F9A"/>
    <w:multiLevelType w:val="hybridMultilevel"/>
    <w:tmpl w:val="6B3AED68"/>
    <w:lvl w:ilvl="0" w:tplc="E64A6212">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36">
    <w:nsid w:val="3CC803C6"/>
    <w:multiLevelType w:val="hybridMultilevel"/>
    <w:tmpl w:val="03DEA1C6"/>
    <w:lvl w:ilvl="0" w:tplc="090A0F2C">
      <w:start w:val="1"/>
      <w:numFmt w:val="decimal"/>
      <w:lvlText w:val="%1."/>
      <w:lvlJc w:val="left"/>
      <w:pPr>
        <w:ind w:left="1128" w:hanging="360"/>
      </w:pPr>
      <w:rPr>
        <w:rFonts w:hint="default"/>
      </w:rPr>
    </w:lvl>
    <w:lvl w:ilvl="1" w:tplc="04090019" w:tentative="1">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37">
    <w:nsid w:val="3CE614BA"/>
    <w:multiLevelType w:val="hybridMultilevel"/>
    <w:tmpl w:val="5A5E1A3A"/>
    <w:lvl w:ilvl="0" w:tplc="9DB83442">
      <w:start w:val="1"/>
      <w:numFmt w:val="decimal"/>
      <w:lvlText w:val="%1."/>
      <w:lvlJc w:val="left"/>
      <w:pPr>
        <w:tabs>
          <w:tab w:val="num" w:pos="360"/>
        </w:tabs>
        <w:ind w:left="360" w:hanging="360"/>
      </w:pPr>
      <w:rPr>
        <w:rFonts w:ascii="Times New Roman" w:eastAsia="Times New Roman" w:hAnsi="Times New Roman" w:cs="David"/>
        <w:sz w:val="24"/>
        <w:szCs w:val="24"/>
      </w:rPr>
    </w:lvl>
    <w:lvl w:ilvl="1" w:tplc="04090013">
      <w:start w:val="1"/>
      <w:numFmt w:val="hebrew1"/>
      <w:lvlText w:val="%2."/>
      <w:lvlJc w:val="center"/>
      <w:pPr>
        <w:tabs>
          <w:tab w:val="num" w:pos="1080"/>
        </w:tabs>
        <w:ind w:left="1080" w:hanging="360"/>
      </w:pPr>
      <w:rPr>
        <w:rFonts w:hint="default"/>
        <w:sz w:val="24"/>
        <w:szCs w:val="24"/>
      </w:rPr>
    </w:lvl>
    <w:lvl w:ilvl="2" w:tplc="3DC895EA">
      <w:start w:val="1"/>
      <w:numFmt w:val="hebrew1"/>
      <w:lvlText w:val="%3)"/>
      <w:lvlJc w:val="left"/>
      <w:pPr>
        <w:ind w:left="1980" w:hanging="360"/>
      </w:pPr>
      <w:rPr>
        <w:rFonts w:hint="default"/>
      </w:rPr>
    </w:lvl>
    <w:lvl w:ilvl="3" w:tplc="9C2CABE0">
      <w:start w:val="1"/>
      <w:numFmt w:val="decimal"/>
      <w:lvlText w:val="%4."/>
      <w:lvlJc w:val="left"/>
      <w:pPr>
        <w:ind w:left="2520" w:hanging="360"/>
      </w:pPr>
      <w:rPr>
        <w:rFonts w:ascii="Times New Roman" w:eastAsia="Times New Roman" w:hAnsi="Times New Roman" w:cs="David"/>
      </w:r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8">
    <w:nsid w:val="42574CE3"/>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0">
    <w:nsid w:val="44106774"/>
    <w:multiLevelType w:val="hybridMultilevel"/>
    <w:tmpl w:val="738C27B0"/>
    <w:lvl w:ilvl="0" w:tplc="81865154">
      <w:start w:val="1"/>
      <w:numFmt w:val="hebrew1"/>
      <w:lvlText w:val="%1."/>
      <w:lvlJc w:val="left"/>
      <w:pPr>
        <w:tabs>
          <w:tab w:val="num" w:pos="1003"/>
        </w:tabs>
        <w:ind w:left="1003" w:hanging="360"/>
      </w:pPr>
      <w:rPr>
        <w:rFonts w:ascii="Times New Roman" w:eastAsia="Times New Roman" w:hAnsi="Times New Roman" w:cs="David" w:hint="default"/>
        <w:b w:val="0"/>
        <w:bCs w:val="0"/>
        <w:lang w:val="en-US"/>
      </w:rPr>
    </w:lvl>
    <w:lvl w:ilvl="1" w:tplc="86E21AEE">
      <w:start w:val="1"/>
      <w:numFmt w:val="hebrew1"/>
      <w:lvlText w:val="%2."/>
      <w:lvlJc w:val="left"/>
      <w:pPr>
        <w:tabs>
          <w:tab w:val="num" w:pos="1723"/>
        </w:tabs>
        <w:ind w:left="1723" w:hanging="360"/>
      </w:pPr>
      <w:rPr>
        <w:rFonts w:ascii="Times New Roman" w:eastAsia="Times New Roman" w:hAnsi="Times New Roman" w:cs="David"/>
        <w:b w:val="0"/>
        <w:bCs w:val="0"/>
      </w:rPr>
    </w:lvl>
    <w:lvl w:ilvl="2" w:tplc="8DE04F16">
      <w:start w:val="7"/>
      <w:numFmt w:val="bullet"/>
      <w:lvlText w:val="-"/>
      <w:lvlJc w:val="left"/>
      <w:pPr>
        <w:ind w:left="2623" w:hanging="360"/>
      </w:pPr>
      <w:rPr>
        <w:rFonts w:ascii="Arial" w:eastAsia="Times New Roman" w:hAnsi="Arial" w:cs="David" w:hint="default"/>
        <w:b w:val="0"/>
        <w:bCs w:val="0"/>
      </w:rPr>
    </w:lvl>
    <w:lvl w:ilvl="3" w:tplc="888E50BC">
      <w:start w:val="1"/>
      <w:numFmt w:val="decimal"/>
      <w:lvlText w:val="%4."/>
      <w:lvlJc w:val="left"/>
      <w:pPr>
        <w:ind w:left="3163" w:hanging="360"/>
      </w:pPr>
      <w:rPr>
        <w:rFonts w:hint="default"/>
      </w:rPr>
    </w:lvl>
    <w:lvl w:ilvl="4" w:tplc="CA5E1B44">
      <w:start w:val="53"/>
      <w:numFmt w:val="decimal"/>
      <w:lvlText w:val="%5"/>
      <w:lvlJc w:val="left"/>
      <w:pPr>
        <w:ind w:left="3883" w:hanging="360"/>
      </w:pPr>
      <w:rPr>
        <w:rFonts w:hint="default"/>
      </w:rPr>
    </w:lvl>
    <w:lvl w:ilvl="5" w:tplc="7EEED112">
      <w:start w:val="1"/>
      <w:numFmt w:val="decimal"/>
      <w:lvlText w:val="(%6)"/>
      <w:lvlJc w:val="left"/>
      <w:pPr>
        <w:ind w:left="4783" w:hanging="360"/>
      </w:pPr>
      <w:rPr>
        <w:rFonts w:hint="default"/>
      </w:rPr>
    </w:lvl>
    <w:lvl w:ilvl="6" w:tplc="4FA6F7A2" w:tentative="1">
      <w:start w:val="1"/>
      <w:numFmt w:val="decimal"/>
      <w:lvlText w:val="%7."/>
      <w:lvlJc w:val="left"/>
      <w:pPr>
        <w:tabs>
          <w:tab w:val="num" w:pos="5323"/>
        </w:tabs>
        <w:ind w:left="5323" w:hanging="360"/>
      </w:pPr>
    </w:lvl>
    <w:lvl w:ilvl="7" w:tplc="BAAC0806" w:tentative="1">
      <w:start w:val="1"/>
      <w:numFmt w:val="lowerLetter"/>
      <w:lvlText w:val="%8."/>
      <w:lvlJc w:val="left"/>
      <w:pPr>
        <w:tabs>
          <w:tab w:val="num" w:pos="6043"/>
        </w:tabs>
        <w:ind w:left="6043" w:hanging="360"/>
      </w:pPr>
    </w:lvl>
    <w:lvl w:ilvl="8" w:tplc="1996ECE4" w:tentative="1">
      <w:start w:val="1"/>
      <w:numFmt w:val="lowerRoman"/>
      <w:lvlText w:val="%9."/>
      <w:lvlJc w:val="right"/>
      <w:pPr>
        <w:tabs>
          <w:tab w:val="num" w:pos="6763"/>
        </w:tabs>
        <w:ind w:left="6763" w:hanging="180"/>
      </w:pPr>
    </w:lvl>
  </w:abstractNum>
  <w:abstractNum w:abstractNumId="41">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42">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44">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0"/>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45">
    <w:nsid w:val="56FC4733"/>
    <w:multiLevelType w:val="hybridMultilevel"/>
    <w:tmpl w:val="307211D4"/>
    <w:lvl w:ilvl="0" w:tplc="7FBCCE0A">
      <w:start w:val="1"/>
      <w:numFmt w:val="decimal"/>
      <w:lvlText w:val="%1."/>
      <w:lvlJc w:val="left"/>
      <w:pPr>
        <w:tabs>
          <w:tab w:val="num" w:pos="360"/>
        </w:tabs>
        <w:ind w:left="360" w:hanging="360"/>
      </w:pPr>
      <w:rPr>
        <w:rFonts w:hint="default"/>
        <w:sz w:val="24"/>
        <w:szCs w:val="24"/>
      </w:rPr>
    </w:lvl>
    <w:lvl w:ilvl="1" w:tplc="7FBCCE0A">
      <w:start w:val="1"/>
      <w:numFmt w:val="decimal"/>
      <w:lvlText w:val="%2."/>
      <w:lvlJc w:val="left"/>
      <w:pPr>
        <w:tabs>
          <w:tab w:val="num" w:pos="1080"/>
        </w:tabs>
        <w:ind w:left="1080" w:hanging="360"/>
      </w:pPr>
      <w:rPr>
        <w:rFonts w:hint="default"/>
        <w:sz w:val="24"/>
        <w:szCs w:val="24"/>
      </w:rPr>
    </w:lvl>
    <w:lvl w:ilvl="2" w:tplc="6E66E2E0">
      <w:start w:val="1"/>
      <w:numFmt w:val="decimal"/>
      <w:lvlText w:val="%3."/>
      <w:lvlJc w:val="left"/>
      <w:pPr>
        <w:ind w:left="1980" w:hanging="360"/>
      </w:pPr>
      <w:rPr>
        <w:rFonts w:hint="default"/>
        <w:color w:val="auto"/>
      </w:rPr>
    </w:lvl>
    <w:lvl w:ilvl="3" w:tplc="86EA412E">
      <w:start w:val="1"/>
      <w:numFmt w:val="hebrew1"/>
      <w:lvlText w:val="%4."/>
      <w:lvlJc w:val="left"/>
      <w:pPr>
        <w:tabs>
          <w:tab w:val="num" w:pos="2520"/>
        </w:tabs>
        <w:ind w:left="2520" w:hanging="360"/>
      </w:pPr>
      <w:rPr>
        <w:rFonts w:hint="default"/>
        <w:b/>
        <w:bCs/>
        <w:sz w:val="16"/>
        <w:szCs w:val="24"/>
        <w:u w:val="none"/>
      </w:r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6">
    <w:nsid w:val="57C27C4D"/>
    <w:multiLevelType w:val="hybridMultilevel"/>
    <w:tmpl w:val="515E1718"/>
    <w:lvl w:ilvl="0" w:tplc="71D2DEDC">
      <w:start w:val="1"/>
      <w:numFmt w:val="hebrew1"/>
      <w:lvlText w:val="%1."/>
      <w:lvlJc w:val="left"/>
      <w:pPr>
        <w:ind w:left="529" w:hanging="360"/>
      </w:pPr>
      <w:rPr>
        <w:rFonts w:hint="default"/>
        <w:b/>
        <w:bCs/>
      </w:rPr>
    </w:lvl>
    <w:lvl w:ilvl="1" w:tplc="04090019" w:tentative="1">
      <w:start w:val="1"/>
      <w:numFmt w:val="lowerLetter"/>
      <w:lvlText w:val="%2."/>
      <w:lvlJc w:val="left"/>
      <w:pPr>
        <w:ind w:left="1249" w:hanging="360"/>
      </w:pPr>
    </w:lvl>
    <w:lvl w:ilvl="2" w:tplc="0409001B">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47">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48">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49">
    <w:nsid w:val="626058D1"/>
    <w:multiLevelType w:val="hybridMultilevel"/>
    <w:tmpl w:val="5EEC1F76"/>
    <w:lvl w:ilvl="0" w:tplc="FE50F5A6">
      <w:start w:val="1"/>
      <w:numFmt w:val="decimal"/>
      <w:lvlText w:val="%1."/>
      <w:lvlJc w:val="left"/>
      <w:pPr>
        <w:tabs>
          <w:tab w:val="num" w:pos="720"/>
        </w:tabs>
        <w:ind w:left="720" w:hanging="360"/>
      </w:pPr>
      <w:rPr>
        <w:strike w:val="0"/>
        <w:dstrike w:val="0"/>
        <w:u w:val="none"/>
        <w:effect w:val="none"/>
      </w:rPr>
    </w:lvl>
    <w:lvl w:ilvl="1" w:tplc="04090013">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51">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3163"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52">
    <w:nsid w:val="669C37B9"/>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53">
    <w:nsid w:val="670E51D0"/>
    <w:multiLevelType w:val="hybridMultilevel"/>
    <w:tmpl w:val="B6F6AC00"/>
    <w:lvl w:ilvl="0" w:tplc="4296D64A">
      <w:start w:val="1"/>
      <w:numFmt w:val="hebrew1"/>
      <w:lvlText w:val="%1."/>
      <w:lvlJc w:val="left"/>
      <w:pPr>
        <w:tabs>
          <w:tab w:val="num" w:pos="3960"/>
        </w:tabs>
        <w:ind w:left="3960" w:hanging="360"/>
      </w:pPr>
      <w:rPr>
        <w:rFonts w:hint="default"/>
        <w:u w:val="none"/>
      </w:rPr>
    </w:lvl>
    <w:lvl w:ilvl="1" w:tplc="4EB4E348">
      <w:start w:val="1"/>
      <w:numFmt w:val="decimal"/>
      <w:lvlText w:val="%2."/>
      <w:lvlJc w:val="left"/>
      <w:pPr>
        <w:tabs>
          <w:tab w:val="num" w:pos="1440"/>
        </w:tabs>
        <w:ind w:left="1440" w:hanging="360"/>
      </w:pPr>
      <w:rPr>
        <w:rFonts w:hint="default"/>
      </w:rPr>
    </w:lvl>
    <w:lvl w:ilvl="2" w:tplc="DCF898FC">
      <w:start w:val="6"/>
      <w:numFmt w:val="bullet"/>
      <w:lvlText w:val="-"/>
      <w:lvlJc w:val="left"/>
      <w:pPr>
        <w:tabs>
          <w:tab w:val="num" w:pos="2340"/>
        </w:tabs>
        <w:ind w:left="2340" w:hanging="360"/>
      </w:pPr>
      <w:rPr>
        <w:rFonts w:ascii="Courier New" w:eastAsia="Times New Roman" w:hAnsi="Courier New" w:cs="David" w:hint="default"/>
        <w:lang w:bidi="he-IL"/>
      </w:rPr>
    </w:lvl>
    <w:lvl w:ilvl="3" w:tplc="8076B426" w:tentative="1">
      <w:start w:val="1"/>
      <w:numFmt w:val="decimal"/>
      <w:lvlText w:val="%4."/>
      <w:lvlJc w:val="left"/>
      <w:pPr>
        <w:tabs>
          <w:tab w:val="num" w:pos="2880"/>
        </w:tabs>
        <w:ind w:left="2880" w:hanging="360"/>
      </w:pPr>
    </w:lvl>
    <w:lvl w:ilvl="4" w:tplc="BE4615C8" w:tentative="1">
      <w:start w:val="1"/>
      <w:numFmt w:val="lowerLetter"/>
      <w:lvlText w:val="%5."/>
      <w:lvlJc w:val="left"/>
      <w:pPr>
        <w:tabs>
          <w:tab w:val="num" w:pos="3600"/>
        </w:tabs>
        <w:ind w:left="3600" w:hanging="360"/>
      </w:pPr>
    </w:lvl>
    <w:lvl w:ilvl="5" w:tplc="180A8572" w:tentative="1">
      <w:start w:val="1"/>
      <w:numFmt w:val="lowerRoman"/>
      <w:lvlText w:val="%6."/>
      <w:lvlJc w:val="right"/>
      <w:pPr>
        <w:tabs>
          <w:tab w:val="num" w:pos="4320"/>
        </w:tabs>
        <w:ind w:left="4320" w:hanging="180"/>
      </w:pPr>
    </w:lvl>
    <w:lvl w:ilvl="6" w:tplc="F65269A6" w:tentative="1">
      <w:start w:val="1"/>
      <w:numFmt w:val="decimal"/>
      <w:lvlText w:val="%7."/>
      <w:lvlJc w:val="left"/>
      <w:pPr>
        <w:tabs>
          <w:tab w:val="num" w:pos="5040"/>
        </w:tabs>
        <w:ind w:left="5040" w:hanging="360"/>
      </w:pPr>
    </w:lvl>
    <w:lvl w:ilvl="7" w:tplc="80A83780" w:tentative="1">
      <w:start w:val="1"/>
      <w:numFmt w:val="lowerLetter"/>
      <w:lvlText w:val="%8."/>
      <w:lvlJc w:val="left"/>
      <w:pPr>
        <w:tabs>
          <w:tab w:val="num" w:pos="5760"/>
        </w:tabs>
        <w:ind w:left="5760" w:hanging="360"/>
      </w:pPr>
    </w:lvl>
    <w:lvl w:ilvl="8" w:tplc="ABBCCE3E" w:tentative="1">
      <w:start w:val="1"/>
      <w:numFmt w:val="lowerRoman"/>
      <w:lvlText w:val="%9."/>
      <w:lvlJc w:val="right"/>
      <w:pPr>
        <w:tabs>
          <w:tab w:val="num" w:pos="6480"/>
        </w:tabs>
        <w:ind w:left="6480" w:hanging="180"/>
      </w:pPr>
    </w:lvl>
  </w:abstractNum>
  <w:abstractNum w:abstractNumId="54">
    <w:nsid w:val="688C000C"/>
    <w:multiLevelType w:val="hybridMultilevel"/>
    <w:tmpl w:val="35183A0E"/>
    <w:lvl w:ilvl="0" w:tplc="B4967E8A">
      <w:start w:val="1"/>
      <w:numFmt w:val="hebrew1"/>
      <w:lvlText w:val="%1."/>
      <w:lvlJc w:val="center"/>
      <w:pPr>
        <w:ind w:left="1069" w:hanging="360"/>
      </w:pPr>
      <w:rPr>
        <w:rFonts w:hint="default"/>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55">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56">
    <w:nsid w:val="6BE6331D"/>
    <w:multiLevelType w:val="multilevel"/>
    <w:tmpl w:val="C61CAF34"/>
    <w:lvl w:ilvl="0">
      <w:start w:val="1"/>
      <w:numFmt w:val="hebrew1"/>
      <w:lvlText w:val="%1."/>
      <w:lvlJc w:val="center"/>
      <w:pPr>
        <w:ind w:left="1080" w:hanging="360"/>
      </w:pPr>
      <w:rPr>
        <w:rFonts w:hint="default"/>
      </w:rPr>
    </w:lvl>
    <w:lvl w:ilvl="1">
      <w:start w:val="1"/>
      <w:numFmt w:val="decimal"/>
      <w:lvlText w:val="%2)"/>
      <w:lvlJc w:val="left"/>
      <w:pPr>
        <w:ind w:left="1800" w:hanging="360"/>
      </w:pPr>
      <w:rPr>
        <w:rFonts w:hint="default"/>
      </w:rPr>
    </w:lvl>
    <w:lvl w:ilvl="2">
      <w:start w:val="1"/>
      <w:numFmt w:val="lowerRoman"/>
      <w:lvlText w:val="%3."/>
      <w:lvlJc w:val="right"/>
      <w:pPr>
        <w:ind w:left="2520" w:hanging="180"/>
      </w:pPr>
      <w:rPr>
        <w:rFonts w:hint="default"/>
      </w:rPr>
    </w:lvl>
    <w:lvl w:ilvl="3">
      <w:start w:val="1"/>
      <w:numFmt w:val="decimal"/>
      <w:lvlText w:val="%1%2%4."/>
      <w:lvlJc w:val="left"/>
      <w:pPr>
        <w:ind w:left="3240" w:hanging="360"/>
      </w:pPr>
      <w:rPr>
        <w:rFonts w:hint="default"/>
      </w:rPr>
    </w:lvl>
    <w:lvl w:ilvl="4">
      <w:start w:val="1"/>
      <w:numFmt w:val="lowerLetter"/>
      <w:lvlText w:val="%5."/>
      <w:lvlJc w:val="left"/>
      <w:pPr>
        <w:ind w:left="3960" w:hanging="360"/>
      </w:pPr>
      <w:rPr>
        <w:rFonts w:hint="default"/>
      </w:rPr>
    </w:lvl>
    <w:lvl w:ilvl="5">
      <w:start w:val="1"/>
      <w:numFmt w:val="lowerRoman"/>
      <w:lvlText w:val="%6."/>
      <w:lvlJc w:val="right"/>
      <w:pPr>
        <w:ind w:left="4680" w:hanging="180"/>
      </w:pPr>
      <w:rPr>
        <w:rFonts w:hint="default"/>
      </w:rPr>
    </w:lvl>
    <w:lvl w:ilvl="6">
      <w:start w:val="1"/>
      <w:numFmt w:val="decimal"/>
      <w:lvlText w:val="%7."/>
      <w:lvlJc w:val="left"/>
      <w:pPr>
        <w:ind w:left="5400" w:hanging="360"/>
      </w:pPr>
      <w:rPr>
        <w:rFonts w:hint="default"/>
      </w:rPr>
    </w:lvl>
    <w:lvl w:ilvl="7">
      <w:start w:val="1"/>
      <w:numFmt w:val="lowerLetter"/>
      <w:lvlText w:val="%8."/>
      <w:lvlJc w:val="left"/>
      <w:pPr>
        <w:ind w:left="6120" w:hanging="360"/>
      </w:pPr>
      <w:rPr>
        <w:rFonts w:hint="default"/>
      </w:rPr>
    </w:lvl>
    <w:lvl w:ilvl="8">
      <w:start w:val="1"/>
      <w:numFmt w:val="lowerRoman"/>
      <w:lvlText w:val="%9."/>
      <w:lvlJc w:val="right"/>
      <w:pPr>
        <w:ind w:left="6840" w:hanging="180"/>
      </w:pPr>
      <w:rPr>
        <w:rFonts w:hint="default"/>
      </w:rPr>
    </w:lvl>
  </w:abstractNum>
  <w:abstractNum w:abstractNumId="57">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58">
    <w:nsid w:val="6C5965A7"/>
    <w:multiLevelType w:val="multilevel"/>
    <w:tmpl w:val="4CF49B6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9">
    <w:nsid w:val="6CA373E0"/>
    <w:multiLevelType w:val="multilevel"/>
    <w:tmpl w:val="7D86F8A2"/>
    <w:styleLink w:val="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61">
    <w:nsid w:val="74466B7D"/>
    <w:multiLevelType w:val="hybridMultilevel"/>
    <w:tmpl w:val="DE9200F4"/>
    <w:lvl w:ilvl="0" w:tplc="6BCC0D30">
      <w:start w:val="1"/>
      <w:numFmt w:val="hebrew1"/>
      <w:lvlText w:val="%1."/>
      <w:lvlJc w:val="center"/>
      <w:pPr>
        <w:ind w:left="1003" w:hanging="360"/>
      </w:pPr>
      <w:rPr>
        <w:rFonts w:hint="default"/>
        <w:b w:val="0"/>
        <w:bCs w:val="0"/>
        <w:color w:val="auto"/>
      </w:rPr>
    </w:lvl>
    <w:lvl w:ilvl="1" w:tplc="3CCA98D6">
      <w:start w:val="1"/>
      <w:numFmt w:val="lowerLetter"/>
      <w:lvlText w:val="%2."/>
      <w:lvlJc w:val="left"/>
      <w:pPr>
        <w:ind w:left="1581" w:hanging="360"/>
      </w:pPr>
    </w:lvl>
    <w:lvl w:ilvl="2" w:tplc="B636ACF8">
      <w:start w:val="1"/>
      <w:numFmt w:val="lowerRoman"/>
      <w:lvlText w:val="%3."/>
      <w:lvlJc w:val="right"/>
      <w:pPr>
        <w:ind w:left="2301" w:hanging="180"/>
      </w:pPr>
    </w:lvl>
    <w:lvl w:ilvl="3" w:tplc="1AFEED18" w:tentative="1">
      <w:start w:val="1"/>
      <w:numFmt w:val="decimal"/>
      <w:lvlText w:val="%4."/>
      <w:lvlJc w:val="left"/>
      <w:pPr>
        <w:ind w:left="3021" w:hanging="360"/>
      </w:pPr>
    </w:lvl>
    <w:lvl w:ilvl="4" w:tplc="5B02CBC2" w:tentative="1">
      <w:start w:val="1"/>
      <w:numFmt w:val="lowerLetter"/>
      <w:lvlText w:val="%5."/>
      <w:lvlJc w:val="left"/>
      <w:pPr>
        <w:ind w:left="3741" w:hanging="360"/>
      </w:pPr>
    </w:lvl>
    <w:lvl w:ilvl="5" w:tplc="831085BE" w:tentative="1">
      <w:start w:val="1"/>
      <w:numFmt w:val="lowerRoman"/>
      <w:lvlText w:val="%6."/>
      <w:lvlJc w:val="right"/>
      <w:pPr>
        <w:ind w:left="4461" w:hanging="180"/>
      </w:pPr>
    </w:lvl>
    <w:lvl w:ilvl="6" w:tplc="3CEED25A" w:tentative="1">
      <w:start w:val="1"/>
      <w:numFmt w:val="decimal"/>
      <w:lvlText w:val="%7."/>
      <w:lvlJc w:val="left"/>
      <w:pPr>
        <w:ind w:left="5181" w:hanging="360"/>
      </w:pPr>
    </w:lvl>
    <w:lvl w:ilvl="7" w:tplc="5A18C3EC" w:tentative="1">
      <w:start w:val="1"/>
      <w:numFmt w:val="lowerLetter"/>
      <w:lvlText w:val="%8."/>
      <w:lvlJc w:val="left"/>
      <w:pPr>
        <w:ind w:left="5901" w:hanging="360"/>
      </w:pPr>
    </w:lvl>
    <w:lvl w:ilvl="8" w:tplc="AF48F318" w:tentative="1">
      <w:start w:val="1"/>
      <w:numFmt w:val="lowerRoman"/>
      <w:lvlText w:val="%9."/>
      <w:lvlJc w:val="right"/>
      <w:pPr>
        <w:ind w:left="6621" w:hanging="180"/>
      </w:pPr>
    </w:lvl>
  </w:abstractNum>
  <w:abstractNum w:abstractNumId="62">
    <w:nsid w:val="77C4710C"/>
    <w:multiLevelType w:val="hybridMultilevel"/>
    <w:tmpl w:val="12B291C6"/>
    <w:lvl w:ilvl="0" w:tplc="21A2A1D4">
      <w:start w:val="1"/>
      <w:numFmt w:val="decimal"/>
      <w:lvlText w:val="%1."/>
      <w:lvlJc w:val="left"/>
      <w:pPr>
        <w:tabs>
          <w:tab w:val="num" w:pos="720"/>
        </w:tabs>
        <w:ind w:left="720" w:hanging="360"/>
      </w:pPr>
    </w:lvl>
    <w:lvl w:ilvl="1" w:tplc="E2905694">
      <w:start w:val="1"/>
      <w:numFmt w:val="decimal"/>
      <w:lvlText w:val="%2."/>
      <w:lvlJc w:val="left"/>
      <w:pPr>
        <w:tabs>
          <w:tab w:val="num" w:pos="1440"/>
        </w:tabs>
        <w:ind w:left="1440" w:hanging="360"/>
      </w:pPr>
    </w:lvl>
    <w:lvl w:ilvl="2" w:tplc="DA22C3CA">
      <w:start w:val="1"/>
      <w:numFmt w:val="decimal"/>
      <w:lvlText w:val="%3."/>
      <w:lvlJc w:val="left"/>
      <w:pPr>
        <w:tabs>
          <w:tab w:val="num" w:pos="2160"/>
        </w:tabs>
        <w:ind w:left="2160" w:hanging="360"/>
      </w:pPr>
    </w:lvl>
    <w:lvl w:ilvl="3" w:tplc="C400D038">
      <w:start w:val="1"/>
      <w:numFmt w:val="decimal"/>
      <w:lvlText w:val="%4."/>
      <w:lvlJc w:val="left"/>
      <w:pPr>
        <w:tabs>
          <w:tab w:val="num" w:pos="2880"/>
        </w:tabs>
        <w:ind w:left="2880" w:hanging="360"/>
      </w:pPr>
    </w:lvl>
    <w:lvl w:ilvl="4" w:tplc="7F1CF2B6">
      <w:start w:val="1"/>
      <w:numFmt w:val="decimal"/>
      <w:lvlText w:val="%5."/>
      <w:lvlJc w:val="left"/>
      <w:pPr>
        <w:tabs>
          <w:tab w:val="num" w:pos="3600"/>
        </w:tabs>
        <w:ind w:left="3600" w:hanging="360"/>
      </w:pPr>
    </w:lvl>
    <w:lvl w:ilvl="5" w:tplc="F9DE3B94">
      <w:start w:val="1"/>
      <w:numFmt w:val="decimal"/>
      <w:lvlText w:val="%6."/>
      <w:lvlJc w:val="left"/>
      <w:pPr>
        <w:tabs>
          <w:tab w:val="num" w:pos="4320"/>
        </w:tabs>
        <w:ind w:left="4320" w:hanging="360"/>
      </w:pPr>
    </w:lvl>
    <w:lvl w:ilvl="6" w:tplc="EB8E2D06">
      <w:start w:val="1"/>
      <w:numFmt w:val="decimal"/>
      <w:lvlText w:val="%7."/>
      <w:lvlJc w:val="left"/>
      <w:pPr>
        <w:tabs>
          <w:tab w:val="num" w:pos="5040"/>
        </w:tabs>
        <w:ind w:left="5040" w:hanging="360"/>
      </w:pPr>
    </w:lvl>
    <w:lvl w:ilvl="7" w:tplc="A7F259DC">
      <w:start w:val="1"/>
      <w:numFmt w:val="decimal"/>
      <w:lvlText w:val="%8."/>
      <w:lvlJc w:val="left"/>
      <w:pPr>
        <w:tabs>
          <w:tab w:val="num" w:pos="5760"/>
        </w:tabs>
        <w:ind w:left="5760" w:hanging="360"/>
      </w:pPr>
    </w:lvl>
    <w:lvl w:ilvl="8" w:tplc="C3CC1DAA">
      <w:start w:val="1"/>
      <w:numFmt w:val="decimal"/>
      <w:lvlText w:val="%9."/>
      <w:lvlJc w:val="left"/>
      <w:pPr>
        <w:tabs>
          <w:tab w:val="num" w:pos="6480"/>
        </w:tabs>
        <w:ind w:left="6480" w:hanging="360"/>
      </w:pPr>
    </w:lvl>
  </w:abstractNum>
  <w:abstractNum w:abstractNumId="63">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64">
    <w:nsid w:val="7A653919"/>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5">
    <w:nsid w:val="7B302CA2"/>
    <w:multiLevelType w:val="hybridMultilevel"/>
    <w:tmpl w:val="642C7922"/>
    <w:lvl w:ilvl="0" w:tplc="48E626FE">
      <w:start w:val="1"/>
      <w:numFmt w:val="hebrew1"/>
      <w:lvlText w:val="%1."/>
      <w:lvlJc w:val="left"/>
      <w:pPr>
        <w:tabs>
          <w:tab w:val="num" w:pos="524"/>
        </w:tabs>
        <w:ind w:left="524" w:hanging="360"/>
      </w:pPr>
      <w:rPr>
        <w:rFonts w:ascii="Times New Roman" w:eastAsia="Times New Roman" w:hAnsi="Times New Roman" w:cs="David"/>
        <w:b w:val="0"/>
        <w:bCs w:val="0"/>
      </w:rPr>
    </w:lvl>
    <w:lvl w:ilvl="1" w:tplc="8132C5BE">
      <w:start w:val="1"/>
      <w:numFmt w:val="hebrew1"/>
      <w:lvlText w:val="%2."/>
      <w:lvlJc w:val="left"/>
      <w:pPr>
        <w:tabs>
          <w:tab w:val="num" w:pos="1527"/>
        </w:tabs>
        <w:ind w:left="1527" w:hanging="360"/>
      </w:pPr>
      <w:rPr>
        <w:rFonts w:ascii="David" w:eastAsia="Times New Roman" w:hAnsi="David" w:cs="David"/>
        <w:b w:val="0"/>
        <w:bCs w:val="0"/>
        <w:sz w:val="24"/>
        <w:szCs w:val="24"/>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66">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7">
    <w:nsid w:val="7E8F78C4"/>
    <w:multiLevelType w:val="hybridMultilevel"/>
    <w:tmpl w:val="538A5326"/>
    <w:lvl w:ilvl="0" w:tplc="877057B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66"/>
  </w:num>
  <w:num w:numId="3">
    <w:abstractNumId w:val="30"/>
  </w:num>
  <w:num w:numId="4">
    <w:abstractNumId w:val="22"/>
  </w:num>
  <w:num w:numId="5">
    <w:abstractNumId w:val="43"/>
  </w:num>
  <w:num w:numId="6">
    <w:abstractNumId w:val="58"/>
  </w:num>
  <w:num w:numId="7">
    <w:abstractNumId w:val="63"/>
  </w:num>
  <w:num w:numId="8">
    <w:abstractNumId w:val="48"/>
  </w:num>
  <w:num w:numId="9">
    <w:abstractNumId w:val="42"/>
  </w:num>
  <w:num w:numId="10">
    <w:abstractNumId w:val="50"/>
  </w:num>
  <w:num w:numId="11">
    <w:abstractNumId w:val="47"/>
  </w:num>
  <w:num w:numId="12">
    <w:abstractNumId w:val="28"/>
  </w:num>
  <w:num w:numId="13">
    <w:abstractNumId w:val="41"/>
  </w:num>
  <w:num w:numId="14">
    <w:abstractNumId w:val="59"/>
  </w:num>
  <w:num w:numId="15">
    <w:abstractNumId w:val="9"/>
  </w:num>
  <w:num w:numId="16">
    <w:abstractNumId w:val="25"/>
  </w:num>
  <w:num w:numId="17">
    <w:abstractNumId w:val="39"/>
  </w:num>
  <w:num w:numId="18">
    <w:abstractNumId w:val="16"/>
  </w:num>
  <w:num w:numId="19">
    <w:abstractNumId w:val="5"/>
  </w:num>
  <w:num w:numId="20">
    <w:abstractNumId w:val="4"/>
  </w:num>
  <w:num w:numId="21">
    <w:abstractNumId w:val="13"/>
  </w:num>
  <w:num w:numId="22">
    <w:abstractNumId w:val="36"/>
  </w:num>
  <w:num w:numId="23">
    <w:abstractNumId w:val="54"/>
  </w:num>
  <w:num w:numId="24">
    <w:abstractNumId w:val="12"/>
  </w:num>
  <w:num w:numId="25">
    <w:abstractNumId w:val="57"/>
  </w:num>
  <w:num w:numId="26">
    <w:abstractNumId w:val="60"/>
  </w:num>
  <w:num w:numId="27">
    <w:abstractNumId w:val="55"/>
  </w:num>
  <w:num w:numId="28">
    <w:abstractNumId w:val="20"/>
  </w:num>
  <w:num w:numId="29">
    <w:abstractNumId w:val="29"/>
  </w:num>
  <w:num w:numId="30">
    <w:abstractNumId w:val="44"/>
  </w:num>
  <w:num w:numId="31">
    <w:abstractNumId w:val="27"/>
  </w:num>
  <w:num w:numId="32">
    <w:abstractNumId w:val="32"/>
  </w:num>
  <w:num w:numId="33">
    <w:abstractNumId w:val="56"/>
  </w:num>
  <w:num w:numId="3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9"/>
  </w:num>
  <w:num w:numId="36">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0"/>
  </w:num>
  <w:num w:numId="40">
    <w:abstractNumId w:val="53"/>
  </w:num>
  <w:num w:numId="41">
    <w:abstractNumId w:val="3"/>
  </w:num>
  <w:num w:numId="42">
    <w:abstractNumId w:val="61"/>
  </w:num>
  <w:num w:numId="43">
    <w:abstractNumId w:val="14"/>
  </w:num>
  <w:num w:numId="44">
    <w:abstractNumId w:val="17"/>
  </w:num>
  <w:num w:numId="45">
    <w:abstractNumId w:val="40"/>
  </w:num>
  <w:num w:numId="46">
    <w:abstractNumId w:val="34"/>
  </w:num>
  <w:num w:numId="47">
    <w:abstractNumId w:val="46"/>
  </w:num>
  <w:num w:numId="48">
    <w:abstractNumId w:val="51"/>
  </w:num>
  <w:num w:numId="49">
    <w:abstractNumId w:val="31"/>
  </w:num>
  <w:num w:numId="50">
    <w:abstractNumId w:val="21"/>
  </w:num>
  <w:num w:numId="51">
    <w:abstractNumId w:val="38"/>
  </w:num>
  <w:num w:numId="52">
    <w:abstractNumId w:val="65"/>
  </w:num>
  <w:num w:numId="53">
    <w:abstractNumId w:val="64"/>
  </w:num>
  <w:num w:numId="54">
    <w:abstractNumId w:val="37"/>
  </w:num>
  <w:num w:numId="55">
    <w:abstractNumId w:val="10"/>
  </w:num>
  <w:num w:numId="56">
    <w:abstractNumId w:val="45"/>
  </w:num>
  <w:num w:numId="57">
    <w:abstractNumId w:val="18"/>
  </w:num>
  <w:num w:numId="58">
    <w:abstractNumId w:val="52"/>
  </w:num>
  <w:num w:numId="59">
    <w:abstractNumId w:val="1"/>
  </w:num>
  <w:num w:numId="60">
    <w:abstractNumId w:val="7"/>
  </w:num>
  <w:num w:numId="61">
    <w:abstractNumId w:val="67"/>
  </w:num>
  <w:num w:numId="62">
    <w:abstractNumId w:val="23"/>
  </w:num>
  <w:num w:numId="63">
    <w:abstractNumId w:val="8"/>
  </w:num>
  <w:num w:numId="64">
    <w:abstractNumId w:val="15"/>
  </w:num>
  <w:num w:numId="65">
    <w:abstractNumId w:val="33"/>
  </w:num>
  <w:num w:numId="66">
    <w:abstractNumId w:val="2"/>
  </w:num>
  <w:num w:numId="67">
    <w:abstractNumId w:val="6"/>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3762"/>
    <w:rsid w:val="0000576F"/>
    <w:rsid w:val="00016D3B"/>
    <w:rsid w:val="000206A9"/>
    <w:rsid w:val="000219A6"/>
    <w:rsid w:val="000306B6"/>
    <w:rsid w:val="000346D2"/>
    <w:rsid w:val="000436F3"/>
    <w:rsid w:val="00047E0F"/>
    <w:rsid w:val="000500AA"/>
    <w:rsid w:val="00052846"/>
    <w:rsid w:val="00055768"/>
    <w:rsid w:val="00064800"/>
    <w:rsid w:val="00064C89"/>
    <w:rsid w:val="000705A8"/>
    <w:rsid w:val="000744F2"/>
    <w:rsid w:val="00084894"/>
    <w:rsid w:val="0009042F"/>
    <w:rsid w:val="0009109A"/>
    <w:rsid w:val="0009686E"/>
    <w:rsid w:val="000A387F"/>
    <w:rsid w:val="000A474B"/>
    <w:rsid w:val="000A5ED3"/>
    <w:rsid w:val="000A732F"/>
    <w:rsid w:val="000B0D2E"/>
    <w:rsid w:val="000C47C5"/>
    <w:rsid w:val="000D46C2"/>
    <w:rsid w:val="000F0C8E"/>
    <w:rsid w:val="000F4CD1"/>
    <w:rsid w:val="000F7621"/>
    <w:rsid w:val="00113C09"/>
    <w:rsid w:val="00114616"/>
    <w:rsid w:val="001156EE"/>
    <w:rsid w:val="0011755C"/>
    <w:rsid w:val="00122531"/>
    <w:rsid w:val="00124829"/>
    <w:rsid w:val="001304F5"/>
    <w:rsid w:val="00134695"/>
    <w:rsid w:val="00136E53"/>
    <w:rsid w:val="00143A0A"/>
    <w:rsid w:val="00144716"/>
    <w:rsid w:val="00152C13"/>
    <w:rsid w:val="0015613E"/>
    <w:rsid w:val="0015781C"/>
    <w:rsid w:val="0016140F"/>
    <w:rsid w:val="001617C9"/>
    <w:rsid w:val="0016193E"/>
    <w:rsid w:val="00171B72"/>
    <w:rsid w:val="001728C4"/>
    <w:rsid w:val="00172E92"/>
    <w:rsid w:val="00176BB2"/>
    <w:rsid w:val="001858F8"/>
    <w:rsid w:val="001962F5"/>
    <w:rsid w:val="00197C7B"/>
    <w:rsid w:val="001A0FEB"/>
    <w:rsid w:val="001A3F3A"/>
    <w:rsid w:val="001A7874"/>
    <w:rsid w:val="001B2F89"/>
    <w:rsid w:val="001E1829"/>
    <w:rsid w:val="001E6D64"/>
    <w:rsid w:val="001E6F0E"/>
    <w:rsid w:val="001F179C"/>
    <w:rsid w:val="00202034"/>
    <w:rsid w:val="0020768A"/>
    <w:rsid w:val="00222968"/>
    <w:rsid w:val="00223E43"/>
    <w:rsid w:val="0022754A"/>
    <w:rsid w:val="002275B5"/>
    <w:rsid w:val="00247033"/>
    <w:rsid w:val="00256DEE"/>
    <w:rsid w:val="002610D0"/>
    <w:rsid w:val="0027290B"/>
    <w:rsid w:val="002772F6"/>
    <w:rsid w:val="00284086"/>
    <w:rsid w:val="002A4EBD"/>
    <w:rsid w:val="002B383D"/>
    <w:rsid w:val="002B41FC"/>
    <w:rsid w:val="002C0400"/>
    <w:rsid w:val="002D3504"/>
    <w:rsid w:val="002D7F28"/>
    <w:rsid w:val="002E3091"/>
    <w:rsid w:val="002E4C91"/>
    <w:rsid w:val="002F17FA"/>
    <w:rsid w:val="002F6C9B"/>
    <w:rsid w:val="00300F5F"/>
    <w:rsid w:val="00302065"/>
    <w:rsid w:val="003049C2"/>
    <w:rsid w:val="00307020"/>
    <w:rsid w:val="00310DF5"/>
    <w:rsid w:val="00311B81"/>
    <w:rsid w:val="00311C78"/>
    <w:rsid w:val="00320607"/>
    <w:rsid w:val="00320EE5"/>
    <w:rsid w:val="00321798"/>
    <w:rsid w:val="003231C4"/>
    <w:rsid w:val="00333301"/>
    <w:rsid w:val="003339FC"/>
    <w:rsid w:val="0033667C"/>
    <w:rsid w:val="00340E66"/>
    <w:rsid w:val="0035360B"/>
    <w:rsid w:val="00355363"/>
    <w:rsid w:val="00367FC3"/>
    <w:rsid w:val="003753BF"/>
    <w:rsid w:val="00376817"/>
    <w:rsid w:val="0038217A"/>
    <w:rsid w:val="00382348"/>
    <w:rsid w:val="00394669"/>
    <w:rsid w:val="003A285D"/>
    <w:rsid w:val="003A30BD"/>
    <w:rsid w:val="003A7D54"/>
    <w:rsid w:val="003D04B8"/>
    <w:rsid w:val="003E6AB6"/>
    <w:rsid w:val="003F2BD5"/>
    <w:rsid w:val="003F5122"/>
    <w:rsid w:val="003F6539"/>
    <w:rsid w:val="00403ADC"/>
    <w:rsid w:val="00412826"/>
    <w:rsid w:val="00431373"/>
    <w:rsid w:val="00437C3D"/>
    <w:rsid w:val="004402E6"/>
    <w:rsid w:val="00443A40"/>
    <w:rsid w:val="004507AE"/>
    <w:rsid w:val="00457790"/>
    <w:rsid w:val="00460734"/>
    <w:rsid w:val="0047091B"/>
    <w:rsid w:val="004822E7"/>
    <w:rsid w:val="00482560"/>
    <w:rsid w:val="00496A66"/>
    <w:rsid w:val="004A1978"/>
    <w:rsid w:val="004B49E7"/>
    <w:rsid w:val="004B56E3"/>
    <w:rsid w:val="004B5ED3"/>
    <w:rsid w:val="004E42D2"/>
    <w:rsid w:val="004E5E51"/>
    <w:rsid w:val="004F42ED"/>
    <w:rsid w:val="004F656A"/>
    <w:rsid w:val="00507DB6"/>
    <w:rsid w:val="005218E1"/>
    <w:rsid w:val="00524880"/>
    <w:rsid w:val="00531D72"/>
    <w:rsid w:val="00533FCA"/>
    <w:rsid w:val="00540AA5"/>
    <w:rsid w:val="0054114E"/>
    <w:rsid w:val="0054428A"/>
    <w:rsid w:val="005631EA"/>
    <w:rsid w:val="00572795"/>
    <w:rsid w:val="005751DC"/>
    <w:rsid w:val="00581672"/>
    <w:rsid w:val="00594F38"/>
    <w:rsid w:val="005A0DC2"/>
    <w:rsid w:val="005A37C7"/>
    <w:rsid w:val="005B1AE3"/>
    <w:rsid w:val="005C26D0"/>
    <w:rsid w:val="005D35B1"/>
    <w:rsid w:val="005D5135"/>
    <w:rsid w:val="005E1D69"/>
    <w:rsid w:val="005E5E77"/>
    <w:rsid w:val="006037DB"/>
    <w:rsid w:val="006050F7"/>
    <w:rsid w:val="00610303"/>
    <w:rsid w:val="0061706E"/>
    <w:rsid w:val="00624679"/>
    <w:rsid w:val="006413CD"/>
    <w:rsid w:val="006426A9"/>
    <w:rsid w:val="006438E9"/>
    <w:rsid w:val="006500F2"/>
    <w:rsid w:val="00672D92"/>
    <w:rsid w:val="006745EC"/>
    <w:rsid w:val="00675012"/>
    <w:rsid w:val="00675983"/>
    <w:rsid w:val="006915BD"/>
    <w:rsid w:val="00691E09"/>
    <w:rsid w:val="0069709F"/>
    <w:rsid w:val="006A24EB"/>
    <w:rsid w:val="006B5CFE"/>
    <w:rsid w:val="006B7F74"/>
    <w:rsid w:val="006C0929"/>
    <w:rsid w:val="006C2C32"/>
    <w:rsid w:val="006D5F70"/>
    <w:rsid w:val="006E33D2"/>
    <w:rsid w:val="006E72C5"/>
    <w:rsid w:val="006F57D6"/>
    <w:rsid w:val="00701072"/>
    <w:rsid w:val="0070434A"/>
    <w:rsid w:val="00704FC5"/>
    <w:rsid w:val="0070793A"/>
    <w:rsid w:val="00712673"/>
    <w:rsid w:val="00712C29"/>
    <w:rsid w:val="0071514A"/>
    <w:rsid w:val="00721721"/>
    <w:rsid w:val="0072392E"/>
    <w:rsid w:val="00727058"/>
    <w:rsid w:val="007306B1"/>
    <w:rsid w:val="00740D98"/>
    <w:rsid w:val="007505AF"/>
    <w:rsid w:val="00755CF3"/>
    <w:rsid w:val="00771F8F"/>
    <w:rsid w:val="007849A9"/>
    <w:rsid w:val="0078568E"/>
    <w:rsid w:val="00792CFC"/>
    <w:rsid w:val="007A0261"/>
    <w:rsid w:val="007A4A38"/>
    <w:rsid w:val="007A56CE"/>
    <w:rsid w:val="007A76DF"/>
    <w:rsid w:val="007B301D"/>
    <w:rsid w:val="007B5183"/>
    <w:rsid w:val="007B5806"/>
    <w:rsid w:val="007C2239"/>
    <w:rsid w:val="007F31DA"/>
    <w:rsid w:val="007F4933"/>
    <w:rsid w:val="007F4A40"/>
    <w:rsid w:val="007F7B31"/>
    <w:rsid w:val="00800B66"/>
    <w:rsid w:val="00802BA6"/>
    <w:rsid w:val="00811390"/>
    <w:rsid w:val="00815825"/>
    <w:rsid w:val="00817153"/>
    <w:rsid w:val="00824DD5"/>
    <w:rsid w:val="00833DC9"/>
    <w:rsid w:val="0084243D"/>
    <w:rsid w:val="00857A09"/>
    <w:rsid w:val="0086169C"/>
    <w:rsid w:val="008617D9"/>
    <w:rsid w:val="00861DDB"/>
    <w:rsid w:val="008675F8"/>
    <w:rsid w:val="0087007D"/>
    <w:rsid w:val="00876DDD"/>
    <w:rsid w:val="00883232"/>
    <w:rsid w:val="008873C4"/>
    <w:rsid w:val="00893D1A"/>
    <w:rsid w:val="00897536"/>
    <w:rsid w:val="008B766D"/>
    <w:rsid w:val="008C12CC"/>
    <w:rsid w:val="008C2B14"/>
    <w:rsid w:val="008C31B3"/>
    <w:rsid w:val="008C6BFC"/>
    <w:rsid w:val="008D17C2"/>
    <w:rsid w:val="008D2A12"/>
    <w:rsid w:val="008D5EC3"/>
    <w:rsid w:val="008F164D"/>
    <w:rsid w:val="008F55F6"/>
    <w:rsid w:val="00900B65"/>
    <w:rsid w:val="00901041"/>
    <w:rsid w:val="00911C83"/>
    <w:rsid w:val="00912EB4"/>
    <w:rsid w:val="009148C2"/>
    <w:rsid w:val="00923000"/>
    <w:rsid w:val="00924837"/>
    <w:rsid w:val="00941814"/>
    <w:rsid w:val="00956911"/>
    <w:rsid w:val="00964B15"/>
    <w:rsid w:val="00964B75"/>
    <w:rsid w:val="009656AB"/>
    <w:rsid w:val="00967E03"/>
    <w:rsid w:val="0097620D"/>
    <w:rsid w:val="00982497"/>
    <w:rsid w:val="009B70AE"/>
    <w:rsid w:val="009C1E95"/>
    <w:rsid w:val="009D7E0D"/>
    <w:rsid w:val="009F25EB"/>
    <w:rsid w:val="009F2EC3"/>
    <w:rsid w:val="009F330E"/>
    <w:rsid w:val="00A0165F"/>
    <w:rsid w:val="00A05C5C"/>
    <w:rsid w:val="00A107E7"/>
    <w:rsid w:val="00A1279B"/>
    <w:rsid w:val="00A14C4A"/>
    <w:rsid w:val="00A22654"/>
    <w:rsid w:val="00A24B48"/>
    <w:rsid w:val="00A32262"/>
    <w:rsid w:val="00A359BD"/>
    <w:rsid w:val="00A52FE8"/>
    <w:rsid w:val="00A63F7A"/>
    <w:rsid w:val="00A720A8"/>
    <w:rsid w:val="00A87B2B"/>
    <w:rsid w:val="00A87C7A"/>
    <w:rsid w:val="00A94E1B"/>
    <w:rsid w:val="00A96C51"/>
    <w:rsid w:val="00A977B7"/>
    <w:rsid w:val="00AB7390"/>
    <w:rsid w:val="00AC0182"/>
    <w:rsid w:val="00AD1A4E"/>
    <w:rsid w:val="00AD3421"/>
    <w:rsid w:val="00AD421F"/>
    <w:rsid w:val="00AD6F36"/>
    <w:rsid w:val="00AD73C1"/>
    <w:rsid w:val="00AE59BD"/>
    <w:rsid w:val="00AE5E7D"/>
    <w:rsid w:val="00AF140E"/>
    <w:rsid w:val="00AF211F"/>
    <w:rsid w:val="00AF2687"/>
    <w:rsid w:val="00AF6D3D"/>
    <w:rsid w:val="00AF6E75"/>
    <w:rsid w:val="00B05A85"/>
    <w:rsid w:val="00B114B0"/>
    <w:rsid w:val="00B1246E"/>
    <w:rsid w:val="00B15F6B"/>
    <w:rsid w:val="00B2533E"/>
    <w:rsid w:val="00B300E0"/>
    <w:rsid w:val="00B309FC"/>
    <w:rsid w:val="00B3744F"/>
    <w:rsid w:val="00B45252"/>
    <w:rsid w:val="00B60BDD"/>
    <w:rsid w:val="00B60E2D"/>
    <w:rsid w:val="00B84B35"/>
    <w:rsid w:val="00B96185"/>
    <w:rsid w:val="00BC38EE"/>
    <w:rsid w:val="00BD44E1"/>
    <w:rsid w:val="00BF350E"/>
    <w:rsid w:val="00BF3BA1"/>
    <w:rsid w:val="00BF712F"/>
    <w:rsid w:val="00C0455F"/>
    <w:rsid w:val="00C14683"/>
    <w:rsid w:val="00C15681"/>
    <w:rsid w:val="00C33B51"/>
    <w:rsid w:val="00C5046C"/>
    <w:rsid w:val="00C516A1"/>
    <w:rsid w:val="00C61C9D"/>
    <w:rsid w:val="00C668B6"/>
    <w:rsid w:val="00C76542"/>
    <w:rsid w:val="00C80AD2"/>
    <w:rsid w:val="00C80CDB"/>
    <w:rsid w:val="00C91F7F"/>
    <w:rsid w:val="00C92519"/>
    <w:rsid w:val="00CA2BA0"/>
    <w:rsid w:val="00CB33E5"/>
    <w:rsid w:val="00CC05EF"/>
    <w:rsid w:val="00CD1F78"/>
    <w:rsid w:val="00D02117"/>
    <w:rsid w:val="00D07D42"/>
    <w:rsid w:val="00D11EB4"/>
    <w:rsid w:val="00D24F18"/>
    <w:rsid w:val="00D2513A"/>
    <w:rsid w:val="00D35E0D"/>
    <w:rsid w:val="00D3749A"/>
    <w:rsid w:val="00D37641"/>
    <w:rsid w:val="00D640E6"/>
    <w:rsid w:val="00D676BF"/>
    <w:rsid w:val="00D70E14"/>
    <w:rsid w:val="00D732B0"/>
    <w:rsid w:val="00D942D4"/>
    <w:rsid w:val="00DA66DD"/>
    <w:rsid w:val="00DA6D04"/>
    <w:rsid w:val="00DB3A69"/>
    <w:rsid w:val="00DB456A"/>
    <w:rsid w:val="00DB492C"/>
    <w:rsid w:val="00DD312D"/>
    <w:rsid w:val="00DD31BD"/>
    <w:rsid w:val="00DD792B"/>
    <w:rsid w:val="00DE05FC"/>
    <w:rsid w:val="00DE398F"/>
    <w:rsid w:val="00DF639A"/>
    <w:rsid w:val="00E001A4"/>
    <w:rsid w:val="00E10C7D"/>
    <w:rsid w:val="00E151C1"/>
    <w:rsid w:val="00E5699E"/>
    <w:rsid w:val="00E72DA8"/>
    <w:rsid w:val="00E803F5"/>
    <w:rsid w:val="00E81861"/>
    <w:rsid w:val="00E838B7"/>
    <w:rsid w:val="00E90583"/>
    <w:rsid w:val="00E97BFA"/>
    <w:rsid w:val="00EA4FBF"/>
    <w:rsid w:val="00EB319A"/>
    <w:rsid w:val="00EC0AEA"/>
    <w:rsid w:val="00EC6CEF"/>
    <w:rsid w:val="00EC6D75"/>
    <w:rsid w:val="00ED1400"/>
    <w:rsid w:val="00ED37B2"/>
    <w:rsid w:val="00ED750D"/>
    <w:rsid w:val="00F03B65"/>
    <w:rsid w:val="00F076B3"/>
    <w:rsid w:val="00F10A5A"/>
    <w:rsid w:val="00F11285"/>
    <w:rsid w:val="00F14C94"/>
    <w:rsid w:val="00F16D3A"/>
    <w:rsid w:val="00F2340E"/>
    <w:rsid w:val="00F2350D"/>
    <w:rsid w:val="00F3578E"/>
    <w:rsid w:val="00F37D5C"/>
    <w:rsid w:val="00F402A5"/>
    <w:rsid w:val="00F41F84"/>
    <w:rsid w:val="00F42907"/>
    <w:rsid w:val="00F44B06"/>
    <w:rsid w:val="00F5586C"/>
    <w:rsid w:val="00F63432"/>
    <w:rsid w:val="00F636B3"/>
    <w:rsid w:val="00F757BF"/>
    <w:rsid w:val="00F77B0B"/>
    <w:rsid w:val="00F85EEA"/>
    <w:rsid w:val="00F86028"/>
    <w:rsid w:val="00F92C5E"/>
    <w:rsid w:val="00F943A9"/>
    <w:rsid w:val="00F96CCA"/>
    <w:rsid w:val="00FA50A8"/>
    <w:rsid w:val="00FB5757"/>
    <w:rsid w:val="00FB7923"/>
    <w:rsid w:val="00FC57A2"/>
    <w:rsid w:val="00FC5DE0"/>
    <w:rsid w:val="00FC7C6F"/>
    <w:rsid w:val="00FE001A"/>
    <w:rsid w:val="00FE0599"/>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7522"/>
    <o:shapelayout v:ext="edit">
      <o:idmap v:ext="edit" data="1"/>
    </o:shapelayout>
  </w:shapeDefaults>
  <w:decimalSymbol w:val="."/>
  <w:listSeparator w:val=","/>
  <w14:docId w14:val="5F6A1EDE"/>
  <w15:docId w15:val="{AC649AD7-971A-4A49-9865-B951A7B886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2D3504"/>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E"/>
    <w:basedOn w:val="a5"/>
    <w:next w:val="a5"/>
    <w:link w:val="21"/>
    <w:uiPriority w:val="99"/>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
    <w:name w:val="heading 4"/>
    <w:aliases w:val="Heading 4"/>
    <w:basedOn w:val="a5"/>
    <w:next w:val="a5"/>
    <w:link w:val="40"/>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5"/>
    <w:next w:val="a5"/>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F943A9"/>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ae">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f">
    <w:name w:val="Placeholder Text"/>
    <w:basedOn w:val="a6"/>
    <w:uiPriority w:val="99"/>
    <w:rsid w:val="00956911"/>
    <w:rPr>
      <w:color w:val="808080"/>
    </w:rPr>
  </w:style>
  <w:style w:type="paragraph" w:styleId="af0">
    <w:name w:val="Balloon Text"/>
    <w:basedOn w:val="a5"/>
    <w:link w:val="af1"/>
    <w:rsid w:val="00956911"/>
    <w:rPr>
      <w:rFonts w:ascii="Tahoma" w:hAnsi="Tahoma" w:cs="Tahoma"/>
      <w:sz w:val="16"/>
      <w:szCs w:val="16"/>
    </w:rPr>
  </w:style>
  <w:style w:type="character" w:customStyle="1" w:styleId="af1">
    <w:name w:val="טקסט בלונים תו"/>
    <w:basedOn w:val="a6"/>
    <w:link w:val="af0"/>
    <w:rsid w:val="00956911"/>
    <w:rPr>
      <w:rFonts w:ascii="Tahoma" w:hAnsi="Tahoma" w:cs="Tahoma"/>
      <w:sz w:val="16"/>
      <w:szCs w:val="16"/>
    </w:rPr>
  </w:style>
  <w:style w:type="character" w:customStyle="1" w:styleId="aa">
    <w:name w:val="כותרת עליונה תו"/>
    <w:aliases w:val="Header תו"/>
    <w:basedOn w:val="a6"/>
    <w:link w:val="a9"/>
    <w:rsid w:val="00AD6F36"/>
    <w:rPr>
      <w:rFonts w:cs="David"/>
      <w:sz w:val="24"/>
      <w:szCs w:val="24"/>
    </w:rPr>
  </w:style>
  <w:style w:type="paragraph" w:styleId="af2">
    <w:name w:val="List Paragraph"/>
    <w:basedOn w:val="a5"/>
    <w:link w:val="af3"/>
    <w:uiPriority w:val="34"/>
    <w:qFormat/>
    <w:rsid w:val="0061706E"/>
    <w:pPr>
      <w:ind w:left="720"/>
      <w:contextualSpacing/>
    </w:pPr>
  </w:style>
  <w:style w:type="table" w:styleId="af4">
    <w:name w:val="Table Grid"/>
    <w:aliases w:val="טקסט טבלה תחתונה"/>
    <w:basedOn w:val="a7"/>
    <w:rsid w:val="006170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Body Text"/>
    <w:aliases w:val="Body Text,Body Text Char"/>
    <w:basedOn w:val="a5"/>
    <w:link w:val="af6"/>
    <w:rsid w:val="0061706E"/>
    <w:pPr>
      <w:spacing w:line="360" w:lineRule="auto"/>
      <w:jc w:val="both"/>
    </w:pPr>
    <w:rPr>
      <w:b/>
      <w:bCs/>
      <w:lang w:eastAsia="he-IL"/>
    </w:rPr>
  </w:style>
  <w:style w:type="character" w:customStyle="1" w:styleId="af6">
    <w:name w:val="גוף טקסט תו"/>
    <w:aliases w:val="Body Text תו,Body Text Char תו"/>
    <w:basedOn w:val="a6"/>
    <w:link w:val="af5"/>
    <w:rsid w:val="0061706E"/>
    <w:rPr>
      <w:rFonts w:cs="David"/>
      <w:b/>
      <w:bCs/>
      <w:sz w:val="24"/>
      <w:szCs w:val="26"/>
      <w:lang w:eastAsia="he-IL"/>
    </w:rPr>
  </w:style>
  <w:style w:type="paragraph" w:styleId="33">
    <w:name w:val="Body Text Indent 3"/>
    <w:basedOn w:val="a5"/>
    <w:link w:val="34"/>
    <w:rsid w:val="0061706E"/>
    <w:pPr>
      <w:spacing w:after="120"/>
      <w:ind w:left="283"/>
    </w:pPr>
    <w:rPr>
      <w:sz w:val="16"/>
      <w:szCs w:val="16"/>
      <w:lang w:eastAsia="he-IL"/>
    </w:rPr>
  </w:style>
  <w:style w:type="character" w:customStyle="1" w:styleId="34">
    <w:name w:val="כניסה בגוף טקסט 3 תו"/>
    <w:basedOn w:val="a6"/>
    <w:link w:val="33"/>
    <w:rsid w:val="0061706E"/>
    <w:rPr>
      <w:rFonts w:cs="David"/>
      <w:sz w:val="16"/>
      <w:szCs w:val="16"/>
      <w:lang w:eastAsia="he-IL"/>
    </w:rPr>
  </w:style>
  <w:style w:type="character" w:customStyle="1" w:styleId="af3">
    <w:name w:val="פיסקת רשימה תו"/>
    <w:basedOn w:val="a6"/>
    <w:link w:val="af2"/>
    <w:uiPriority w:val="34"/>
    <w:locked/>
    <w:rsid w:val="0061706E"/>
    <w:rPr>
      <w:rFonts w:cs="David"/>
      <w:sz w:val="24"/>
      <w:szCs w:val="26"/>
    </w:rPr>
  </w:style>
  <w:style w:type="character" w:styleId="af7">
    <w:name w:val="annotation reference"/>
    <w:basedOn w:val="a6"/>
    <w:uiPriority w:val="99"/>
    <w:rsid w:val="00857A09"/>
    <w:rPr>
      <w:sz w:val="16"/>
      <w:szCs w:val="16"/>
    </w:rPr>
  </w:style>
  <w:style w:type="paragraph" w:styleId="af8">
    <w:name w:val="annotation text"/>
    <w:basedOn w:val="a5"/>
    <w:link w:val="af9"/>
    <w:uiPriority w:val="99"/>
    <w:rsid w:val="00857A09"/>
    <w:rPr>
      <w:sz w:val="20"/>
      <w:szCs w:val="20"/>
    </w:rPr>
  </w:style>
  <w:style w:type="character" w:customStyle="1" w:styleId="af9">
    <w:name w:val="טקסט הערה תו"/>
    <w:basedOn w:val="a6"/>
    <w:link w:val="af8"/>
    <w:uiPriority w:val="99"/>
    <w:rsid w:val="00857A09"/>
    <w:rPr>
      <w:rFonts w:cs="David"/>
    </w:rPr>
  </w:style>
  <w:style w:type="paragraph" w:styleId="afa">
    <w:name w:val="annotation subject"/>
    <w:basedOn w:val="af8"/>
    <w:next w:val="af8"/>
    <w:link w:val="afb"/>
    <w:uiPriority w:val="99"/>
    <w:rsid w:val="00857A09"/>
    <w:rPr>
      <w:b/>
      <w:bCs/>
    </w:rPr>
  </w:style>
  <w:style w:type="character" w:customStyle="1" w:styleId="afb">
    <w:name w:val="נושא הערה תו"/>
    <w:basedOn w:val="af9"/>
    <w:link w:val="afa"/>
    <w:uiPriority w:val="99"/>
    <w:rsid w:val="00857A09"/>
    <w:rPr>
      <w:rFonts w:cs="David"/>
      <w:b/>
      <w:bCs/>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rsid w:val="007A0261"/>
    <w:rPr>
      <w:rFonts w:asciiTheme="majorHAnsi" w:eastAsiaTheme="majorEastAsia" w:hAnsiTheme="majorHAnsi" w:cstheme="majorBidi"/>
      <w:b/>
      <w:bCs/>
      <w:color w:val="4F81BD" w:themeColor="accent1"/>
      <w:sz w:val="24"/>
      <w:szCs w:val="24"/>
    </w:rPr>
  </w:style>
  <w:style w:type="paragraph" w:customStyle="1" w:styleId="afc">
    <w:name w:val="הגדרות"/>
    <w:basedOn w:val="a5"/>
    <w:rsid w:val="007A0261"/>
    <w:pPr>
      <w:overflowPunct w:val="0"/>
      <w:autoSpaceDE w:val="0"/>
      <w:autoSpaceDN w:val="0"/>
      <w:adjustRightInd w:val="0"/>
      <w:ind w:left="2642" w:hanging="1933"/>
      <w:jc w:val="both"/>
    </w:pPr>
    <w:rPr>
      <w:sz w:val="20"/>
      <w:szCs w:val="24"/>
      <w:lang w:eastAsia="he-IL"/>
    </w:rPr>
  </w:style>
  <w:style w:type="paragraph" w:customStyle="1" w:styleId="afd">
    <w:name w:val="שם הוראה"/>
    <w:basedOn w:val="a5"/>
    <w:rsid w:val="007A0261"/>
    <w:pPr>
      <w:jc w:val="both"/>
    </w:pPr>
    <w:rPr>
      <w:rFonts w:ascii="Arial" w:hAnsi="Arial" w:cs="Arial"/>
      <w:b/>
      <w:bCs/>
      <w:noProof/>
      <w:color w:val="FFFFFF"/>
      <w:sz w:val="28"/>
      <w:szCs w:val="28"/>
    </w:rPr>
  </w:style>
  <w:style w:type="paragraph" w:customStyle="1" w:styleId="afe">
    <w:name w:val="טקסט רץ טבלה עליונה"/>
    <w:basedOn w:val="a5"/>
    <w:rsid w:val="007A0261"/>
    <w:pPr>
      <w:jc w:val="both"/>
    </w:pPr>
    <w:rPr>
      <w:rFonts w:ascii="Arial" w:hAnsi="Arial" w:cs="Arial"/>
      <w:noProof/>
      <w:sz w:val="20"/>
      <w:szCs w:val="20"/>
    </w:rPr>
  </w:style>
  <w:style w:type="paragraph" w:styleId="NormalWeb">
    <w:name w:val="Normal (Web)"/>
    <w:basedOn w:val="a5"/>
    <w:rsid w:val="002F17FA"/>
    <w:pPr>
      <w:bidi w:val="0"/>
      <w:spacing w:before="100" w:beforeAutospacing="1" w:after="100" w:afterAutospacing="1"/>
    </w:pPr>
    <w:rPr>
      <w:rFonts w:cs="Times New Roman"/>
      <w:szCs w:val="24"/>
    </w:rPr>
  </w:style>
  <w:style w:type="character" w:customStyle="1" w:styleId="40">
    <w:name w:val="כותרת 4 תו"/>
    <w:aliases w:val="Heading 4 תו"/>
    <w:basedOn w:val="a6"/>
    <w:link w:val="4"/>
    <w:rsid w:val="00F943A9"/>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6"/>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F943A9"/>
    <w:rPr>
      <w:rFonts w:cs="David"/>
      <w:sz w:val="24"/>
      <w:szCs w:val="26"/>
      <w:u w:val="single"/>
      <w:lang w:eastAsia="he-IL"/>
    </w:rPr>
  </w:style>
  <w:style w:type="paragraph" w:styleId="aff">
    <w:name w:val="Body Text Indent"/>
    <w:aliases w:val="Body Text Indent"/>
    <w:basedOn w:val="a5"/>
    <w:link w:val="aff0"/>
    <w:rsid w:val="00F943A9"/>
    <w:pPr>
      <w:spacing w:after="120"/>
      <w:ind w:left="283"/>
    </w:pPr>
  </w:style>
  <w:style w:type="character" w:customStyle="1" w:styleId="aff0">
    <w:name w:val="כניסה בגוף טקסט תו"/>
    <w:aliases w:val="Body Text Indent תו"/>
    <w:basedOn w:val="a6"/>
    <w:link w:val="aff"/>
    <w:rsid w:val="00F943A9"/>
    <w:rPr>
      <w:rFonts w:cs="David"/>
      <w:sz w:val="24"/>
      <w:szCs w:val="26"/>
    </w:rPr>
  </w:style>
  <w:style w:type="paragraph" w:customStyle="1" w:styleId="210">
    <w:name w:val="כותרת 21"/>
    <w:basedOn w:val="a5"/>
    <w:next w:val="a5"/>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1">
    <w:name w:val="Block Text"/>
    <w:basedOn w:val="a5"/>
    <w:rsid w:val="00F943A9"/>
    <w:pPr>
      <w:spacing w:line="360" w:lineRule="auto"/>
      <w:ind w:left="720"/>
      <w:jc w:val="both"/>
    </w:pPr>
    <w:rPr>
      <w:noProof/>
      <w:szCs w:val="24"/>
      <w:lang w:eastAsia="he-IL"/>
    </w:rPr>
  </w:style>
  <w:style w:type="paragraph" w:customStyle="1" w:styleId="14">
    <w:name w:val="פיסקת רשימה1"/>
    <w:basedOn w:val="a5"/>
    <w:qFormat/>
    <w:rsid w:val="00F943A9"/>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F943A9"/>
    <w:rPr>
      <w:rFonts w:cs="David"/>
      <w:b/>
      <w:bCs/>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E תו"/>
    <w:basedOn w:val="a6"/>
    <w:link w:val="20"/>
    <w:uiPriority w:val="99"/>
    <w:rsid w:val="00F943A9"/>
    <w:rPr>
      <w:rFonts w:cs="David"/>
      <w:b/>
      <w:bCs/>
      <w:sz w:val="24"/>
      <w:szCs w:val="26"/>
    </w:rPr>
  </w:style>
  <w:style w:type="character" w:customStyle="1" w:styleId="ac">
    <w:name w:val="כותרת תחתונה תו"/>
    <w:aliases w:val="Footer תו"/>
    <w:basedOn w:val="a6"/>
    <w:link w:val="ab"/>
    <w:uiPriority w:val="99"/>
    <w:rsid w:val="00F943A9"/>
    <w:rPr>
      <w:rFonts w:cs="David"/>
      <w:sz w:val="24"/>
      <w:szCs w:val="24"/>
    </w:rPr>
  </w:style>
  <w:style w:type="paragraph" w:customStyle="1" w:styleId="Style">
    <w:name w:val="Style"/>
    <w:basedOn w:val="a5"/>
    <w:next w:val="ab"/>
    <w:uiPriority w:val="99"/>
    <w:rsid w:val="00F943A9"/>
    <w:pPr>
      <w:tabs>
        <w:tab w:val="center" w:pos="4153"/>
        <w:tab w:val="right" w:pos="8306"/>
      </w:tabs>
    </w:pPr>
    <w:rPr>
      <w:lang w:eastAsia="he-IL"/>
    </w:rPr>
  </w:style>
  <w:style w:type="paragraph" w:styleId="22">
    <w:name w:val="Body Text 2"/>
    <w:basedOn w:val="a5"/>
    <w:link w:val="23"/>
    <w:rsid w:val="00F943A9"/>
    <w:pPr>
      <w:tabs>
        <w:tab w:val="left" w:pos="7656"/>
      </w:tabs>
      <w:ind w:right="105"/>
      <w:jc w:val="both"/>
    </w:pPr>
    <w:rPr>
      <w:szCs w:val="24"/>
      <w:lang w:eastAsia="he-IL"/>
    </w:rPr>
  </w:style>
  <w:style w:type="character" w:customStyle="1" w:styleId="23">
    <w:name w:val="גוף טקסט 2 תו"/>
    <w:basedOn w:val="a6"/>
    <w:link w:val="22"/>
    <w:rsid w:val="00F943A9"/>
    <w:rPr>
      <w:rFonts w:cs="David"/>
      <w:sz w:val="24"/>
      <w:szCs w:val="24"/>
      <w:lang w:eastAsia="he-IL"/>
    </w:rPr>
  </w:style>
  <w:style w:type="paragraph" w:styleId="24">
    <w:name w:val="Body Text Indent 2"/>
    <w:basedOn w:val="a5"/>
    <w:link w:val="25"/>
    <w:rsid w:val="00F943A9"/>
    <w:pPr>
      <w:spacing w:line="360" w:lineRule="auto"/>
      <w:ind w:left="397"/>
      <w:jc w:val="both"/>
    </w:pPr>
    <w:rPr>
      <w:lang w:eastAsia="he-IL"/>
    </w:rPr>
  </w:style>
  <w:style w:type="character" w:customStyle="1" w:styleId="25">
    <w:name w:val="כניסה בגוף טקסט 2 תו"/>
    <w:basedOn w:val="a6"/>
    <w:link w:val="24"/>
    <w:rsid w:val="00F943A9"/>
    <w:rPr>
      <w:rFonts w:cs="David"/>
      <w:sz w:val="24"/>
      <w:szCs w:val="26"/>
      <w:lang w:eastAsia="he-IL"/>
    </w:rPr>
  </w:style>
  <w:style w:type="paragraph" w:styleId="aff2">
    <w:name w:val="caption"/>
    <w:basedOn w:val="a5"/>
    <w:next w:val="a5"/>
    <w:link w:val="aff3"/>
    <w:qFormat/>
    <w:rsid w:val="00F943A9"/>
    <w:rPr>
      <w:b/>
      <w:bCs/>
      <w:sz w:val="40"/>
      <w:szCs w:val="40"/>
      <w:lang w:eastAsia="he-IL"/>
    </w:rPr>
  </w:style>
  <w:style w:type="paragraph" w:styleId="35">
    <w:name w:val="Body Text 3"/>
    <w:basedOn w:val="a5"/>
    <w:link w:val="36"/>
    <w:rsid w:val="00F943A9"/>
    <w:rPr>
      <w:lang w:eastAsia="he-IL"/>
    </w:rPr>
  </w:style>
  <w:style w:type="character" w:customStyle="1" w:styleId="36">
    <w:name w:val="גוף טקסט 3 תו"/>
    <w:basedOn w:val="a6"/>
    <w:link w:val="35"/>
    <w:rsid w:val="00F943A9"/>
    <w:rPr>
      <w:rFonts w:cs="David"/>
      <w:sz w:val="24"/>
      <w:szCs w:val="26"/>
      <w:lang w:eastAsia="he-IL"/>
    </w:rPr>
  </w:style>
  <w:style w:type="paragraph" w:customStyle="1" w:styleId="Ref">
    <w:name w:val="Ref"/>
    <w:basedOn w:val="a5"/>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4"/>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4">
    <w:name w:val="Normal Indent"/>
    <w:basedOn w:val="a5"/>
    <w:rsid w:val="00F943A9"/>
    <w:pPr>
      <w:ind w:left="720"/>
    </w:pPr>
    <w:rPr>
      <w:lang w:eastAsia="he-IL"/>
    </w:rPr>
  </w:style>
  <w:style w:type="paragraph" w:customStyle="1" w:styleId="Para1">
    <w:name w:val="Para1"/>
    <w:basedOn w:val="a5"/>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5"/>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8"/>
    <w:rsid w:val="00F943A9"/>
    <w:pPr>
      <w:numPr>
        <w:numId w:val="2"/>
      </w:numPr>
    </w:pPr>
  </w:style>
  <w:style w:type="table" w:styleId="15">
    <w:name w:val="Table Web 1"/>
    <w:basedOn w:val="a7"/>
    <w:rsid w:val="00F943A9"/>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5"/>
    <w:rsid w:val="00F943A9"/>
    <w:pPr>
      <w:tabs>
        <w:tab w:val="left" w:pos="454"/>
      </w:tabs>
      <w:spacing w:line="360" w:lineRule="auto"/>
      <w:jc w:val="both"/>
    </w:pPr>
    <w:rPr>
      <w:sz w:val="26"/>
    </w:rPr>
  </w:style>
  <w:style w:type="paragraph" w:customStyle="1" w:styleId="16">
    <w:name w:val="1"/>
    <w:basedOn w:val="a5"/>
    <w:next w:val="aff"/>
    <w:rsid w:val="00F943A9"/>
    <w:pPr>
      <w:ind w:firstLine="720"/>
      <w:jc w:val="both"/>
    </w:pPr>
    <w:rPr>
      <w:lang w:eastAsia="he-IL"/>
    </w:rPr>
  </w:style>
  <w:style w:type="character" w:styleId="aff6">
    <w:name w:val="Intense Reference"/>
    <w:basedOn w:val="a6"/>
    <w:uiPriority w:val="32"/>
    <w:qFormat/>
    <w:rsid w:val="00F943A9"/>
    <w:rPr>
      <w:b/>
      <w:bCs/>
      <w:smallCaps/>
      <w:color w:val="C0504D"/>
      <w:spacing w:val="5"/>
      <w:u w:val="single"/>
    </w:rPr>
  </w:style>
  <w:style w:type="paragraph" w:styleId="aff7">
    <w:name w:val="Revision"/>
    <w:hidden/>
    <w:uiPriority w:val="99"/>
    <w:semiHidden/>
    <w:rsid w:val="00F943A9"/>
    <w:rPr>
      <w:rFonts w:cs="David"/>
      <w:sz w:val="24"/>
      <w:szCs w:val="26"/>
      <w:lang w:eastAsia="he-IL"/>
    </w:rPr>
  </w:style>
  <w:style w:type="character" w:styleId="aff8">
    <w:name w:val="Strong"/>
    <w:basedOn w:val="a6"/>
    <w:uiPriority w:val="22"/>
    <w:qFormat/>
    <w:rsid w:val="00F943A9"/>
    <w:rPr>
      <w:b/>
      <w:bCs/>
    </w:rPr>
  </w:style>
  <w:style w:type="paragraph" w:styleId="aff9">
    <w:name w:val="endnote text"/>
    <w:basedOn w:val="a5"/>
    <w:link w:val="affa"/>
    <w:uiPriority w:val="99"/>
    <w:unhideWhenUsed/>
    <w:rsid w:val="00F943A9"/>
    <w:rPr>
      <w:sz w:val="20"/>
      <w:szCs w:val="20"/>
      <w:lang w:eastAsia="he-IL"/>
    </w:rPr>
  </w:style>
  <w:style w:type="character" w:customStyle="1" w:styleId="affa">
    <w:name w:val="טקסט הערת סיום תו"/>
    <w:basedOn w:val="a6"/>
    <w:link w:val="aff9"/>
    <w:uiPriority w:val="99"/>
    <w:rsid w:val="00F943A9"/>
    <w:rPr>
      <w:rFonts w:cs="David"/>
      <w:lang w:eastAsia="he-IL"/>
    </w:rPr>
  </w:style>
  <w:style w:type="character" w:styleId="affb">
    <w:name w:val="endnote reference"/>
    <w:basedOn w:val="a6"/>
    <w:uiPriority w:val="99"/>
    <w:unhideWhenUsed/>
    <w:rsid w:val="00F943A9"/>
    <w:rPr>
      <w:vertAlign w:val="superscript"/>
    </w:rPr>
  </w:style>
  <w:style w:type="paragraph" w:customStyle="1" w:styleId="26">
    <w:name w:val="פיסקה2"/>
    <w:basedOn w:val="a5"/>
    <w:rsid w:val="00F943A9"/>
    <w:pPr>
      <w:spacing w:line="360" w:lineRule="auto"/>
      <w:ind w:left="1701" w:hanging="567"/>
      <w:jc w:val="both"/>
    </w:pPr>
    <w:rPr>
      <w:sz w:val="22"/>
      <w:szCs w:val="24"/>
      <w:lang w:eastAsia="he-IL"/>
    </w:rPr>
  </w:style>
  <w:style w:type="paragraph" w:customStyle="1" w:styleId="Normal1">
    <w:name w:val="Normal1"/>
    <w:basedOn w:val="a5"/>
    <w:link w:val="Normal10"/>
    <w:rsid w:val="00F943A9"/>
    <w:pPr>
      <w:spacing w:before="120" w:line="320" w:lineRule="atLeast"/>
      <w:ind w:left="680" w:right="680"/>
      <w:jc w:val="both"/>
    </w:pPr>
    <w:rPr>
      <w:smallCaps/>
      <w:snapToGrid w:val="0"/>
      <w:sz w:val="20"/>
      <w:szCs w:val="24"/>
      <w:lang w:eastAsia="he-IL"/>
    </w:rPr>
  </w:style>
  <w:style w:type="paragraph" w:customStyle="1" w:styleId="17">
    <w:name w:val="כותרת1"/>
    <w:rsid w:val="00F943A9"/>
    <w:pPr>
      <w:bidi/>
      <w:spacing w:after="240"/>
      <w:jc w:val="both"/>
    </w:pPr>
    <w:rPr>
      <w:rFonts w:ascii="Tahoma" w:cs="Tahoma"/>
      <w:b/>
      <w:bCs/>
      <w:snapToGrid w:val="0"/>
      <w:sz w:val="24"/>
      <w:szCs w:val="24"/>
      <w:u w:val="single"/>
      <w:lang w:eastAsia="he-IL"/>
    </w:rPr>
  </w:style>
  <w:style w:type="paragraph" w:styleId="affc">
    <w:name w:val="footnote text"/>
    <w:basedOn w:val="a5"/>
    <w:link w:val="affd"/>
    <w:rsid w:val="00F943A9"/>
    <w:rPr>
      <w:snapToGrid w:val="0"/>
      <w:sz w:val="20"/>
      <w:szCs w:val="20"/>
      <w:lang w:eastAsia="he-IL"/>
    </w:rPr>
  </w:style>
  <w:style w:type="character" w:customStyle="1" w:styleId="affd">
    <w:name w:val="טקסט הערת שוליים תו"/>
    <w:basedOn w:val="a6"/>
    <w:link w:val="affc"/>
    <w:rsid w:val="00F943A9"/>
    <w:rPr>
      <w:rFonts w:cs="David"/>
      <w:snapToGrid w:val="0"/>
      <w:lang w:eastAsia="he-IL"/>
    </w:rPr>
  </w:style>
  <w:style w:type="character" w:styleId="FollowedHyperlink">
    <w:name w:val="FollowedHyperlink"/>
    <w:basedOn w:val="a6"/>
    <w:uiPriority w:val="99"/>
    <w:unhideWhenUsed/>
    <w:rsid w:val="00F943A9"/>
    <w:rPr>
      <w:color w:val="800080"/>
      <w:u w:val="single"/>
    </w:rPr>
  </w:style>
  <w:style w:type="paragraph" w:styleId="affe">
    <w:name w:val="Plain Text"/>
    <w:basedOn w:val="a5"/>
    <w:link w:val="afff"/>
    <w:unhideWhenUsed/>
    <w:rsid w:val="00F943A9"/>
    <w:rPr>
      <w:rFonts w:ascii="Consolas" w:eastAsia="Calibri" w:hAnsi="Consolas" w:cs="Arial"/>
      <w:sz w:val="21"/>
      <w:szCs w:val="21"/>
    </w:rPr>
  </w:style>
  <w:style w:type="character" w:customStyle="1" w:styleId="afff">
    <w:name w:val="טקסט רגיל תו"/>
    <w:basedOn w:val="a6"/>
    <w:link w:val="affe"/>
    <w:rsid w:val="00F943A9"/>
    <w:rPr>
      <w:rFonts w:ascii="Consolas" w:eastAsia="Calibri" w:hAnsi="Consolas" w:cs="Arial"/>
      <w:sz w:val="21"/>
      <w:szCs w:val="21"/>
    </w:rPr>
  </w:style>
  <w:style w:type="paragraph" w:customStyle="1" w:styleId="18">
    <w:name w:val="פיסקה1"/>
    <w:basedOn w:val="a5"/>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F943A9"/>
    <w:pPr>
      <w:ind w:left="2041"/>
    </w:pPr>
    <w:rPr>
      <w:spacing w:val="10"/>
      <w:sz w:val="20"/>
      <w:szCs w:val="24"/>
      <w:lang w:eastAsia="he-IL"/>
    </w:rPr>
  </w:style>
  <w:style w:type="character" w:styleId="afff0">
    <w:name w:val="footnote reference"/>
    <w:basedOn w:val="a6"/>
    <w:unhideWhenUsed/>
    <w:rsid w:val="00F943A9"/>
    <w:rPr>
      <w:vertAlign w:val="superscript"/>
    </w:rPr>
  </w:style>
  <w:style w:type="paragraph" w:customStyle="1" w:styleId="27">
    <w:name w:val="2"/>
    <w:basedOn w:val="a5"/>
    <w:next w:val="ab"/>
    <w:rsid w:val="00F943A9"/>
    <w:pPr>
      <w:tabs>
        <w:tab w:val="center" w:pos="4153"/>
        <w:tab w:val="right" w:pos="8306"/>
      </w:tabs>
    </w:pPr>
    <w:rPr>
      <w:lang w:eastAsia="he-IL"/>
    </w:rPr>
  </w:style>
  <w:style w:type="paragraph" w:styleId="afff1">
    <w:name w:val="Subtitle"/>
    <w:basedOn w:val="a5"/>
    <w:link w:val="afff2"/>
    <w:qFormat/>
    <w:rsid w:val="00F943A9"/>
    <w:pPr>
      <w:jc w:val="center"/>
    </w:pPr>
    <w:rPr>
      <w:rFonts w:cs="Times New Roman"/>
      <w:b/>
      <w:bCs/>
      <w:szCs w:val="24"/>
      <w:u w:val="single"/>
    </w:rPr>
  </w:style>
  <w:style w:type="character" w:customStyle="1" w:styleId="afff2">
    <w:name w:val="כותרת משנה תו"/>
    <w:basedOn w:val="a6"/>
    <w:link w:val="afff1"/>
    <w:rsid w:val="00F943A9"/>
    <w:rPr>
      <w:rFonts w:cs="Times New Roman"/>
      <w:b/>
      <w:bCs/>
      <w:sz w:val="24"/>
      <w:szCs w:val="24"/>
      <w:u w:val="single"/>
    </w:rPr>
  </w:style>
  <w:style w:type="paragraph" w:styleId="afff3">
    <w:name w:val="Title"/>
    <w:basedOn w:val="a5"/>
    <w:link w:val="19"/>
    <w:qFormat/>
    <w:rsid w:val="00F943A9"/>
    <w:pPr>
      <w:jc w:val="center"/>
    </w:pPr>
    <w:rPr>
      <w:rFonts w:ascii="Tahoma" w:hAnsi="Tahoma" w:cs="Times New Roman"/>
      <w:b/>
      <w:bCs/>
      <w:sz w:val="40"/>
      <w:szCs w:val="40"/>
    </w:rPr>
  </w:style>
  <w:style w:type="character" w:customStyle="1" w:styleId="19">
    <w:name w:val="כותרת טקסט תו1"/>
    <w:basedOn w:val="a6"/>
    <w:link w:val="afff3"/>
    <w:rsid w:val="00F943A9"/>
    <w:rPr>
      <w:rFonts w:ascii="Tahoma" w:hAnsi="Tahoma" w:cs="Times New Roman"/>
      <w:b/>
      <w:bCs/>
      <w:sz w:val="40"/>
      <w:szCs w:val="40"/>
    </w:rPr>
  </w:style>
  <w:style w:type="paragraph" w:customStyle="1" w:styleId="111">
    <w:name w:val="111"/>
    <w:basedOn w:val="a5"/>
    <w:rsid w:val="00F943A9"/>
    <w:pPr>
      <w:keepNext/>
      <w:spacing w:before="120" w:after="120"/>
      <w:ind w:right="969"/>
    </w:pPr>
    <w:rPr>
      <w:rFonts w:cs="Times New Roman"/>
      <w:b/>
      <w:bCs/>
      <w:color w:val="000000"/>
      <w:sz w:val="22"/>
      <w:szCs w:val="22"/>
    </w:rPr>
  </w:style>
  <w:style w:type="paragraph" w:styleId="TOC2">
    <w:name w:val="toc 2"/>
    <w:basedOn w:val="a5"/>
    <w:next w:val="a5"/>
    <w:autoRedefine/>
    <w:uiPriority w:val="39"/>
    <w:unhideWhenUsed/>
    <w:rsid w:val="00F943A9"/>
    <w:pPr>
      <w:ind w:left="240"/>
    </w:pPr>
    <w:rPr>
      <w:szCs w:val="24"/>
      <w:lang w:eastAsia="he-IL"/>
    </w:rPr>
  </w:style>
  <w:style w:type="paragraph" w:customStyle="1" w:styleId="2">
    <w:name w:val="מיספור2"/>
    <w:basedOn w:val="a5"/>
    <w:next w:val="a5"/>
    <w:rsid w:val="00F943A9"/>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F943A9"/>
    <w:rPr>
      <w:rFonts w:cs="Times New Roman"/>
      <w:color w:val="000000"/>
      <w:szCs w:val="24"/>
    </w:rPr>
  </w:style>
  <w:style w:type="paragraph" w:customStyle="1" w:styleId="3">
    <w:name w:val="מספור3"/>
    <w:basedOn w:val="a5"/>
    <w:next w:val="a5"/>
    <w:rsid w:val="00F943A9"/>
    <w:pPr>
      <w:numPr>
        <w:ilvl w:val="2"/>
        <w:numId w:val="3"/>
      </w:numPr>
      <w:spacing w:before="120" w:after="60"/>
      <w:ind w:right="0"/>
      <w:jc w:val="both"/>
    </w:pPr>
    <w:rPr>
      <w:sz w:val="20"/>
      <w:szCs w:val="24"/>
      <w:lang w:eastAsia="he-IL"/>
    </w:rPr>
  </w:style>
  <w:style w:type="paragraph" w:customStyle="1" w:styleId="a1">
    <w:name w:val="כותרת סעיף"/>
    <w:basedOn w:val="a5"/>
    <w:rsid w:val="00F943A9"/>
    <w:pPr>
      <w:numPr>
        <w:numId w:val="6"/>
      </w:numPr>
      <w:spacing w:before="240" w:line="360" w:lineRule="auto"/>
      <w:jc w:val="both"/>
    </w:pPr>
    <w:rPr>
      <w:rFonts w:ascii="Arial" w:hAnsi="Arial" w:cs="Arial"/>
      <w:b/>
      <w:bCs/>
      <w:color w:val="1B3461"/>
      <w:sz w:val="22"/>
      <w:szCs w:val="22"/>
    </w:rPr>
  </w:style>
  <w:style w:type="paragraph" w:customStyle="1" w:styleId="a2">
    <w:name w:val="טקסט סעיף"/>
    <w:basedOn w:val="a5"/>
    <w:link w:val="Char"/>
    <w:rsid w:val="00F943A9"/>
    <w:pPr>
      <w:numPr>
        <w:ilvl w:val="1"/>
        <w:numId w:val="6"/>
      </w:numPr>
      <w:spacing w:line="360" w:lineRule="auto"/>
      <w:jc w:val="both"/>
    </w:pPr>
    <w:rPr>
      <w:rFonts w:ascii="Arial" w:hAnsi="Arial" w:cs="Arial"/>
      <w:sz w:val="22"/>
      <w:szCs w:val="22"/>
    </w:rPr>
  </w:style>
  <w:style w:type="paragraph" w:customStyle="1" w:styleId="a3">
    <w:name w:val="תת סעיף"/>
    <w:basedOn w:val="a5"/>
    <w:rsid w:val="00F943A9"/>
    <w:pPr>
      <w:numPr>
        <w:ilvl w:val="2"/>
        <w:numId w:val="6"/>
      </w:numPr>
      <w:spacing w:line="360" w:lineRule="auto"/>
      <w:jc w:val="both"/>
    </w:pPr>
    <w:rPr>
      <w:rFonts w:cs="Arial"/>
      <w:sz w:val="22"/>
      <w:szCs w:val="22"/>
    </w:rPr>
  </w:style>
  <w:style w:type="paragraph" w:customStyle="1" w:styleId="10">
    <w:name w:val="תת סעיף1"/>
    <w:basedOn w:val="a3"/>
    <w:rsid w:val="00F943A9"/>
    <w:pPr>
      <w:numPr>
        <w:ilvl w:val="3"/>
      </w:numPr>
    </w:pPr>
  </w:style>
  <w:style w:type="paragraph" w:customStyle="1" w:styleId="211111">
    <w:name w:val="תת סעיף2 1.1.1.1.1"/>
    <w:basedOn w:val="10"/>
    <w:rsid w:val="00F943A9"/>
    <w:pPr>
      <w:numPr>
        <w:ilvl w:val="4"/>
      </w:numPr>
    </w:pPr>
  </w:style>
  <w:style w:type="paragraph" w:customStyle="1" w:styleId="afff4">
    <w:name w:val="כותרת"/>
    <w:basedOn w:val="a5"/>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5">
    <w:name w:val="תו תו תו תו תו תו תו תו תו תו"/>
    <w:basedOn w:val="a5"/>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8">
    <w:name w:val="סגנון2"/>
    <w:basedOn w:val="a5"/>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F943A9"/>
    <w:pPr>
      <w:widowControl w:val="0"/>
      <w:spacing w:line="340" w:lineRule="atLeast"/>
      <w:ind w:left="720" w:hanging="935"/>
      <w:jc w:val="left"/>
    </w:pPr>
    <w:rPr>
      <w:sz w:val="22"/>
      <w:lang w:eastAsia="en-US"/>
    </w:rPr>
  </w:style>
  <w:style w:type="paragraph" w:customStyle="1" w:styleId="37">
    <w:name w:val="3"/>
    <w:basedOn w:val="27"/>
    <w:rsid w:val="00F943A9"/>
    <w:pPr>
      <w:widowControl w:val="0"/>
      <w:tabs>
        <w:tab w:val="clear" w:pos="4153"/>
        <w:tab w:val="clear" w:pos="8306"/>
      </w:tabs>
      <w:spacing w:line="340" w:lineRule="atLeast"/>
      <w:ind w:left="1360" w:hanging="851"/>
    </w:pPr>
    <w:rPr>
      <w:sz w:val="22"/>
      <w:lang w:eastAsia="en-US"/>
    </w:rPr>
  </w:style>
  <w:style w:type="paragraph" w:customStyle="1" w:styleId="afff6">
    <w:name w:val="לילי"/>
    <w:basedOn w:val="37"/>
    <w:rsid w:val="00F943A9"/>
  </w:style>
  <w:style w:type="paragraph" w:customStyle="1" w:styleId="1d">
    <w:name w:val="לילי1"/>
    <w:basedOn w:val="afff6"/>
    <w:rsid w:val="00F943A9"/>
    <w:pPr>
      <w:ind w:left="851"/>
    </w:pPr>
  </w:style>
  <w:style w:type="paragraph" w:customStyle="1" w:styleId="afff7">
    <w:name w:val="חביב"/>
    <w:basedOn w:val="afff6"/>
    <w:rsid w:val="00F943A9"/>
    <w:rPr>
      <w:b/>
      <w:bCs/>
      <w:u w:val="single"/>
    </w:rPr>
  </w:style>
  <w:style w:type="paragraph" w:customStyle="1" w:styleId="afff8">
    <w:name w:val="א."/>
    <w:basedOn w:val="37"/>
    <w:rsid w:val="00F943A9"/>
    <w:pPr>
      <w:ind w:left="1287" w:hanging="567"/>
      <w:jc w:val="both"/>
    </w:pPr>
  </w:style>
  <w:style w:type="paragraph" w:customStyle="1" w:styleId="38">
    <w:name w:val="סגנון3"/>
    <w:basedOn w:val="16"/>
    <w:rsid w:val="00F943A9"/>
    <w:pPr>
      <w:widowControl w:val="0"/>
      <w:spacing w:line="320" w:lineRule="auto"/>
      <w:ind w:left="1106" w:hanging="1021"/>
    </w:pPr>
    <w:rPr>
      <w:sz w:val="22"/>
      <w:lang w:eastAsia="en-US"/>
    </w:rPr>
  </w:style>
  <w:style w:type="paragraph" w:customStyle="1" w:styleId="-1">
    <w:name w:val="גוף-1"/>
    <w:basedOn w:val="a5"/>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5"/>
    <w:next w:val="a5"/>
    <w:autoRedefine/>
    <w:uiPriority w:val="39"/>
    <w:rsid w:val="00F943A9"/>
    <w:pPr>
      <w:widowControl w:val="0"/>
      <w:tabs>
        <w:tab w:val="left" w:pos="400"/>
        <w:tab w:val="right" w:leader="dot" w:pos="8495"/>
      </w:tabs>
      <w:spacing w:line="300" w:lineRule="atLeast"/>
    </w:pPr>
    <w:rPr>
      <w:sz w:val="20"/>
    </w:rPr>
  </w:style>
  <w:style w:type="paragraph" w:styleId="TOC3">
    <w:name w:val="toc 3"/>
    <w:basedOn w:val="a5"/>
    <w:next w:val="a5"/>
    <w:autoRedefine/>
    <w:rsid w:val="00F943A9"/>
    <w:pPr>
      <w:widowControl w:val="0"/>
      <w:ind w:left="400"/>
    </w:pPr>
    <w:rPr>
      <w:rFonts w:cs="Miriam"/>
      <w:sz w:val="20"/>
      <w:szCs w:val="20"/>
    </w:rPr>
  </w:style>
  <w:style w:type="paragraph" w:styleId="TOC4">
    <w:name w:val="toc 4"/>
    <w:basedOn w:val="a5"/>
    <w:next w:val="a5"/>
    <w:autoRedefine/>
    <w:rsid w:val="00F943A9"/>
    <w:pPr>
      <w:widowControl w:val="0"/>
      <w:ind w:left="600"/>
    </w:pPr>
    <w:rPr>
      <w:rFonts w:cs="Miriam"/>
      <w:sz w:val="20"/>
      <w:szCs w:val="20"/>
    </w:rPr>
  </w:style>
  <w:style w:type="paragraph" w:styleId="TOC5">
    <w:name w:val="toc 5"/>
    <w:basedOn w:val="a5"/>
    <w:next w:val="a5"/>
    <w:autoRedefine/>
    <w:rsid w:val="00F943A9"/>
    <w:pPr>
      <w:widowControl w:val="0"/>
      <w:ind w:left="800"/>
    </w:pPr>
    <w:rPr>
      <w:rFonts w:cs="Miriam"/>
      <w:sz w:val="20"/>
      <w:szCs w:val="20"/>
    </w:rPr>
  </w:style>
  <w:style w:type="paragraph" w:styleId="TOC6">
    <w:name w:val="toc 6"/>
    <w:basedOn w:val="a5"/>
    <w:next w:val="a5"/>
    <w:autoRedefine/>
    <w:rsid w:val="00F943A9"/>
    <w:pPr>
      <w:widowControl w:val="0"/>
      <w:ind w:left="1000"/>
    </w:pPr>
    <w:rPr>
      <w:rFonts w:cs="Miriam"/>
      <w:sz w:val="20"/>
      <w:szCs w:val="20"/>
    </w:rPr>
  </w:style>
  <w:style w:type="paragraph" w:styleId="TOC7">
    <w:name w:val="toc 7"/>
    <w:basedOn w:val="a5"/>
    <w:next w:val="a5"/>
    <w:autoRedefine/>
    <w:rsid w:val="00F943A9"/>
    <w:pPr>
      <w:widowControl w:val="0"/>
      <w:ind w:left="1200"/>
    </w:pPr>
    <w:rPr>
      <w:rFonts w:cs="Miriam"/>
      <w:sz w:val="20"/>
      <w:szCs w:val="20"/>
    </w:rPr>
  </w:style>
  <w:style w:type="paragraph" w:styleId="TOC8">
    <w:name w:val="toc 8"/>
    <w:basedOn w:val="a5"/>
    <w:next w:val="a5"/>
    <w:autoRedefine/>
    <w:rsid w:val="00F943A9"/>
    <w:pPr>
      <w:widowControl w:val="0"/>
      <w:ind w:left="1400"/>
    </w:pPr>
    <w:rPr>
      <w:rFonts w:cs="Miriam"/>
      <w:sz w:val="20"/>
      <w:szCs w:val="20"/>
    </w:rPr>
  </w:style>
  <w:style w:type="paragraph" w:styleId="TOC9">
    <w:name w:val="toc 9"/>
    <w:basedOn w:val="a5"/>
    <w:next w:val="a5"/>
    <w:autoRedefine/>
    <w:rsid w:val="00F943A9"/>
    <w:pPr>
      <w:widowControl w:val="0"/>
      <w:ind w:left="1600"/>
    </w:pPr>
    <w:rPr>
      <w:rFonts w:cs="Miriam"/>
      <w:sz w:val="20"/>
      <w:szCs w:val="20"/>
    </w:rPr>
  </w:style>
  <w:style w:type="paragraph" w:customStyle="1" w:styleId="29">
    <w:name w:val="כניסה 2"/>
    <w:basedOn w:val="a5"/>
    <w:rsid w:val="00F943A9"/>
    <w:pPr>
      <w:widowControl w:val="0"/>
      <w:spacing w:line="360" w:lineRule="auto"/>
      <w:ind w:left="1247" w:hanging="680"/>
      <w:jc w:val="both"/>
    </w:pPr>
    <w:rPr>
      <w:snapToGrid w:val="0"/>
      <w:sz w:val="22"/>
      <w:lang w:eastAsia="he-IL"/>
    </w:rPr>
  </w:style>
  <w:style w:type="paragraph" w:customStyle="1" w:styleId="3-">
    <w:name w:val="כניסה3-א"/>
    <w:basedOn w:val="a5"/>
    <w:rsid w:val="00F943A9"/>
    <w:pPr>
      <w:widowControl w:val="0"/>
      <w:spacing w:line="360" w:lineRule="auto"/>
      <w:ind w:left="2155" w:hanging="567"/>
      <w:jc w:val="both"/>
    </w:pPr>
    <w:rPr>
      <w:snapToGrid w:val="0"/>
      <w:sz w:val="22"/>
      <w:lang w:eastAsia="he-IL"/>
    </w:rPr>
  </w:style>
  <w:style w:type="paragraph" w:customStyle="1" w:styleId="-2">
    <w:name w:val="רגיל-א"/>
    <w:basedOn w:val="a5"/>
    <w:rsid w:val="00F943A9"/>
    <w:pPr>
      <w:widowControl w:val="0"/>
      <w:spacing w:line="360" w:lineRule="auto"/>
      <w:ind w:left="1134" w:hanging="567"/>
      <w:jc w:val="both"/>
    </w:pPr>
    <w:rPr>
      <w:snapToGrid w:val="0"/>
      <w:sz w:val="22"/>
      <w:lang w:eastAsia="he-IL"/>
    </w:rPr>
  </w:style>
  <w:style w:type="paragraph" w:customStyle="1" w:styleId="1e">
    <w:name w:val="כניסה1"/>
    <w:basedOn w:val="a5"/>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9">
    <w:name w:val="כניסה 3"/>
    <w:basedOn w:val="a5"/>
    <w:rsid w:val="00F943A9"/>
    <w:pPr>
      <w:widowControl w:val="0"/>
      <w:spacing w:line="360" w:lineRule="auto"/>
      <w:ind w:left="1985" w:hanging="851"/>
      <w:jc w:val="both"/>
    </w:pPr>
    <w:rPr>
      <w:snapToGrid w:val="0"/>
      <w:sz w:val="22"/>
      <w:lang w:eastAsia="he-IL"/>
    </w:rPr>
  </w:style>
  <w:style w:type="paragraph" w:customStyle="1" w:styleId="2-">
    <w:name w:val="כניסה2-גוף"/>
    <w:basedOn w:val="a5"/>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5"/>
    <w:rsid w:val="00F943A9"/>
    <w:pPr>
      <w:widowControl w:val="0"/>
      <w:spacing w:line="360" w:lineRule="auto"/>
      <w:ind w:left="1758" w:right="1758" w:hanging="567"/>
      <w:jc w:val="both"/>
    </w:pPr>
    <w:rPr>
      <w:snapToGrid w:val="0"/>
      <w:sz w:val="22"/>
      <w:lang w:eastAsia="he-IL"/>
    </w:rPr>
  </w:style>
  <w:style w:type="paragraph" w:customStyle="1" w:styleId="41">
    <w:name w:val="4"/>
    <w:basedOn w:val="a5"/>
    <w:next w:val="aff1"/>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F943A9"/>
    <w:pPr>
      <w:spacing w:after="120" w:line="360" w:lineRule="auto"/>
      <w:ind w:left="1134"/>
      <w:jc w:val="both"/>
    </w:pPr>
    <w:rPr>
      <w:b/>
      <w:bCs/>
      <w:sz w:val="22"/>
    </w:rPr>
  </w:style>
  <w:style w:type="paragraph" w:customStyle="1" w:styleId="afff9">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
    <w:name w:val="גוף1)"/>
    <w:basedOn w:val="39"/>
    <w:rsid w:val="00F943A9"/>
    <w:pPr>
      <w:ind w:hanging="567"/>
    </w:pPr>
  </w:style>
  <w:style w:type="paragraph" w:customStyle="1" w:styleId="112">
    <w:name w:val="1.1"/>
    <w:basedOn w:val="16"/>
    <w:rsid w:val="00F943A9"/>
    <w:pPr>
      <w:spacing w:line="360" w:lineRule="exact"/>
      <w:ind w:left="1701" w:right="1134" w:hanging="1134"/>
      <w:jc w:val="left"/>
    </w:pPr>
    <w:rPr>
      <w:snapToGrid w:val="0"/>
      <w:sz w:val="20"/>
      <w:szCs w:val="24"/>
    </w:rPr>
  </w:style>
  <w:style w:type="paragraph" w:customStyle="1" w:styleId="43">
    <w:name w:val="כניסה 4"/>
    <w:basedOn w:val="39"/>
    <w:rsid w:val="00F943A9"/>
    <w:pPr>
      <w:spacing w:line="320" w:lineRule="atLeast"/>
      <w:ind w:left="2552" w:right="2552" w:hanging="567"/>
    </w:pPr>
    <w:rPr>
      <w:noProof/>
      <w:snapToGrid/>
    </w:rPr>
  </w:style>
  <w:style w:type="paragraph" w:customStyle="1" w:styleId="71">
    <w:name w:val="כניסה 7"/>
    <w:basedOn w:val="a5"/>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1">
    <w:name w:val="סגנון5"/>
    <w:basedOn w:val="28"/>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a">
    <w:name w:val="ת"/>
    <w:basedOn w:val="a5"/>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2">
    <w:name w:val="כניסה 5"/>
    <w:basedOn w:val="a5"/>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5"/>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0">
    <w:name w:val="רגיל1"/>
    <w:basedOn w:val="a5"/>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5"/>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5"/>
    <w:rsid w:val="00F943A9"/>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5"/>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b">
    <w:name w:val="סגנון"/>
    <w:basedOn w:val="a5"/>
    <w:next w:val="ab"/>
    <w:uiPriority w:val="99"/>
    <w:rsid w:val="00F943A9"/>
    <w:pPr>
      <w:tabs>
        <w:tab w:val="center" w:pos="4153"/>
        <w:tab w:val="right" w:pos="8306"/>
      </w:tabs>
    </w:pPr>
    <w:rPr>
      <w:lang w:eastAsia="he-IL"/>
    </w:rPr>
  </w:style>
  <w:style w:type="paragraph" w:styleId="afffc">
    <w:name w:val="Document Map"/>
    <w:basedOn w:val="a5"/>
    <w:link w:val="afffd"/>
    <w:uiPriority w:val="99"/>
    <w:rsid w:val="00F943A9"/>
    <w:pPr>
      <w:shd w:val="clear" w:color="auto" w:fill="000080"/>
    </w:pPr>
    <w:rPr>
      <w:rFonts w:ascii="Tahoma" w:hAnsi="Tahoma" w:cs="Tahoma"/>
      <w:sz w:val="20"/>
      <w:szCs w:val="20"/>
    </w:rPr>
  </w:style>
  <w:style w:type="character" w:customStyle="1" w:styleId="afffd">
    <w:name w:val="מפת מסמך תו"/>
    <w:basedOn w:val="a6"/>
    <w:link w:val="afffc"/>
    <w:uiPriority w:val="99"/>
    <w:rsid w:val="00F943A9"/>
    <w:rPr>
      <w:rFonts w:ascii="Tahoma" w:hAnsi="Tahoma" w:cs="Tahoma"/>
      <w:shd w:val="clear" w:color="auto" w:fill="000080"/>
    </w:rPr>
  </w:style>
  <w:style w:type="character" w:customStyle="1" w:styleId="shorttext1">
    <w:name w:val="short_text1"/>
    <w:basedOn w:val="a6"/>
    <w:uiPriority w:val="99"/>
    <w:rsid w:val="00F943A9"/>
    <w:rPr>
      <w:rFonts w:cs="Times New Roman"/>
      <w:sz w:val="29"/>
      <w:szCs w:val="29"/>
    </w:rPr>
  </w:style>
  <w:style w:type="paragraph" w:customStyle="1" w:styleId="EHeading2">
    <w:name w:val="EHeading2"/>
    <w:basedOn w:val="a5"/>
    <w:uiPriority w:val="99"/>
    <w:rsid w:val="00F943A9"/>
    <w:pPr>
      <w:numPr>
        <w:numId w:val="7"/>
      </w:numPr>
      <w:bidi w:val="0"/>
      <w:ind w:right="288"/>
    </w:pPr>
    <w:rPr>
      <w:b/>
      <w:bCs/>
      <w:szCs w:val="24"/>
    </w:rPr>
  </w:style>
  <w:style w:type="paragraph" w:customStyle="1" w:styleId="EHeading3">
    <w:name w:val="EHeading3"/>
    <w:basedOn w:val="a5"/>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5"/>
    <w:uiPriority w:val="99"/>
    <w:rsid w:val="00F943A9"/>
    <w:pPr>
      <w:numPr>
        <w:ilvl w:val="3"/>
        <w:numId w:val="7"/>
      </w:numPr>
      <w:bidi w:val="0"/>
      <w:ind w:right="2448"/>
    </w:pPr>
    <w:rPr>
      <w:sz w:val="22"/>
      <w:szCs w:val="22"/>
    </w:rPr>
  </w:style>
  <w:style w:type="paragraph" w:customStyle="1" w:styleId="afffe">
    <w:name w:val="ראשונה"/>
    <w:basedOn w:val="a5"/>
    <w:rsid w:val="00F943A9"/>
    <w:pPr>
      <w:spacing w:line="280" w:lineRule="atLeast"/>
      <w:ind w:left="567" w:hanging="567"/>
      <w:jc w:val="both"/>
    </w:pPr>
    <w:rPr>
      <w:rFonts w:cs="TopType David"/>
      <w:szCs w:val="22"/>
      <w:lang w:eastAsia="he-IL"/>
    </w:rPr>
  </w:style>
  <w:style w:type="paragraph" w:customStyle="1" w:styleId="Normal2">
    <w:name w:val="Normal2"/>
    <w:basedOn w:val="a5"/>
    <w:rsid w:val="00F943A9"/>
    <w:pPr>
      <w:spacing w:before="120" w:line="320" w:lineRule="exact"/>
      <w:ind w:left="795"/>
      <w:jc w:val="both"/>
    </w:pPr>
    <w:rPr>
      <w:sz w:val="22"/>
      <w:szCs w:val="24"/>
      <w:lang w:eastAsia="he-IL"/>
    </w:rPr>
  </w:style>
  <w:style w:type="paragraph" w:customStyle="1" w:styleId="doublepara">
    <w:name w:val="double para"/>
    <w:basedOn w:val="a5"/>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F943A9"/>
    <w:pPr>
      <w:numPr>
        <w:numId w:val="9"/>
      </w:numPr>
      <w:spacing w:before="120" w:line="320" w:lineRule="exact"/>
      <w:jc w:val="both"/>
    </w:pPr>
    <w:rPr>
      <w:sz w:val="22"/>
      <w:szCs w:val="24"/>
      <w:lang w:eastAsia="he-IL"/>
    </w:rPr>
  </w:style>
  <w:style w:type="paragraph" w:customStyle="1" w:styleId="AlphaList2">
    <w:name w:val="Alpha List 2"/>
    <w:basedOn w:val="a5"/>
    <w:rsid w:val="00F943A9"/>
    <w:pPr>
      <w:numPr>
        <w:numId w:val="10"/>
      </w:numPr>
      <w:spacing w:before="120" w:line="320" w:lineRule="exact"/>
      <w:jc w:val="both"/>
    </w:pPr>
    <w:rPr>
      <w:sz w:val="22"/>
      <w:szCs w:val="24"/>
      <w:lang w:eastAsia="he-IL"/>
    </w:rPr>
  </w:style>
  <w:style w:type="paragraph" w:customStyle="1" w:styleId="DataItem">
    <w:name w:val="DataItem"/>
    <w:basedOn w:val="a5"/>
    <w:rsid w:val="00F943A9"/>
    <w:pPr>
      <w:spacing w:before="120" w:line="320" w:lineRule="exact"/>
    </w:pPr>
    <w:rPr>
      <w:sz w:val="22"/>
      <w:szCs w:val="24"/>
      <w:lang w:eastAsia="he-IL"/>
    </w:rPr>
  </w:style>
  <w:style w:type="paragraph" w:customStyle="1" w:styleId="DataItemB">
    <w:name w:val="DataItemB"/>
    <w:basedOn w:val="a5"/>
    <w:rsid w:val="00F943A9"/>
    <w:pPr>
      <w:spacing w:before="120" w:line="320" w:lineRule="exact"/>
    </w:pPr>
    <w:rPr>
      <w:b/>
      <w:bCs/>
      <w:sz w:val="22"/>
      <w:szCs w:val="24"/>
      <w:lang w:eastAsia="he-IL"/>
    </w:rPr>
  </w:style>
  <w:style w:type="paragraph" w:customStyle="1" w:styleId="Frame1">
    <w:name w:val="Frame 1"/>
    <w:basedOn w:val="a5"/>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F943A9"/>
    <w:pPr>
      <w:spacing w:before="75" w:line="280" w:lineRule="atLeast"/>
    </w:pPr>
    <w:rPr>
      <w:sz w:val="22"/>
      <w:szCs w:val="24"/>
      <w:lang w:eastAsia="he-IL"/>
    </w:rPr>
  </w:style>
  <w:style w:type="paragraph" w:customStyle="1" w:styleId="Char0">
    <w:name w:val="תו Char"/>
    <w:basedOn w:val="a5"/>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F943A9"/>
    <w:pPr>
      <w:suppressAutoHyphens/>
      <w:spacing w:before="120" w:line="360" w:lineRule="auto"/>
    </w:pPr>
    <w:rPr>
      <w:rFonts w:ascii="Tahoma" w:hAnsi="Tahoma"/>
      <w:sz w:val="20"/>
      <w:szCs w:val="24"/>
      <w:lang w:eastAsia="he-IL"/>
    </w:rPr>
  </w:style>
  <w:style w:type="paragraph" w:styleId="affff">
    <w:name w:val="No Spacing"/>
    <w:uiPriority w:val="1"/>
    <w:qFormat/>
    <w:rsid w:val="00F943A9"/>
    <w:rPr>
      <w:rFonts w:ascii="Calibri" w:eastAsia="Calibri" w:hAnsi="Calibri" w:cs="Arial"/>
      <w:sz w:val="22"/>
      <w:szCs w:val="22"/>
    </w:rPr>
  </w:style>
  <w:style w:type="paragraph" w:customStyle="1" w:styleId="affff0">
    <w:name w:val="טקסט סעיף תו תו תו תו"/>
    <w:basedOn w:val="a5"/>
    <w:link w:val="affff1"/>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2">
    <w:name w:val="תו תו"/>
    <w:basedOn w:val="a5"/>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5"/>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F943A9"/>
  </w:style>
  <w:style w:type="character" w:customStyle="1" w:styleId="apple-converted-space">
    <w:name w:val="apple-converted-space"/>
    <w:basedOn w:val="a6"/>
    <w:rsid w:val="00F943A9"/>
  </w:style>
  <w:style w:type="paragraph" w:customStyle="1" w:styleId="a0">
    <w:name w:val="טקסט סעיף תו תו תו תו תו תו"/>
    <w:basedOn w:val="a5"/>
    <w:rsid w:val="00F943A9"/>
    <w:pPr>
      <w:numPr>
        <w:ilvl w:val="1"/>
        <w:numId w:val="12"/>
      </w:numPr>
    </w:pPr>
    <w:rPr>
      <w:lang w:eastAsia="he-IL"/>
    </w:rPr>
  </w:style>
  <w:style w:type="paragraph" w:customStyle="1" w:styleId="affff3">
    <w:name w:val="תו"/>
    <w:basedOn w:val="a5"/>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F943A9"/>
    <w:pPr>
      <w:spacing w:after="120"/>
      <w:ind w:left="849"/>
    </w:pPr>
    <w:rPr>
      <w:lang w:eastAsia="he-IL"/>
    </w:rPr>
  </w:style>
  <w:style w:type="character" w:customStyle="1" w:styleId="default">
    <w:name w:val="default"/>
    <w:basedOn w:val="a6"/>
    <w:rsid w:val="00F943A9"/>
    <w:rPr>
      <w:rFonts w:ascii="Times New Roman" w:hAnsi="Times New Roman" w:cs="Times New Roman"/>
      <w:sz w:val="26"/>
      <w:szCs w:val="26"/>
    </w:rPr>
  </w:style>
  <w:style w:type="character" w:customStyle="1" w:styleId="aff3">
    <w:name w:val="כיתוב תו"/>
    <w:basedOn w:val="a6"/>
    <w:link w:val="aff2"/>
    <w:rsid w:val="00F943A9"/>
    <w:rPr>
      <w:rFonts w:cs="David"/>
      <w:b/>
      <w:bCs/>
      <w:sz w:val="40"/>
      <w:szCs w:val="40"/>
      <w:lang w:eastAsia="he-IL"/>
    </w:rPr>
  </w:style>
  <w:style w:type="paragraph" w:styleId="affff4">
    <w:name w:val="Closing"/>
    <w:basedOn w:val="a5"/>
    <w:link w:val="affff5"/>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5">
    <w:name w:val="סיום תו"/>
    <w:basedOn w:val="a6"/>
    <w:link w:val="affff4"/>
    <w:uiPriority w:val="5"/>
    <w:rsid w:val="00F943A9"/>
    <w:rPr>
      <w:rFonts w:ascii="Calibri" w:hAnsi="Calibri" w:cs="Arial"/>
    </w:rPr>
  </w:style>
  <w:style w:type="paragraph" w:styleId="affff6">
    <w:name w:val="Salutation"/>
    <w:basedOn w:val="a5"/>
    <w:next w:val="a5"/>
    <w:link w:val="affff7"/>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7">
    <w:name w:val="ברכה תו"/>
    <w:basedOn w:val="a6"/>
    <w:link w:val="affff6"/>
    <w:uiPriority w:val="4"/>
    <w:rsid w:val="00F943A9"/>
    <w:rPr>
      <w:rFonts w:ascii="Calibri" w:eastAsia="Calibri" w:hAnsi="Calibri" w:cs="Arial"/>
      <w:b/>
      <w:bCs/>
      <w:color w:val="C0504D"/>
      <w:szCs w:val="22"/>
    </w:rPr>
  </w:style>
  <w:style w:type="character" w:styleId="affff8">
    <w:name w:val="Emphasis"/>
    <w:uiPriority w:val="20"/>
    <w:qFormat/>
    <w:rsid w:val="00F943A9"/>
    <w:rPr>
      <w:rFonts w:ascii="Calibri" w:eastAsia="Times New Roman" w:hAnsi="Calibri" w:cs="Arial"/>
      <w:b/>
      <w:bCs/>
      <w:iCs w:val="0"/>
      <w:color w:val="C0504D"/>
      <w:spacing w:val="10"/>
      <w:szCs w:val="20"/>
    </w:rPr>
  </w:style>
  <w:style w:type="paragraph" w:styleId="affff9">
    <w:name w:val="Intense Quote"/>
    <w:basedOn w:val="a5"/>
    <w:link w:val="affffa"/>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a">
    <w:name w:val="ציטוט חזק תו"/>
    <w:basedOn w:val="a6"/>
    <w:link w:val="affff9"/>
    <w:uiPriority w:val="30"/>
    <w:rsid w:val="00F943A9"/>
    <w:rPr>
      <w:rFonts w:ascii="Calibri" w:eastAsia="Calibri" w:hAnsi="Calibri" w:cs="Arial"/>
      <w:i/>
      <w:iCs/>
      <w:color w:val="C0504D"/>
      <w:szCs w:val="22"/>
    </w:rPr>
  </w:style>
  <w:style w:type="character" w:styleId="affffb">
    <w:name w:val="Subtle Emphasis"/>
    <w:basedOn w:val="a6"/>
    <w:uiPriority w:val="19"/>
    <w:qFormat/>
    <w:rsid w:val="00F943A9"/>
    <w:rPr>
      <w:rFonts w:ascii="Calibri" w:hAnsi="Calibri"/>
      <w:i/>
      <w:iCs/>
      <w:color w:val="006666"/>
    </w:rPr>
  </w:style>
  <w:style w:type="character" w:styleId="affffc">
    <w:name w:val="Intense Emphasis"/>
    <w:basedOn w:val="a6"/>
    <w:uiPriority w:val="21"/>
    <w:qFormat/>
    <w:rsid w:val="00F943A9"/>
    <w:rPr>
      <w:rFonts w:ascii="Calibri" w:hAnsi="Calibri"/>
      <w:b/>
      <w:bCs/>
      <w:i/>
      <w:iCs/>
      <w:caps/>
      <w:color w:val="438086"/>
      <w:spacing w:val="5"/>
    </w:rPr>
  </w:style>
  <w:style w:type="character" w:styleId="affffd">
    <w:name w:val="Subtle Reference"/>
    <w:basedOn w:val="a6"/>
    <w:uiPriority w:val="31"/>
    <w:qFormat/>
    <w:rsid w:val="00F943A9"/>
    <w:rPr>
      <w:i/>
      <w:iCs/>
      <w:color w:val="4E4F89"/>
    </w:rPr>
  </w:style>
  <w:style w:type="character" w:styleId="affffe">
    <w:name w:val="Book Title"/>
    <w:basedOn w:val="a6"/>
    <w:uiPriority w:val="33"/>
    <w:qFormat/>
    <w:rsid w:val="00F943A9"/>
    <w:rPr>
      <w:rFonts w:ascii="Calibri" w:eastAsia="Times New Roman" w:hAnsi="Cambria" w:cs="Arial"/>
      <w:bCs w:val="0"/>
      <w:i/>
      <w:iCs/>
      <w:color w:val="000000"/>
      <w:sz w:val="20"/>
      <w:szCs w:val="20"/>
    </w:rPr>
  </w:style>
  <w:style w:type="paragraph" w:customStyle="1" w:styleId="afffff">
    <w:name w:val="כתובת להחזרה"/>
    <w:basedOn w:val="a5"/>
    <w:uiPriority w:val="2"/>
    <w:qFormat/>
    <w:rsid w:val="00F943A9"/>
    <w:pPr>
      <w:spacing w:line="360" w:lineRule="auto"/>
      <w:ind w:left="6480" w:firstLine="284"/>
      <w:jc w:val="both"/>
    </w:pPr>
    <w:rPr>
      <w:rFonts w:ascii="Arial" w:hAnsi="Arial"/>
      <w:szCs w:val="24"/>
    </w:rPr>
  </w:style>
  <w:style w:type="paragraph" w:customStyle="1" w:styleId="afffff0">
    <w:name w:val="נושא"/>
    <w:basedOn w:val="a5"/>
    <w:next w:val="a5"/>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1">
    <w:name w:val="כתובת למשלוח"/>
    <w:basedOn w:val="a5"/>
    <w:uiPriority w:val="3"/>
    <w:qFormat/>
    <w:rsid w:val="00F943A9"/>
    <w:pPr>
      <w:spacing w:before="480" w:after="480" w:line="360" w:lineRule="auto"/>
      <w:ind w:firstLine="284"/>
      <w:contextualSpacing/>
      <w:jc w:val="both"/>
    </w:pPr>
    <w:rPr>
      <w:rFonts w:ascii="Arial" w:hAnsi="Arial"/>
      <w:szCs w:val="24"/>
    </w:rPr>
  </w:style>
  <w:style w:type="paragraph" w:customStyle="1" w:styleId="1f1">
    <w:name w:val="תבליט 1"/>
    <w:basedOn w:val="af2"/>
    <w:uiPriority w:val="37"/>
    <w:qFormat/>
    <w:rsid w:val="00F943A9"/>
    <w:pPr>
      <w:spacing w:line="276" w:lineRule="auto"/>
      <w:ind w:left="216" w:hanging="216"/>
      <w:jc w:val="both"/>
    </w:pPr>
    <w:rPr>
      <w:rFonts w:ascii="Arial" w:hAnsi="Arial"/>
      <w:szCs w:val="24"/>
    </w:rPr>
  </w:style>
  <w:style w:type="paragraph" w:customStyle="1" w:styleId="2a">
    <w:name w:val="תבליט 2"/>
    <w:basedOn w:val="af2"/>
    <w:uiPriority w:val="37"/>
    <w:qFormat/>
    <w:rsid w:val="00F943A9"/>
    <w:pPr>
      <w:numPr>
        <w:ilvl w:val="1"/>
      </w:numPr>
      <w:spacing w:line="276" w:lineRule="auto"/>
      <w:ind w:left="461" w:hanging="216"/>
      <w:jc w:val="both"/>
    </w:pPr>
    <w:rPr>
      <w:rFonts w:ascii="Arial" w:hAnsi="Arial"/>
      <w:szCs w:val="24"/>
    </w:rPr>
  </w:style>
  <w:style w:type="paragraph" w:customStyle="1" w:styleId="3b">
    <w:name w:val="תבליט 3"/>
    <w:basedOn w:val="af2"/>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5"/>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F943A9"/>
    <w:rPr>
      <w:rFonts w:ascii="Calibri" w:hAnsi="Calibri" w:cs="Arial"/>
      <w:color w:val="000000"/>
      <w:sz w:val="36"/>
      <w:szCs w:val="36"/>
    </w:rPr>
  </w:style>
  <w:style w:type="paragraph" w:customStyle="1" w:styleId="TASHTIOTFOOTER">
    <w:name w:val="TASHTIOT FOOTER"/>
    <w:basedOn w:val="a5"/>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F943A9"/>
    <w:rPr>
      <w:rFonts w:cs="David"/>
      <w:noProof/>
      <w:sz w:val="24"/>
      <w:szCs w:val="26"/>
    </w:rPr>
  </w:style>
  <w:style w:type="paragraph" w:customStyle="1" w:styleId="TableNormal1">
    <w:name w:val="Table Normal1"/>
    <w:basedOn w:val="a5"/>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F943A9"/>
    <w:rPr>
      <w:rFonts w:ascii="Arial" w:hAnsi="Arial" w:cs="Arial"/>
      <w:sz w:val="22"/>
      <w:szCs w:val="22"/>
    </w:rPr>
  </w:style>
  <w:style w:type="paragraph" w:customStyle="1" w:styleId="BULETNORMALDOT">
    <w:name w:val="BULET NORMAL DOT"/>
    <w:basedOn w:val="af2"/>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3"/>
    <w:link w:val="BULETNORMALDOT"/>
    <w:rsid w:val="00F943A9"/>
    <w:rPr>
      <w:rFonts w:ascii="Arial" w:hAnsi="Arial" w:cs="David"/>
      <w:sz w:val="24"/>
      <w:szCs w:val="24"/>
    </w:rPr>
  </w:style>
  <w:style w:type="paragraph" w:customStyle="1" w:styleId="afffff2">
    <w:name w:val="איור מרכז"/>
    <w:basedOn w:val="aff2"/>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3"/>
    <w:link w:val="afffff2"/>
    <w:rsid w:val="00F943A9"/>
    <w:rPr>
      <w:rFonts w:ascii="Arial" w:hAnsi="Arial" w:cs="Arial"/>
      <w:b/>
      <w:bCs/>
      <w:color w:val="4F81BD"/>
      <w:sz w:val="18"/>
      <w:szCs w:val="18"/>
      <w:lang w:eastAsia="he-IL"/>
    </w:rPr>
  </w:style>
  <w:style w:type="paragraph" w:customStyle="1" w:styleId="afffff3">
    <w:name w:val="דף ראשון"/>
    <w:basedOn w:val="a5"/>
    <w:link w:val="Char2"/>
    <w:qFormat/>
    <w:rsid w:val="00F943A9"/>
    <w:pPr>
      <w:spacing w:after="120" w:line="360" w:lineRule="auto"/>
      <w:ind w:firstLine="27"/>
      <w:jc w:val="center"/>
    </w:pPr>
    <w:rPr>
      <w:rFonts w:ascii="Arial" w:hAnsi="Arial"/>
      <w:noProof/>
      <w:sz w:val="28"/>
      <w:szCs w:val="28"/>
    </w:rPr>
  </w:style>
  <w:style w:type="paragraph" w:customStyle="1" w:styleId="afffff4">
    <w:name w:val="מדינת ישראל"/>
    <w:basedOn w:val="a9"/>
    <w:link w:val="Char3"/>
    <w:qFormat/>
    <w:rsid w:val="00F943A9"/>
    <w:pPr>
      <w:jc w:val="center"/>
    </w:pPr>
    <w:rPr>
      <w:rFonts w:ascii="Arial" w:hAnsi="Arial"/>
      <w:noProof/>
      <w:sz w:val="44"/>
      <w:szCs w:val="44"/>
    </w:rPr>
  </w:style>
  <w:style w:type="character" w:customStyle="1" w:styleId="Char2">
    <w:name w:val="דף ראשון Char"/>
    <w:basedOn w:val="a6"/>
    <w:link w:val="afffff3"/>
    <w:rsid w:val="00F943A9"/>
    <w:rPr>
      <w:rFonts w:ascii="Arial" w:hAnsi="Arial" w:cs="David"/>
      <w:noProof/>
      <w:sz w:val="28"/>
      <w:szCs w:val="28"/>
    </w:rPr>
  </w:style>
  <w:style w:type="character" w:customStyle="1" w:styleId="Char3">
    <w:name w:val="מדינת ישראל Char"/>
    <w:basedOn w:val="aa"/>
    <w:link w:val="afffff4"/>
    <w:rsid w:val="00F943A9"/>
    <w:rPr>
      <w:rFonts w:ascii="Arial" w:hAnsi="Arial" w:cs="David"/>
      <w:noProof/>
      <w:sz w:val="44"/>
      <w:szCs w:val="44"/>
    </w:rPr>
  </w:style>
  <w:style w:type="paragraph" w:styleId="afffff5">
    <w:name w:val="Signature"/>
    <w:basedOn w:val="a5"/>
    <w:link w:val="afffff6"/>
    <w:unhideWhenUsed/>
    <w:rsid w:val="00F943A9"/>
    <w:pPr>
      <w:ind w:left="4320" w:firstLine="284"/>
      <w:jc w:val="both"/>
    </w:pPr>
    <w:rPr>
      <w:rFonts w:ascii="Arial" w:hAnsi="Arial"/>
      <w:szCs w:val="24"/>
    </w:rPr>
  </w:style>
  <w:style w:type="character" w:customStyle="1" w:styleId="afffff6">
    <w:name w:val="חתימה תו"/>
    <w:basedOn w:val="a6"/>
    <w:link w:val="afffff5"/>
    <w:rsid w:val="00F943A9"/>
    <w:rPr>
      <w:rFonts w:ascii="Arial" w:hAnsi="Arial" w:cs="David"/>
      <w:sz w:val="24"/>
      <w:szCs w:val="24"/>
    </w:rPr>
  </w:style>
  <w:style w:type="numbering" w:customStyle="1" w:styleId="a4">
    <w:name w:val="רשימה עירונית עם תבליטים"/>
    <w:rsid w:val="00F943A9"/>
    <w:pPr>
      <w:numPr>
        <w:numId w:val="14"/>
      </w:numPr>
    </w:pPr>
  </w:style>
  <w:style w:type="numbering" w:customStyle="1" w:styleId="a">
    <w:name w:val="רשימה ממוספרת עירונית"/>
    <w:uiPriority w:val="99"/>
    <w:rsid w:val="00F943A9"/>
    <w:pPr>
      <w:numPr>
        <w:numId w:val="15"/>
      </w:numPr>
    </w:pPr>
  </w:style>
  <w:style w:type="paragraph" w:customStyle="1" w:styleId="afffff7">
    <w:name w:val="קטגוריה"/>
    <w:basedOn w:val="a5"/>
    <w:uiPriority w:val="49"/>
    <w:rsid w:val="00F943A9"/>
    <w:pPr>
      <w:framePr w:hSpace="187" w:wrap="around" w:hAnchor="margin" w:xAlign="center" w:y="721"/>
      <w:ind w:firstLine="284"/>
      <w:jc w:val="both"/>
    </w:pPr>
    <w:rPr>
      <w:rFonts w:ascii="Arial" w:hAnsi="Arial"/>
      <w:caps/>
      <w:szCs w:val="24"/>
    </w:rPr>
  </w:style>
  <w:style w:type="paragraph" w:customStyle="1" w:styleId="afffff8">
    <w:name w:val="הערות"/>
    <w:basedOn w:val="a5"/>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F943A9"/>
    <w:pPr>
      <w:numPr>
        <w:numId w:val="16"/>
      </w:numPr>
      <w:spacing w:after="120"/>
      <w:jc w:val="both"/>
    </w:pPr>
    <w:rPr>
      <w:rFonts w:ascii="Arial" w:hAnsi="Arial"/>
      <w:szCs w:val="24"/>
    </w:rPr>
  </w:style>
  <w:style w:type="paragraph" w:customStyle="1" w:styleId="310">
    <w:name w:val="כותרת 31"/>
    <w:basedOn w:val="a5"/>
    <w:rsid w:val="00F943A9"/>
    <w:pPr>
      <w:spacing w:after="120"/>
      <w:ind w:left="720" w:hanging="720"/>
      <w:jc w:val="both"/>
    </w:pPr>
    <w:rPr>
      <w:rFonts w:ascii="Arial" w:hAnsi="Arial"/>
      <w:szCs w:val="24"/>
    </w:rPr>
  </w:style>
  <w:style w:type="paragraph" w:customStyle="1" w:styleId="410">
    <w:name w:val="כותרת 41"/>
    <w:basedOn w:val="a5"/>
    <w:rsid w:val="00F943A9"/>
    <w:pPr>
      <w:spacing w:after="120"/>
      <w:ind w:left="864" w:hanging="864"/>
      <w:jc w:val="both"/>
    </w:pPr>
    <w:rPr>
      <w:rFonts w:ascii="Arial" w:hAnsi="Arial"/>
      <w:szCs w:val="24"/>
    </w:rPr>
  </w:style>
  <w:style w:type="paragraph" w:customStyle="1" w:styleId="510">
    <w:name w:val="כותרת 51"/>
    <w:basedOn w:val="a5"/>
    <w:rsid w:val="00F943A9"/>
    <w:pPr>
      <w:spacing w:after="120"/>
      <w:ind w:left="1008" w:hanging="1008"/>
      <w:jc w:val="both"/>
    </w:pPr>
    <w:rPr>
      <w:rFonts w:ascii="Arial" w:hAnsi="Arial"/>
      <w:szCs w:val="24"/>
    </w:rPr>
  </w:style>
  <w:style w:type="paragraph" w:customStyle="1" w:styleId="610">
    <w:name w:val="כותרת 61"/>
    <w:basedOn w:val="a5"/>
    <w:rsid w:val="00F943A9"/>
    <w:pPr>
      <w:spacing w:after="120"/>
      <w:ind w:left="1152" w:hanging="1152"/>
      <w:jc w:val="both"/>
    </w:pPr>
    <w:rPr>
      <w:rFonts w:ascii="Arial" w:hAnsi="Arial"/>
      <w:szCs w:val="24"/>
    </w:rPr>
  </w:style>
  <w:style w:type="paragraph" w:customStyle="1" w:styleId="710">
    <w:name w:val="כותרת 71"/>
    <w:basedOn w:val="a5"/>
    <w:rsid w:val="00F943A9"/>
    <w:pPr>
      <w:spacing w:after="120"/>
      <w:ind w:left="1296" w:hanging="1296"/>
      <w:jc w:val="both"/>
    </w:pPr>
    <w:rPr>
      <w:rFonts w:ascii="Arial" w:hAnsi="Arial"/>
      <w:szCs w:val="24"/>
    </w:rPr>
  </w:style>
  <w:style w:type="paragraph" w:customStyle="1" w:styleId="810">
    <w:name w:val="כותרת 81"/>
    <w:basedOn w:val="a5"/>
    <w:rsid w:val="00F943A9"/>
    <w:pPr>
      <w:spacing w:after="120"/>
      <w:ind w:left="1440" w:hanging="1440"/>
      <w:jc w:val="both"/>
    </w:pPr>
    <w:rPr>
      <w:rFonts w:ascii="Arial" w:hAnsi="Arial"/>
      <w:szCs w:val="24"/>
    </w:rPr>
  </w:style>
  <w:style w:type="paragraph" w:customStyle="1" w:styleId="910">
    <w:name w:val="כותרת 91"/>
    <w:basedOn w:val="a5"/>
    <w:rsid w:val="00F943A9"/>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5"/>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F943A9"/>
    <w:pPr>
      <w:bidi w:val="0"/>
      <w:spacing w:before="100" w:beforeAutospacing="1" w:after="100" w:afterAutospacing="1"/>
    </w:pPr>
    <w:rPr>
      <w:color w:val="FF0000"/>
      <w:sz w:val="20"/>
      <w:szCs w:val="20"/>
      <w:u w:val="single"/>
    </w:rPr>
  </w:style>
  <w:style w:type="paragraph" w:customStyle="1" w:styleId="font8">
    <w:name w:val="font8"/>
    <w:basedOn w:val="a5"/>
    <w:rsid w:val="00F943A9"/>
    <w:pPr>
      <w:bidi w:val="0"/>
      <w:spacing w:before="100" w:beforeAutospacing="1" w:after="100" w:afterAutospacing="1"/>
    </w:pPr>
    <w:rPr>
      <w:color w:val="000000"/>
      <w:sz w:val="20"/>
      <w:szCs w:val="20"/>
    </w:rPr>
  </w:style>
  <w:style w:type="paragraph" w:customStyle="1" w:styleId="font9">
    <w:name w:val="font9"/>
    <w:basedOn w:val="a5"/>
    <w:rsid w:val="00F943A9"/>
    <w:pPr>
      <w:bidi w:val="0"/>
      <w:spacing w:before="100" w:beforeAutospacing="1" w:after="100" w:afterAutospacing="1"/>
    </w:pPr>
    <w:rPr>
      <w:color w:val="000000"/>
      <w:sz w:val="20"/>
      <w:szCs w:val="20"/>
      <w:u w:val="single"/>
    </w:rPr>
  </w:style>
  <w:style w:type="paragraph" w:customStyle="1" w:styleId="xl65">
    <w:name w:val="xl65"/>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F943A9"/>
    <w:pPr>
      <w:bidi w:val="0"/>
      <w:spacing w:before="100" w:beforeAutospacing="1" w:after="100" w:afterAutospacing="1"/>
      <w:jc w:val="center"/>
      <w:textAlignment w:val="center"/>
    </w:pPr>
    <w:rPr>
      <w:b/>
      <w:bCs/>
      <w:sz w:val="28"/>
      <w:szCs w:val="28"/>
    </w:rPr>
  </w:style>
  <w:style w:type="paragraph" w:customStyle="1" w:styleId="xl69">
    <w:name w:val="xl69"/>
    <w:basedOn w:val="a5"/>
    <w:rsid w:val="00F943A9"/>
    <w:pPr>
      <w:bidi w:val="0"/>
      <w:spacing w:before="100" w:beforeAutospacing="1" w:after="100" w:afterAutospacing="1"/>
      <w:textAlignment w:val="center"/>
    </w:pPr>
    <w:rPr>
      <w:szCs w:val="24"/>
    </w:rPr>
  </w:style>
  <w:style w:type="paragraph" w:customStyle="1" w:styleId="xl70">
    <w:name w:val="xl70"/>
    <w:basedOn w:val="a5"/>
    <w:rsid w:val="00F943A9"/>
    <w:pPr>
      <w:bidi w:val="0"/>
      <w:spacing w:before="100" w:beforeAutospacing="1" w:after="100" w:afterAutospacing="1"/>
      <w:jc w:val="right"/>
      <w:textAlignment w:val="center"/>
    </w:pPr>
    <w:rPr>
      <w:szCs w:val="24"/>
    </w:rPr>
  </w:style>
  <w:style w:type="paragraph" w:customStyle="1" w:styleId="xl71">
    <w:name w:val="xl71"/>
    <w:basedOn w:val="a5"/>
    <w:rsid w:val="00F943A9"/>
    <w:pPr>
      <w:bidi w:val="0"/>
      <w:spacing w:before="100" w:beforeAutospacing="1" w:after="100" w:afterAutospacing="1"/>
      <w:jc w:val="center"/>
      <w:textAlignment w:val="center"/>
    </w:pPr>
    <w:rPr>
      <w:szCs w:val="24"/>
    </w:rPr>
  </w:style>
  <w:style w:type="paragraph" w:customStyle="1" w:styleId="xl72">
    <w:name w:val="xl7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F943A9"/>
    <w:pPr>
      <w:bidi w:val="0"/>
      <w:spacing w:before="100" w:beforeAutospacing="1" w:after="100" w:afterAutospacing="1"/>
      <w:textAlignment w:val="center"/>
    </w:pPr>
    <w:rPr>
      <w:b/>
      <w:bCs/>
      <w:szCs w:val="24"/>
    </w:rPr>
  </w:style>
  <w:style w:type="paragraph" w:customStyle="1" w:styleId="xl79">
    <w:name w:val="xl79"/>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F943A9"/>
    <w:pPr>
      <w:bidi w:val="0"/>
      <w:spacing w:before="100" w:beforeAutospacing="1" w:after="100" w:afterAutospacing="1"/>
      <w:jc w:val="center"/>
      <w:textAlignment w:val="center"/>
    </w:pPr>
    <w:rPr>
      <w:sz w:val="20"/>
      <w:szCs w:val="20"/>
    </w:rPr>
  </w:style>
  <w:style w:type="paragraph" w:customStyle="1" w:styleId="xl81">
    <w:name w:val="xl81"/>
    <w:basedOn w:val="a5"/>
    <w:rsid w:val="00F943A9"/>
    <w:pPr>
      <w:bidi w:val="0"/>
      <w:spacing w:before="100" w:beforeAutospacing="1" w:after="100" w:afterAutospacing="1"/>
      <w:jc w:val="right"/>
      <w:textAlignment w:val="center"/>
    </w:pPr>
    <w:rPr>
      <w:b/>
      <w:bCs/>
      <w:sz w:val="28"/>
      <w:szCs w:val="28"/>
    </w:rPr>
  </w:style>
  <w:style w:type="paragraph" w:customStyle="1" w:styleId="xl82">
    <w:name w:val="xl82"/>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F943A9"/>
    <w:pPr>
      <w:bidi w:val="0"/>
      <w:spacing w:before="100" w:beforeAutospacing="1" w:after="100" w:afterAutospacing="1"/>
      <w:jc w:val="center"/>
      <w:textAlignment w:val="center"/>
    </w:pPr>
    <w:rPr>
      <w:sz w:val="18"/>
      <w:szCs w:val="18"/>
    </w:rPr>
  </w:style>
  <w:style w:type="paragraph" w:customStyle="1" w:styleId="xl86">
    <w:name w:val="xl86"/>
    <w:basedOn w:val="a5"/>
    <w:rsid w:val="00F943A9"/>
    <w:pPr>
      <w:bidi w:val="0"/>
      <w:spacing w:before="100" w:beforeAutospacing="1" w:after="100" w:afterAutospacing="1"/>
      <w:jc w:val="right"/>
      <w:textAlignment w:val="center"/>
    </w:pPr>
    <w:rPr>
      <w:color w:val="0000FF"/>
      <w:szCs w:val="24"/>
    </w:rPr>
  </w:style>
  <w:style w:type="paragraph" w:customStyle="1" w:styleId="xl87">
    <w:name w:val="xl87"/>
    <w:basedOn w:val="a5"/>
    <w:rsid w:val="00F943A9"/>
    <w:pPr>
      <w:bidi w:val="0"/>
      <w:spacing w:before="100" w:beforeAutospacing="1" w:after="100" w:afterAutospacing="1"/>
      <w:jc w:val="center"/>
      <w:textAlignment w:val="center"/>
    </w:pPr>
    <w:rPr>
      <w:color w:val="0000FF"/>
      <w:szCs w:val="24"/>
    </w:rPr>
  </w:style>
  <w:style w:type="paragraph" w:customStyle="1" w:styleId="xl88">
    <w:name w:val="xl88"/>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F943A9"/>
    <w:pPr>
      <w:bidi w:val="0"/>
      <w:spacing w:before="100" w:beforeAutospacing="1" w:after="100" w:afterAutospacing="1"/>
      <w:jc w:val="right"/>
      <w:textAlignment w:val="center"/>
    </w:pPr>
    <w:rPr>
      <w:sz w:val="20"/>
      <w:szCs w:val="20"/>
    </w:rPr>
  </w:style>
  <w:style w:type="paragraph" w:customStyle="1" w:styleId="xl90">
    <w:name w:val="xl90"/>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F943A9"/>
    <w:pPr>
      <w:bidi w:val="0"/>
      <w:spacing w:before="100" w:beforeAutospacing="1" w:after="100" w:afterAutospacing="1"/>
      <w:jc w:val="center"/>
      <w:textAlignment w:val="top"/>
    </w:pPr>
    <w:rPr>
      <w:sz w:val="20"/>
      <w:szCs w:val="20"/>
    </w:rPr>
  </w:style>
  <w:style w:type="paragraph" w:customStyle="1" w:styleId="xl95">
    <w:name w:val="xl95"/>
    <w:basedOn w:val="a5"/>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F943A9"/>
    <w:pPr>
      <w:bidi w:val="0"/>
      <w:spacing w:before="100" w:beforeAutospacing="1" w:after="100" w:afterAutospacing="1"/>
      <w:textAlignment w:val="center"/>
    </w:pPr>
    <w:rPr>
      <w:szCs w:val="24"/>
    </w:rPr>
  </w:style>
  <w:style w:type="paragraph" w:customStyle="1" w:styleId="xl97">
    <w:name w:val="xl97"/>
    <w:basedOn w:val="a5"/>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F943A9"/>
    <w:pPr>
      <w:bidi w:val="0"/>
      <w:spacing w:before="100" w:beforeAutospacing="1" w:after="100" w:afterAutospacing="1"/>
      <w:textAlignment w:val="center"/>
    </w:pPr>
    <w:rPr>
      <w:b/>
      <w:bCs/>
      <w:szCs w:val="24"/>
    </w:rPr>
  </w:style>
  <w:style w:type="paragraph" w:customStyle="1" w:styleId="xl124">
    <w:name w:val="xl124"/>
    <w:basedOn w:val="a5"/>
    <w:rsid w:val="00F943A9"/>
    <w:pPr>
      <w:bidi w:val="0"/>
      <w:spacing w:before="100" w:beforeAutospacing="1" w:after="100" w:afterAutospacing="1"/>
      <w:jc w:val="center"/>
      <w:textAlignment w:val="center"/>
    </w:pPr>
    <w:rPr>
      <w:b/>
      <w:bCs/>
      <w:szCs w:val="24"/>
    </w:rPr>
  </w:style>
  <w:style w:type="paragraph" w:customStyle="1" w:styleId="xl125">
    <w:name w:val="xl125"/>
    <w:basedOn w:val="a5"/>
    <w:rsid w:val="00F943A9"/>
    <w:pPr>
      <w:bidi w:val="0"/>
      <w:spacing w:before="100" w:beforeAutospacing="1" w:after="100" w:afterAutospacing="1"/>
      <w:textAlignment w:val="center"/>
    </w:pPr>
    <w:rPr>
      <w:b/>
      <w:bCs/>
      <w:szCs w:val="24"/>
    </w:rPr>
  </w:style>
  <w:style w:type="paragraph" w:customStyle="1" w:styleId="xl126">
    <w:name w:val="xl126"/>
    <w:basedOn w:val="a5"/>
    <w:rsid w:val="00F943A9"/>
    <w:pPr>
      <w:bidi w:val="0"/>
      <w:spacing w:before="100" w:beforeAutospacing="1" w:after="100" w:afterAutospacing="1"/>
      <w:jc w:val="center"/>
      <w:textAlignment w:val="center"/>
    </w:pPr>
    <w:rPr>
      <w:b/>
      <w:bCs/>
      <w:szCs w:val="24"/>
    </w:rPr>
  </w:style>
  <w:style w:type="paragraph" w:customStyle="1" w:styleId="xl127">
    <w:name w:val="xl127"/>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F943A9"/>
    <w:pPr>
      <w:bidi w:val="0"/>
      <w:spacing w:before="100" w:beforeAutospacing="1" w:after="100" w:afterAutospacing="1"/>
      <w:textAlignment w:val="center"/>
    </w:pPr>
    <w:rPr>
      <w:sz w:val="18"/>
      <w:szCs w:val="18"/>
    </w:rPr>
  </w:style>
  <w:style w:type="paragraph" w:customStyle="1" w:styleId="xl132">
    <w:name w:val="xl132"/>
    <w:basedOn w:val="a5"/>
    <w:rsid w:val="00F943A9"/>
    <w:pPr>
      <w:bidi w:val="0"/>
      <w:spacing w:before="100" w:beforeAutospacing="1" w:after="100" w:afterAutospacing="1"/>
      <w:jc w:val="right"/>
      <w:textAlignment w:val="center"/>
    </w:pPr>
    <w:rPr>
      <w:szCs w:val="24"/>
    </w:rPr>
  </w:style>
  <w:style w:type="paragraph" w:customStyle="1" w:styleId="xl133">
    <w:name w:val="xl133"/>
    <w:basedOn w:val="a5"/>
    <w:rsid w:val="00F943A9"/>
    <w:pPr>
      <w:bidi w:val="0"/>
      <w:spacing w:before="100" w:beforeAutospacing="1" w:after="100" w:afterAutospacing="1"/>
      <w:jc w:val="right"/>
      <w:textAlignment w:val="center"/>
    </w:pPr>
    <w:rPr>
      <w:szCs w:val="24"/>
    </w:rPr>
  </w:style>
  <w:style w:type="paragraph" w:customStyle="1" w:styleId="xl134">
    <w:name w:val="xl134"/>
    <w:basedOn w:val="a5"/>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F943A9"/>
    <w:pPr>
      <w:bidi w:val="0"/>
      <w:spacing w:before="100" w:beforeAutospacing="1" w:after="100" w:afterAutospacing="1"/>
      <w:jc w:val="right"/>
      <w:textAlignment w:val="center"/>
    </w:pPr>
    <w:rPr>
      <w:sz w:val="18"/>
      <w:szCs w:val="18"/>
    </w:rPr>
  </w:style>
  <w:style w:type="paragraph" w:customStyle="1" w:styleId="xl152">
    <w:name w:val="xl152"/>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F943A9"/>
    <w:pPr>
      <w:bidi w:val="0"/>
      <w:spacing w:before="100" w:beforeAutospacing="1" w:after="100" w:afterAutospacing="1"/>
      <w:jc w:val="center"/>
    </w:pPr>
    <w:rPr>
      <w:szCs w:val="24"/>
    </w:rPr>
  </w:style>
  <w:style w:type="paragraph" w:customStyle="1" w:styleId="xl162">
    <w:name w:val="xl162"/>
    <w:basedOn w:val="a5"/>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F943A9"/>
    <w:pPr>
      <w:bidi w:val="0"/>
      <w:spacing w:before="100" w:beforeAutospacing="1" w:after="100" w:afterAutospacing="1"/>
      <w:textAlignment w:val="center"/>
    </w:pPr>
    <w:rPr>
      <w:szCs w:val="24"/>
    </w:rPr>
  </w:style>
  <w:style w:type="paragraph" w:customStyle="1" w:styleId="xl224">
    <w:name w:val="xl224"/>
    <w:basedOn w:val="a5"/>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F943A9"/>
    <w:pPr>
      <w:bidi w:val="0"/>
      <w:spacing w:before="100" w:beforeAutospacing="1" w:after="100" w:afterAutospacing="1"/>
      <w:textAlignment w:val="top"/>
    </w:pPr>
    <w:rPr>
      <w:sz w:val="20"/>
      <w:szCs w:val="20"/>
    </w:rPr>
  </w:style>
  <w:style w:type="paragraph" w:customStyle="1" w:styleId="xl228">
    <w:name w:val="xl228"/>
    <w:basedOn w:val="a5"/>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F943A9"/>
    <w:pPr>
      <w:bidi w:val="0"/>
      <w:spacing w:before="100" w:beforeAutospacing="1" w:after="100" w:afterAutospacing="1"/>
      <w:textAlignment w:val="center"/>
    </w:pPr>
    <w:rPr>
      <w:b/>
      <w:bCs/>
      <w:sz w:val="28"/>
      <w:szCs w:val="28"/>
    </w:rPr>
  </w:style>
  <w:style w:type="paragraph" w:customStyle="1" w:styleId="xl241">
    <w:name w:val="xl241"/>
    <w:basedOn w:val="a5"/>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F943A9"/>
    <w:pPr>
      <w:bidi w:val="0"/>
      <w:spacing w:before="100" w:beforeAutospacing="1" w:after="100" w:afterAutospacing="1"/>
      <w:jc w:val="right"/>
      <w:textAlignment w:val="top"/>
    </w:pPr>
    <w:rPr>
      <w:sz w:val="20"/>
      <w:szCs w:val="20"/>
    </w:rPr>
  </w:style>
  <w:style w:type="paragraph" w:customStyle="1" w:styleId="xl259">
    <w:name w:val="xl259"/>
    <w:basedOn w:val="a5"/>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F943A9"/>
    <w:pPr>
      <w:bidi w:val="0"/>
      <w:spacing w:before="100" w:beforeAutospacing="1" w:after="100" w:afterAutospacing="1"/>
      <w:jc w:val="right"/>
      <w:textAlignment w:val="center"/>
    </w:pPr>
    <w:rPr>
      <w:sz w:val="20"/>
      <w:szCs w:val="20"/>
    </w:rPr>
  </w:style>
  <w:style w:type="paragraph" w:customStyle="1" w:styleId="xl306">
    <w:name w:val="xl306"/>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F943A9"/>
    <w:pPr>
      <w:bidi w:val="0"/>
      <w:spacing w:before="100" w:beforeAutospacing="1" w:after="100" w:afterAutospacing="1"/>
      <w:textAlignment w:val="center"/>
    </w:pPr>
    <w:rPr>
      <w:sz w:val="20"/>
      <w:szCs w:val="20"/>
    </w:rPr>
  </w:style>
  <w:style w:type="paragraph" w:customStyle="1" w:styleId="xl333">
    <w:name w:val="xl333"/>
    <w:basedOn w:val="a5"/>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F943A9"/>
    <w:pPr>
      <w:jc w:val="both"/>
    </w:pPr>
    <w:rPr>
      <w:rFonts w:ascii="Arial" w:hAnsi="Arial"/>
      <w:szCs w:val="24"/>
    </w:rPr>
  </w:style>
  <w:style w:type="paragraph" w:customStyle="1" w:styleId="afffff9">
    <w:name w:val="נספח"/>
    <w:basedOn w:val="a5"/>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F943A9"/>
    <w:rPr>
      <w:rFonts w:ascii="Arial" w:hAnsi="Arial" w:cs="David"/>
      <w:sz w:val="24"/>
      <w:szCs w:val="24"/>
    </w:rPr>
  </w:style>
  <w:style w:type="character" w:customStyle="1" w:styleId="Char4">
    <w:name w:val="נספח Char"/>
    <w:basedOn w:val="a6"/>
    <w:link w:val="afffff9"/>
    <w:rsid w:val="00F943A9"/>
    <w:rPr>
      <w:rFonts w:ascii="Arial" w:hAnsi="Arial" w:cs="David"/>
      <w:sz w:val="24"/>
      <w:szCs w:val="24"/>
    </w:rPr>
  </w:style>
  <w:style w:type="paragraph" w:customStyle="1" w:styleId="1f2">
    <w:name w:val="נספח 1"/>
    <w:basedOn w:val="12"/>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3"/>
    <w:link w:val="1f2"/>
    <w:rsid w:val="00F943A9"/>
    <w:rPr>
      <w:rFonts w:cs="David"/>
      <w:b/>
      <w:bCs/>
      <w:sz w:val="24"/>
      <w:szCs w:val="24"/>
      <w:u w:val="single"/>
    </w:rPr>
  </w:style>
  <w:style w:type="paragraph" w:customStyle="1" w:styleId="xl335">
    <w:name w:val="xl335"/>
    <w:basedOn w:val="a5"/>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a">
    <w:name w:val="TOC Heading"/>
    <w:basedOn w:val="12"/>
    <w:next w:val="a5"/>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F943A9"/>
    <w:rPr>
      <w:rFonts w:cs="David"/>
      <w:sz w:val="24"/>
      <w:szCs w:val="24"/>
    </w:rPr>
  </w:style>
  <w:style w:type="character" w:customStyle="1" w:styleId="Heading1Char1">
    <w:name w:val="Heading 1 Char1"/>
    <w:basedOn w:val="a6"/>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F943A9"/>
    <w:rPr>
      <w:rFonts w:asciiTheme="majorHAnsi" w:eastAsiaTheme="majorEastAsia" w:hAnsiTheme="majorHAnsi" w:cs="David"/>
      <w:b/>
      <w:bCs/>
      <w:sz w:val="24"/>
      <w:szCs w:val="24"/>
    </w:rPr>
  </w:style>
  <w:style w:type="table" w:customStyle="1" w:styleId="TableGrid1">
    <w:name w:val="Table Grid1"/>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5"/>
    <w:rsid w:val="00F943A9"/>
    <w:pPr>
      <w:bidi w:val="0"/>
      <w:spacing w:after="240"/>
      <w:ind w:left="567"/>
      <w:jc w:val="both"/>
    </w:pPr>
    <w:rPr>
      <w:szCs w:val="24"/>
    </w:rPr>
  </w:style>
  <w:style w:type="character" w:customStyle="1" w:styleId="Normal10">
    <w:name w:val="Normal1 תו"/>
    <w:basedOn w:val="a6"/>
    <w:link w:val="Normal1"/>
    <w:rsid w:val="00F943A9"/>
    <w:rPr>
      <w:rFonts w:cs="David"/>
      <w:smallCaps/>
      <w:snapToGrid w:val="0"/>
      <w:szCs w:val="24"/>
      <w:lang w:eastAsia="he-IL"/>
    </w:rPr>
  </w:style>
  <w:style w:type="paragraph" w:customStyle="1" w:styleId="NumberList2">
    <w:name w:val="Number List 2"/>
    <w:basedOn w:val="a5"/>
    <w:rsid w:val="00F943A9"/>
    <w:pPr>
      <w:numPr>
        <w:numId w:val="17"/>
      </w:numPr>
      <w:spacing w:before="120" w:line="320" w:lineRule="exact"/>
      <w:jc w:val="both"/>
    </w:pPr>
    <w:rPr>
      <w:sz w:val="22"/>
      <w:szCs w:val="24"/>
      <w:lang w:eastAsia="he-IL"/>
    </w:rPr>
  </w:style>
  <w:style w:type="character" w:customStyle="1" w:styleId="hps">
    <w:name w:val="hps"/>
    <w:basedOn w:val="a6"/>
    <w:rsid w:val="00F943A9"/>
  </w:style>
  <w:style w:type="paragraph" w:customStyle="1" w:styleId="Style3ComplexDavidLatin9ptComplex12ptBefor">
    <w:name w:val="Style פסקה3 + (Complex) David (Latin) 9 pt (Complex) 12 pt Befor..."/>
    <w:basedOn w:val="a5"/>
    <w:rsid w:val="00F943A9"/>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F943A9"/>
    <w:pPr>
      <w:snapToGrid w:val="0"/>
      <w:ind w:left="964" w:hanging="397"/>
    </w:pPr>
    <w:rPr>
      <w:spacing w:val="10"/>
      <w:sz w:val="20"/>
      <w:szCs w:val="24"/>
      <w:lang w:eastAsia="he-IL"/>
    </w:rPr>
  </w:style>
  <w:style w:type="character" w:customStyle="1" w:styleId="N-1A0">
    <w:name w:val="N-1A תו"/>
    <w:basedOn w:val="a6"/>
    <w:link w:val="N-1A"/>
    <w:rsid w:val="00F943A9"/>
    <w:rPr>
      <w:rFonts w:cs="David"/>
      <w:spacing w:val="10"/>
      <w:szCs w:val="24"/>
      <w:lang w:eastAsia="he-IL"/>
    </w:rPr>
  </w:style>
  <w:style w:type="character" w:customStyle="1" w:styleId="afffffb">
    <w:name w:val="כותרת טקסט תו"/>
    <w:link w:val="53"/>
    <w:uiPriority w:val="99"/>
    <w:rsid w:val="00F943A9"/>
    <w:rPr>
      <w:rFonts w:ascii="Tahoma" w:hAnsi="Tahoma"/>
      <w:b/>
      <w:bCs/>
      <w:sz w:val="40"/>
      <w:szCs w:val="40"/>
    </w:rPr>
  </w:style>
  <w:style w:type="paragraph" w:styleId="afffffc">
    <w:name w:val="envelope address"/>
    <w:basedOn w:val="a5"/>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3">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d">
    <w:name w:val="היסט"/>
    <w:basedOn w:val="a5"/>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e">
    <w:name w:val="היסט_כפול"/>
    <w:basedOn w:val="a5"/>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4">
    <w:name w:val="היסט_כפול1"/>
    <w:basedOn w:val="a5"/>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5"/>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5">
    <w:name w:val="היסט1"/>
    <w:basedOn w:val="a5"/>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5"/>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
    <w:name w:val="מחוץ_לשוליים"/>
    <w:basedOn w:val="a5"/>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6">
    <w:name w:val="ציטוט1"/>
    <w:basedOn w:val="a5"/>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5"/>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0">
    <w:name w:val="List"/>
    <w:basedOn w:val="a5"/>
    <w:rsid w:val="00F943A9"/>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5"/>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1">
    <w:name w:val="List Continue"/>
    <w:basedOn w:val="a5"/>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2">
    <w:name w:val="קו פירמה"/>
    <w:basedOn w:val="a5"/>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5"/>
    <w:next w:val="a5"/>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5"/>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5"/>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8"/>
    <w:next w:val="af8"/>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semiHidden/>
    <w:rsid w:val="00F943A9"/>
    <w:rPr>
      <w:rFonts w:ascii="Garamond" w:hAnsi="Garamond" w:cs="David"/>
      <w:b/>
      <w:bCs/>
      <w:lang w:eastAsia="he-IL"/>
    </w:rPr>
  </w:style>
  <w:style w:type="paragraph" w:customStyle="1" w:styleId="Legal2L1">
    <w:name w:val="Legal2_L1"/>
    <w:basedOn w:val="a5"/>
    <w:next w:val="a5"/>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F943A9"/>
    <w:pPr>
      <w:numPr>
        <w:ilvl w:val="1"/>
      </w:numPr>
      <w:tabs>
        <w:tab w:val="num" w:pos="720"/>
      </w:tabs>
      <w:ind w:left="720" w:right="720" w:hanging="720"/>
      <w:outlineLvl w:val="1"/>
    </w:pPr>
  </w:style>
  <w:style w:type="paragraph" w:customStyle="1" w:styleId="Legal2L3">
    <w:name w:val="Legal2_L3"/>
    <w:basedOn w:val="Legal2L2"/>
    <w:next w:val="a5"/>
    <w:rsid w:val="00F943A9"/>
    <w:pPr>
      <w:numPr>
        <w:ilvl w:val="2"/>
      </w:numPr>
      <w:tabs>
        <w:tab w:val="num" w:pos="720"/>
        <w:tab w:val="num" w:pos="1440"/>
      </w:tabs>
      <w:ind w:hanging="720"/>
      <w:outlineLvl w:val="2"/>
    </w:pPr>
  </w:style>
  <w:style w:type="paragraph" w:customStyle="1" w:styleId="Legal2L4">
    <w:name w:val="Legal2_L4"/>
    <w:basedOn w:val="Legal2L3"/>
    <w:next w:val="a5"/>
    <w:rsid w:val="00F943A9"/>
    <w:pPr>
      <w:numPr>
        <w:ilvl w:val="3"/>
      </w:numPr>
      <w:tabs>
        <w:tab w:val="num" w:pos="720"/>
        <w:tab w:val="num" w:pos="1440"/>
      </w:tabs>
      <w:ind w:hanging="720"/>
      <w:outlineLvl w:val="3"/>
    </w:pPr>
  </w:style>
  <w:style w:type="paragraph" w:customStyle="1" w:styleId="Legal2L5">
    <w:name w:val="Legal2_L5"/>
    <w:basedOn w:val="Legal2L4"/>
    <w:next w:val="a5"/>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5"/>
    <w:rsid w:val="00F943A9"/>
    <w:pPr>
      <w:numPr>
        <w:ilvl w:val="5"/>
      </w:numPr>
      <w:tabs>
        <w:tab w:val="num" w:pos="1080"/>
        <w:tab w:val="num" w:pos="1440"/>
      </w:tabs>
      <w:ind w:hanging="1080"/>
      <w:outlineLvl w:val="5"/>
    </w:pPr>
  </w:style>
  <w:style w:type="paragraph" w:customStyle="1" w:styleId="Legal2L7">
    <w:name w:val="Legal2_L7"/>
    <w:basedOn w:val="Legal2L6"/>
    <w:next w:val="a5"/>
    <w:rsid w:val="00F943A9"/>
    <w:pPr>
      <w:numPr>
        <w:ilvl w:val="6"/>
      </w:numPr>
      <w:tabs>
        <w:tab w:val="num" w:pos="1440"/>
      </w:tabs>
      <w:ind w:left="1440" w:right="1440" w:hanging="1440"/>
      <w:outlineLvl w:val="6"/>
    </w:pPr>
  </w:style>
  <w:style w:type="paragraph" w:customStyle="1" w:styleId="Legal2L8">
    <w:name w:val="Legal2_L8"/>
    <w:basedOn w:val="Legal2L7"/>
    <w:next w:val="a5"/>
    <w:rsid w:val="00F943A9"/>
    <w:pPr>
      <w:numPr>
        <w:ilvl w:val="7"/>
      </w:numPr>
      <w:tabs>
        <w:tab w:val="num" w:pos="1440"/>
        <w:tab w:val="num" w:pos="2160"/>
      </w:tabs>
      <w:ind w:hanging="1440"/>
      <w:outlineLvl w:val="7"/>
    </w:pPr>
  </w:style>
  <w:style w:type="paragraph" w:customStyle="1" w:styleId="Legal2L9">
    <w:name w:val="Legal2_L9"/>
    <w:basedOn w:val="Legal2L8"/>
    <w:next w:val="a5"/>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5"/>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F943A9"/>
    <w:rPr>
      <w:rFonts w:ascii="Tahoma" w:hAnsi="Tahoma" w:cs="Tahoma"/>
      <w:sz w:val="16"/>
      <w:szCs w:val="16"/>
      <w:lang w:eastAsia="he-IL"/>
    </w:rPr>
  </w:style>
  <w:style w:type="paragraph" w:styleId="affffff3">
    <w:name w:val="Quote"/>
    <w:basedOn w:val="NormalE"/>
    <w:link w:val="affffff4"/>
    <w:qFormat/>
    <w:rsid w:val="00F943A9"/>
    <w:pPr>
      <w:spacing w:line="240" w:lineRule="auto"/>
      <w:ind w:left="1134" w:right="1701"/>
    </w:pPr>
  </w:style>
  <w:style w:type="character" w:customStyle="1" w:styleId="affffff4">
    <w:name w:val="ציטוט תו"/>
    <w:basedOn w:val="a6"/>
    <w:link w:val="affffff3"/>
    <w:rsid w:val="00F943A9"/>
    <w:rPr>
      <w:rFonts w:asciiTheme="minorHAnsi" w:eastAsiaTheme="minorHAnsi" w:hAnsiTheme="minorHAnsi" w:cstheme="minorBidi"/>
      <w:sz w:val="22"/>
      <w:szCs w:val="22"/>
    </w:rPr>
  </w:style>
  <w:style w:type="paragraph" w:customStyle="1" w:styleId="1f7">
    <w:name w:val="כותרת טקסט1"/>
    <w:basedOn w:val="a5"/>
    <w:qFormat/>
    <w:rsid w:val="00F943A9"/>
    <w:pPr>
      <w:jc w:val="center"/>
    </w:pPr>
    <w:rPr>
      <w:rFonts w:ascii="Tahoma" w:hAnsi="Tahoma" w:cs="Times New Roman"/>
      <w:b/>
      <w:bCs/>
      <w:sz w:val="40"/>
      <w:szCs w:val="40"/>
    </w:rPr>
  </w:style>
  <w:style w:type="paragraph" w:customStyle="1" w:styleId="listparagraph10">
    <w:name w:val="listparagraph1"/>
    <w:basedOn w:val="a5"/>
    <w:rsid w:val="00F943A9"/>
    <w:pPr>
      <w:bidi w:val="0"/>
      <w:spacing w:before="100" w:beforeAutospacing="1" w:after="100" w:afterAutospacing="1"/>
    </w:pPr>
    <w:rPr>
      <w:rFonts w:cs="Times New Roman"/>
      <w:szCs w:val="24"/>
    </w:rPr>
  </w:style>
  <w:style w:type="character" w:styleId="affffff5">
    <w:name w:val="line number"/>
    <w:basedOn w:val="a6"/>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2"/>
    <w:rsid w:val="00F943A9"/>
    <w:rPr>
      <w:rFonts w:ascii="Arial" w:hAnsi="Arial" w:cs="Arial"/>
      <w:sz w:val="22"/>
      <w:szCs w:val="22"/>
    </w:rPr>
  </w:style>
  <w:style w:type="numbering" w:customStyle="1" w:styleId="1f8">
    <w:name w:val="רשימה עירונית עם תבליטים1"/>
    <w:rsid w:val="00F943A9"/>
  </w:style>
  <w:style w:type="paragraph" w:customStyle="1" w:styleId="affffff6">
    <w:name w:val="כותרת טבלת נספחים"/>
    <w:basedOn w:val="a5"/>
    <w:rsid w:val="00F943A9"/>
    <w:pPr>
      <w:jc w:val="center"/>
    </w:pPr>
    <w:rPr>
      <w:rFonts w:ascii="Arial" w:hAnsi="Arial" w:cs="Arial"/>
      <w:b/>
      <w:color w:val="1B3461"/>
      <w:sz w:val="28"/>
      <w:szCs w:val="22"/>
    </w:rPr>
  </w:style>
  <w:style w:type="table" w:styleId="affffff7">
    <w:name w:val="Table Elegant"/>
    <w:basedOn w:val="a7"/>
    <w:rsid w:val="00F943A9"/>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5"/>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9">
    <w:name w:val="גוף טקסט1"/>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8">
    <w:name w:val="פיסקה"/>
    <w:basedOn w:val="a5"/>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5"/>
    <w:link w:val="ListParagraphChar"/>
    <w:rsid w:val="004F42ED"/>
    <w:pPr>
      <w:ind w:left="720"/>
      <w:contextualSpacing/>
    </w:pPr>
    <w:rPr>
      <w:lang w:eastAsia="he-IL"/>
    </w:rPr>
  </w:style>
  <w:style w:type="paragraph" w:customStyle="1" w:styleId="Style4">
    <w:name w:val="Style4"/>
    <w:basedOn w:val="a5"/>
    <w:next w:val="ab"/>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a">
    <w:name w:val="תו תו תו תו תו תו תו תו תו תו1"/>
    <w:basedOn w:val="a5"/>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5"/>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2"/>
    <w:next w:val="a5"/>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5"/>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1">
    <w:name w:val="טקסט סעיף תו תו תו תו תו"/>
    <w:basedOn w:val="a6"/>
    <w:link w:val="affff0"/>
    <w:rsid w:val="00967E03"/>
    <w:rPr>
      <w:rFonts w:ascii="Arial" w:hAnsi="Arial" w:cs="Arial"/>
      <w:sz w:val="22"/>
      <w:szCs w:val="22"/>
    </w:rPr>
  </w:style>
  <w:style w:type="paragraph" w:customStyle="1" w:styleId="affffff9">
    <w:name w:val="טקסט בסיסי"/>
    <w:link w:val="affffffa"/>
    <w:rsid w:val="00967E03"/>
    <w:pPr>
      <w:keepLines/>
      <w:bidi/>
      <w:spacing w:before="100" w:beforeAutospacing="1" w:after="240" w:line="320" w:lineRule="atLeast"/>
    </w:pPr>
    <w:rPr>
      <w:rFonts w:cs="Narkisim"/>
      <w:sz w:val="24"/>
      <w:szCs w:val="24"/>
    </w:rPr>
  </w:style>
  <w:style w:type="character" w:customStyle="1" w:styleId="affffffa">
    <w:name w:val="טקסט בסיסי תו"/>
    <w:basedOn w:val="a6"/>
    <w:link w:val="affffff9"/>
    <w:rsid w:val="00967E03"/>
    <w:rPr>
      <w:rFonts w:cs="Narkisim"/>
      <w:sz w:val="24"/>
      <w:szCs w:val="24"/>
    </w:rPr>
  </w:style>
  <w:style w:type="paragraph" w:customStyle="1" w:styleId="RonnyHeading">
    <w:name w:val="RonnyHeading"/>
    <w:basedOn w:val="affffff9"/>
    <w:next w:val="affffff9"/>
    <w:rsid w:val="00967E03"/>
    <w:pPr>
      <w:ind w:left="1040" w:right="1040" w:hanging="1134"/>
      <w:jc w:val="both"/>
    </w:pPr>
  </w:style>
  <w:style w:type="character" w:customStyle="1" w:styleId="1fb">
    <w:name w:val="פיסקת רשימה תו1"/>
    <w:basedOn w:val="a6"/>
    <w:locked/>
    <w:rsid w:val="00E81861"/>
  </w:style>
  <w:style w:type="character" w:customStyle="1" w:styleId="Heading4Char">
    <w:name w:val="Heading 4 Char"/>
    <w:uiPriority w:val="9"/>
    <w:semiHidden/>
    <w:rsid w:val="00E81861"/>
    <w:rPr>
      <w:rFonts w:ascii="Cambria" w:eastAsia="Times New Roman" w:hAnsi="Cambria" w:cs="Times New Roman"/>
      <w:b/>
      <w:bCs/>
      <w:i/>
      <w:iCs/>
      <w:color w:val="4F81BD"/>
    </w:rPr>
  </w:style>
  <w:style w:type="paragraph" w:customStyle="1" w:styleId="TF">
    <w:name w:val="TF"/>
    <w:basedOn w:val="a5"/>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5"/>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5"/>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5"/>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5"/>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b">
    <w:name w:val="טקסט סעיף תו תו"/>
    <w:link w:val="affffffc"/>
    <w:rsid w:val="00E81861"/>
    <w:rPr>
      <w:rFonts w:ascii="Arial" w:hAnsi="Arial" w:cs="Arial"/>
      <w:sz w:val="22"/>
      <w:szCs w:val="22"/>
    </w:rPr>
  </w:style>
  <w:style w:type="paragraph" w:customStyle="1" w:styleId="affffffc">
    <w:name w:val="טקסט סעיף תו"/>
    <w:basedOn w:val="a5"/>
    <w:link w:val="affffffb"/>
    <w:rsid w:val="00E81861"/>
    <w:pPr>
      <w:tabs>
        <w:tab w:val="num" w:pos="1107"/>
      </w:tabs>
      <w:spacing w:line="360" w:lineRule="auto"/>
      <w:ind w:left="1107" w:hanging="567"/>
      <w:jc w:val="both"/>
    </w:pPr>
    <w:rPr>
      <w:rFonts w:ascii="Arial" w:hAnsi="Arial" w:cs="Arial"/>
      <w:sz w:val="22"/>
      <w:szCs w:val="22"/>
    </w:rPr>
  </w:style>
  <w:style w:type="paragraph" w:customStyle="1" w:styleId="affffffd">
    <w:name w:val="כותרת שם נספח"/>
    <w:basedOn w:val="a5"/>
    <w:rsid w:val="00E81861"/>
    <w:pPr>
      <w:spacing w:before="240" w:line="360" w:lineRule="auto"/>
      <w:jc w:val="both"/>
    </w:pPr>
    <w:rPr>
      <w:rFonts w:ascii="Arial" w:hAnsi="Arial" w:cs="Arial"/>
      <w:b/>
      <w:bCs/>
      <w:color w:val="1B3461"/>
      <w:sz w:val="26"/>
    </w:rPr>
  </w:style>
  <w:style w:type="paragraph" w:customStyle="1" w:styleId="affffffe">
    <w:name w:val="טקסט נספח"/>
    <w:basedOn w:val="affffffd"/>
    <w:rsid w:val="00E81861"/>
    <w:rPr>
      <w:rFonts w:cs="David"/>
      <w:b w:val="0"/>
      <w:bCs w:val="0"/>
      <w:color w:val="auto"/>
      <w:sz w:val="22"/>
      <w:szCs w:val="22"/>
    </w:rPr>
  </w:style>
  <w:style w:type="paragraph" w:customStyle="1" w:styleId="afffffff">
    <w:name w:val="טקסט סעיף מודגש"/>
    <w:basedOn w:val="affff0"/>
    <w:link w:val="afffffff0"/>
    <w:rsid w:val="00E81861"/>
    <w:pPr>
      <w:tabs>
        <w:tab w:val="clear" w:pos="1107"/>
      </w:tabs>
      <w:ind w:left="0" w:firstLine="0"/>
    </w:pPr>
    <w:rPr>
      <w:b/>
      <w:bCs/>
    </w:rPr>
  </w:style>
  <w:style w:type="character" w:customStyle="1" w:styleId="afffffff0">
    <w:name w:val="טקסט סעיף מודגש תו"/>
    <w:link w:val="afffffff"/>
    <w:rsid w:val="00E81861"/>
    <w:rPr>
      <w:rFonts w:ascii="Arial" w:hAnsi="Arial" w:cs="Arial"/>
      <w:b/>
      <w:bCs/>
      <w:sz w:val="22"/>
      <w:szCs w:val="22"/>
    </w:rPr>
  </w:style>
  <w:style w:type="paragraph" w:customStyle="1" w:styleId="Char5">
    <w:name w:val="הדגשת צבע תו Char"/>
    <w:basedOn w:val="affff0"/>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1">
    <w:name w:val="אייקון החשוב ביותר"/>
    <w:basedOn w:val="affff0"/>
    <w:link w:val="afffffff2"/>
    <w:rsid w:val="00E81861"/>
    <w:pPr>
      <w:tabs>
        <w:tab w:val="clear" w:pos="1107"/>
      </w:tabs>
      <w:ind w:left="0" w:firstLine="0"/>
    </w:pPr>
    <w:rPr>
      <w:rFonts w:ascii="Wingdings" w:hAnsi="Wingdings"/>
      <w:color w:val="5EA740"/>
      <w:position w:val="-4"/>
      <w:sz w:val="28"/>
      <w:szCs w:val="28"/>
    </w:rPr>
  </w:style>
  <w:style w:type="character" w:customStyle="1" w:styleId="afffffff2">
    <w:name w:val="אייקון החשוב ביותר תו"/>
    <w:link w:val="afffffff1"/>
    <w:rsid w:val="00E81861"/>
    <w:rPr>
      <w:rFonts w:ascii="Wingdings" w:hAnsi="Wingdings" w:cs="Arial"/>
      <w:color w:val="5EA740"/>
      <w:position w:val="-4"/>
      <w:sz w:val="28"/>
      <w:szCs w:val="28"/>
    </w:rPr>
  </w:style>
  <w:style w:type="paragraph" w:customStyle="1" w:styleId="afffffff3">
    <w:name w:val="אייקון רישום/דיווח"/>
    <w:basedOn w:val="affff0"/>
    <w:link w:val="afffffff4"/>
    <w:rsid w:val="00E81861"/>
    <w:pPr>
      <w:tabs>
        <w:tab w:val="clear" w:pos="1107"/>
      </w:tabs>
      <w:ind w:left="0" w:firstLine="0"/>
    </w:pPr>
    <w:rPr>
      <w:rFonts w:ascii="Wingdings" w:hAnsi="Wingdings"/>
      <w:color w:val="800080"/>
      <w:position w:val="-4"/>
      <w:sz w:val="28"/>
      <w:szCs w:val="28"/>
    </w:rPr>
  </w:style>
  <w:style w:type="character" w:customStyle="1" w:styleId="afffffff4">
    <w:name w:val="אייקון רישום/דיווח תו"/>
    <w:link w:val="afffffff3"/>
    <w:rsid w:val="00E81861"/>
    <w:rPr>
      <w:rFonts w:ascii="Wingdings" w:hAnsi="Wingdings" w:cs="Arial"/>
      <w:color w:val="800080"/>
      <w:position w:val="-4"/>
      <w:sz w:val="28"/>
      <w:szCs w:val="28"/>
    </w:rPr>
  </w:style>
  <w:style w:type="paragraph" w:customStyle="1" w:styleId="afffffff5">
    <w:name w:val="אייקון מערכות מידע"/>
    <w:basedOn w:val="affff0"/>
    <w:link w:val="afffffff6"/>
    <w:rsid w:val="00E81861"/>
    <w:pPr>
      <w:tabs>
        <w:tab w:val="clear" w:pos="1107"/>
      </w:tabs>
      <w:ind w:left="0" w:firstLine="0"/>
    </w:pPr>
    <w:rPr>
      <w:rFonts w:ascii="Wingdings" w:hAnsi="Wingdings"/>
      <w:color w:val="36A6E8"/>
      <w:position w:val="-4"/>
      <w:sz w:val="28"/>
      <w:szCs w:val="28"/>
    </w:rPr>
  </w:style>
  <w:style w:type="character" w:customStyle="1" w:styleId="afffffff6">
    <w:name w:val="אייקון מערכות מידע תו"/>
    <w:link w:val="afffffff5"/>
    <w:rsid w:val="00E81861"/>
    <w:rPr>
      <w:rFonts w:ascii="Wingdings" w:hAnsi="Wingdings" w:cs="Arial"/>
      <w:color w:val="36A6E8"/>
      <w:position w:val="-4"/>
      <w:sz w:val="28"/>
      <w:szCs w:val="28"/>
    </w:rPr>
  </w:style>
  <w:style w:type="paragraph" w:customStyle="1" w:styleId="CharChar2">
    <w:name w:val="אייקון אסור לעשות תו Char Char"/>
    <w:basedOn w:val="affff0"/>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5"/>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5"/>
    <w:next w:val="a5"/>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5"/>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5"/>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0">
    <w:name w:val="פיסקת רשימה2"/>
    <w:basedOn w:val="a5"/>
    <w:rsid w:val="007F31DA"/>
    <w:pPr>
      <w:ind w:left="720"/>
      <w:contextualSpacing/>
    </w:pPr>
    <w:rPr>
      <w:lang w:eastAsia="he-IL"/>
    </w:rPr>
  </w:style>
  <w:style w:type="paragraph" w:customStyle="1" w:styleId="62">
    <w:name w:val="6"/>
    <w:basedOn w:val="a5"/>
    <w:next w:val="ab"/>
    <w:rsid w:val="001E1829"/>
    <w:pPr>
      <w:tabs>
        <w:tab w:val="center" w:pos="4153"/>
        <w:tab w:val="right" w:pos="8306"/>
      </w:tabs>
    </w:pPr>
    <w:rPr>
      <w:lang w:eastAsia="he-IL"/>
    </w:rPr>
  </w:style>
  <w:style w:type="paragraph" w:customStyle="1" w:styleId="53">
    <w:name w:val="5"/>
    <w:basedOn w:val="a5"/>
    <w:next w:val="afff3"/>
    <w:link w:val="afffffb"/>
    <w:qFormat/>
    <w:rsid w:val="001E1829"/>
    <w:pPr>
      <w:jc w:val="center"/>
    </w:pPr>
    <w:rPr>
      <w:rFonts w:ascii="Tahoma" w:hAnsi="Tahoma" w:cs="Miriam"/>
      <w:b/>
      <w:bCs/>
      <w:sz w:val="40"/>
      <w:szCs w:val="40"/>
    </w:rPr>
  </w:style>
  <w:style w:type="paragraph" w:customStyle="1" w:styleId="2f1">
    <w:name w:val="תו תו תו תו תו תו תו תו תו תו2"/>
    <w:basedOn w:val="a5"/>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5"/>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c">
    <w:name w:val="טקסט מציין מיקום1"/>
    <w:rsid w:val="001E1829"/>
    <w:rPr>
      <w:rFonts w:cs="Times New Roman"/>
      <w:color w:val="808080"/>
    </w:rPr>
  </w:style>
  <w:style w:type="character" w:customStyle="1" w:styleId="1fd">
    <w:name w:val="הפניה חזקה1"/>
    <w:rsid w:val="001E1829"/>
    <w:rPr>
      <w:rFonts w:cs="Times New Roman"/>
      <w:b/>
      <w:bCs/>
      <w:smallCaps/>
      <w:color w:val="C0504D"/>
      <w:spacing w:val="5"/>
      <w:u w:val="single"/>
    </w:rPr>
  </w:style>
  <w:style w:type="paragraph" w:customStyle="1" w:styleId="1fe">
    <w:name w:val="מהדורה1"/>
    <w:hidden/>
    <w:semiHidden/>
    <w:rsid w:val="001E1829"/>
    <w:rPr>
      <w:rFonts w:cs="David"/>
      <w:sz w:val="24"/>
      <w:szCs w:val="26"/>
      <w:lang w:eastAsia="he-IL"/>
    </w:rPr>
  </w:style>
  <w:style w:type="paragraph" w:customStyle="1" w:styleId="1ff">
    <w:name w:val="ללא מרווח1"/>
    <w:rsid w:val="001E1829"/>
    <w:rPr>
      <w:rFonts w:ascii="Calibri" w:hAnsi="Calibri" w:cs="Arial"/>
      <w:sz w:val="22"/>
      <w:szCs w:val="22"/>
    </w:rPr>
  </w:style>
  <w:style w:type="paragraph" w:customStyle="1" w:styleId="1ff0">
    <w:name w:val="הצעת מחיר חזקה1"/>
    <w:basedOn w:val="a5"/>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1">
    <w:name w:val="הדגשה מעודנת1"/>
    <w:rsid w:val="001E1829"/>
    <w:rPr>
      <w:rFonts w:ascii="Calibri" w:hAnsi="Calibri" w:cs="Times New Roman"/>
      <w:i/>
      <w:iCs/>
      <w:color w:val="006666"/>
    </w:rPr>
  </w:style>
  <w:style w:type="character" w:customStyle="1" w:styleId="1ff2">
    <w:name w:val="הדגשה חזקה1"/>
    <w:rsid w:val="001E1829"/>
    <w:rPr>
      <w:rFonts w:ascii="Calibri" w:hAnsi="Calibri" w:cs="Times New Roman"/>
      <w:b/>
      <w:bCs/>
      <w:i/>
      <w:iCs/>
      <w:caps/>
      <w:color w:val="438086"/>
      <w:spacing w:val="5"/>
    </w:rPr>
  </w:style>
  <w:style w:type="character" w:customStyle="1" w:styleId="1ff3">
    <w:name w:val="הפניה מעודנת1"/>
    <w:rsid w:val="001E1829"/>
    <w:rPr>
      <w:rFonts w:cs="Times New Roman"/>
      <w:i/>
      <w:iCs/>
      <w:color w:val="4E4F89"/>
    </w:rPr>
  </w:style>
  <w:style w:type="character" w:customStyle="1" w:styleId="1ff4">
    <w:name w:val="כותר הספר1"/>
    <w:rsid w:val="001E1829"/>
    <w:rPr>
      <w:rFonts w:ascii="Calibri" w:eastAsia="Times New Roman" w:hAnsi="Cambria" w:cs="Arial"/>
      <w:i/>
      <w:iCs/>
      <w:color w:val="000000"/>
      <w:sz w:val="20"/>
      <w:szCs w:val="20"/>
    </w:rPr>
  </w:style>
  <w:style w:type="paragraph" w:customStyle="1" w:styleId="1ff5">
    <w:name w:val="כותרת תוכן עניינים1"/>
    <w:basedOn w:val="12"/>
    <w:next w:val="a5"/>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2">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5"/>
    <w:rsid w:val="001E1829"/>
    <w:pPr>
      <w:spacing w:before="120" w:line="320" w:lineRule="atLeast"/>
      <w:ind w:left="1191"/>
      <w:jc w:val="both"/>
    </w:pPr>
    <w:rPr>
      <w:sz w:val="22"/>
      <w:szCs w:val="24"/>
    </w:rPr>
  </w:style>
  <w:style w:type="paragraph" w:customStyle="1" w:styleId="CharChar3">
    <w:name w:val="תו תו Char Char תו תו"/>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5"/>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5"/>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5"/>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5"/>
    <w:rsid w:val="004822E7"/>
    <w:pPr>
      <w:bidi w:val="0"/>
      <w:spacing w:after="160" w:line="240" w:lineRule="exact"/>
      <w:jc w:val="both"/>
    </w:pPr>
    <w:rPr>
      <w:rFonts w:ascii="Verdana" w:hAnsi="Verdana" w:cs="FrankRuehl"/>
      <w:sz w:val="16"/>
      <w:szCs w:val="20"/>
      <w:lang w:bidi="ar-SA"/>
    </w:rPr>
  </w:style>
  <w:style w:type="table" w:styleId="54">
    <w:name w:val="Table Grid 5"/>
    <w:basedOn w:val="a7"/>
    <w:rsid w:val="004822E7"/>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6"/>
    <w:rsid w:val="004822E7"/>
  </w:style>
  <w:style w:type="paragraph" w:customStyle="1" w:styleId="1ff6">
    <w:name w:val="ש1"/>
    <w:basedOn w:val="a5"/>
    <w:link w:val="1ff7"/>
    <w:rsid w:val="004822E7"/>
    <w:pPr>
      <w:spacing w:line="360" w:lineRule="auto"/>
      <w:ind w:left="851" w:hanging="851"/>
      <w:jc w:val="both"/>
    </w:pPr>
    <w:rPr>
      <w:rFonts w:cs="Times New Roman"/>
      <w:color w:val="0000FF"/>
      <w:sz w:val="20"/>
    </w:rPr>
  </w:style>
  <w:style w:type="character" w:customStyle="1" w:styleId="1ff7">
    <w:name w:val="ש1 תו"/>
    <w:link w:val="1ff6"/>
    <w:rsid w:val="004822E7"/>
    <w:rPr>
      <w:rFonts w:cs="Times New Roman"/>
      <w:color w:val="0000FF"/>
      <w:szCs w:val="26"/>
    </w:rPr>
  </w:style>
  <w:style w:type="paragraph" w:customStyle="1" w:styleId="line4">
    <w:name w:val="line4"/>
    <w:basedOn w:val="a5"/>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5"/>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0"/>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5"/>
    <w:rsid w:val="00A14C4A"/>
    <w:pPr>
      <w:keepNext/>
      <w:spacing w:after="160" w:line="240" w:lineRule="auto"/>
      <w:jc w:val="left"/>
    </w:pPr>
    <w:rPr>
      <w:rFonts w:cs="Miriam"/>
      <w:b w:val="0"/>
      <w:bCs w:val="0"/>
      <w:sz w:val="20"/>
      <w:szCs w:val="20"/>
    </w:rPr>
  </w:style>
  <w:style w:type="paragraph" w:customStyle="1" w:styleId="block2">
    <w:name w:val="block2"/>
    <w:basedOn w:val="a5"/>
    <w:autoRedefine/>
    <w:rsid w:val="00A14C4A"/>
    <w:pPr>
      <w:numPr>
        <w:ilvl w:val="2"/>
      </w:numPr>
      <w:spacing w:line="360" w:lineRule="auto"/>
    </w:pPr>
    <w:rPr>
      <w:snapToGrid w:val="0"/>
      <w:szCs w:val="24"/>
      <w:lang w:eastAsia="he-IL"/>
    </w:rPr>
  </w:style>
  <w:style w:type="paragraph" w:customStyle="1" w:styleId="linep3">
    <w:name w:val="linep3"/>
    <w:basedOn w:val="a5"/>
    <w:autoRedefine/>
    <w:rsid w:val="00A14C4A"/>
    <w:pPr>
      <w:numPr>
        <w:ilvl w:val="2"/>
        <w:numId w:val="28"/>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5"/>
    <w:autoRedefine/>
    <w:rsid w:val="00A14C4A"/>
    <w:pPr>
      <w:numPr>
        <w:ilvl w:val="3"/>
        <w:numId w:val="28"/>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5"/>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5"/>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5"/>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5"/>
    <w:next w:val="btavla"/>
    <w:autoRedefine/>
    <w:rsid w:val="00A14C4A"/>
    <w:pPr>
      <w:numPr>
        <w:numId w:val="27"/>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5"/>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5"/>
    <w:rsid w:val="00A14C4A"/>
    <w:pPr>
      <w:numPr>
        <w:numId w:val="29"/>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5"/>
    <w:rsid w:val="00A14C4A"/>
    <w:pPr>
      <w:spacing w:line="360" w:lineRule="auto"/>
      <w:ind w:left="964" w:right="964"/>
      <w:jc w:val="both"/>
    </w:pPr>
    <w:rPr>
      <w:szCs w:val="24"/>
      <w:lang w:eastAsia="he-IL"/>
    </w:rPr>
  </w:style>
  <w:style w:type="paragraph" w:styleId="2f3">
    <w:name w:val="List Bullet 2"/>
    <w:basedOn w:val="a5"/>
    <w:autoRedefine/>
    <w:rsid w:val="00A14C4A"/>
    <w:pPr>
      <w:spacing w:before="60" w:line="360" w:lineRule="auto"/>
      <w:ind w:left="720" w:right="720"/>
      <w:jc w:val="both"/>
    </w:pPr>
    <w:rPr>
      <w:smallCaps/>
      <w:sz w:val="20"/>
      <w:szCs w:val="24"/>
      <w:lang w:eastAsia="he-IL"/>
    </w:rPr>
  </w:style>
  <w:style w:type="paragraph" w:customStyle="1" w:styleId="N">
    <w:name w:val="N"/>
    <w:basedOn w:val="a5"/>
    <w:rsid w:val="00A14C4A"/>
    <w:pPr>
      <w:spacing w:line="360" w:lineRule="auto"/>
      <w:jc w:val="both"/>
    </w:pPr>
    <w:rPr>
      <w:rFonts w:ascii="Tahoma" w:hAnsi="Tahoma" w:cs="Tahoma"/>
      <w:sz w:val="20"/>
      <w:szCs w:val="20"/>
    </w:rPr>
  </w:style>
  <w:style w:type="paragraph" w:customStyle="1" w:styleId="3e">
    <w:name w:val="פסקה3"/>
    <w:basedOn w:val="a5"/>
    <w:rsid w:val="00A14C4A"/>
    <w:pPr>
      <w:ind w:right="907"/>
      <w:jc w:val="both"/>
    </w:pPr>
    <w:rPr>
      <w:rFonts w:ascii="Tahoma" w:hAnsi="Tahoma" w:cs="Tahoma"/>
      <w:noProof/>
      <w:sz w:val="20"/>
      <w:szCs w:val="20"/>
      <w:lang w:eastAsia="he-IL"/>
    </w:rPr>
  </w:style>
  <w:style w:type="paragraph" w:customStyle="1" w:styleId="30">
    <w:name w:val="איזומטיק רמה 3"/>
    <w:basedOn w:val="a5"/>
    <w:rsid w:val="00A14C4A"/>
    <w:pPr>
      <w:numPr>
        <w:ilvl w:val="2"/>
        <w:numId w:val="30"/>
      </w:numPr>
      <w:spacing w:line="360" w:lineRule="auto"/>
      <w:ind w:right="360"/>
    </w:pPr>
    <w:rPr>
      <w:rFonts w:ascii="Lucida Console" w:hAnsi="Lucida Console"/>
      <w:b/>
      <w:bCs/>
      <w:sz w:val="28"/>
      <w:szCs w:val="28"/>
      <w:u w:val="single"/>
      <w:lang w:eastAsia="he-IL"/>
    </w:rPr>
  </w:style>
  <w:style w:type="paragraph" w:customStyle="1" w:styleId="1ff8">
    <w:name w:val="פסקה 1"/>
    <w:basedOn w:val="a5"/>
    <w:rsid w:val="00A14C4A"/>
    <w:pPr>
      <w:jc w:val="both"/>
    </w:pPr>
    <w:rPr>
      <w:rFonts w:ascii="Tahoma" w:hAnsi="Tahoma" w:cs="Tahoma"/>
      <w:sz w:val="22"/>
      <w:szCs w:val="22"/>
    </w:rPr>
  </w:style>
  <w:style w:type="paragraph" w:customStyle="1" w:styleId="normal20">
    <w:name w:val="normal2"/>
    <w:basedOn w:val="aff4"/>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7">
    <w:name w:val="שורה"/>
    <w:basedOn w:val="a5"/>
    <w:rsid w:val="00A14C4A"/>
    <w:pPr>
      <w:widowControl w:val="0"/>
      <w:spacing w:line="360" w:lineRule="auto"/>
      <w:ind w:left="1275" w:right="360"/>
    </w:pPr>
    <w:rPr>
      <w:sz w:val="20"/>
      <w:szCs w:val="24"/>
      <w:u w:val="single"/>
    </w:rPr>
  </w:style>
  <w:style w:type="paragraph" w:customStyle="1" w:styleId="afffffff8">
    <w:name w:val="תת שורה"/>
    <w:basedOn w:val="a5"/>
    <w:link w:val="afffffff9"/>
    <w:rsid w:val="00A14C4A"/>
    <w:pPr>
      <w:widowControl w:val="0"/>
      <w:spacing w:line="360" w:lineRule="auto"/>
      <w:ind w:left="1275" w:right="360"/>
      <w:jc w:val="both"/>
    </w:pPr>
    <w:rPr>
      <w:sz w:val="20"/>
      <w:szCs w:val="24"/>
    </w:rPr>
  </w:style>
  <w:style w:type="character" w:customStyle="1" w:styleId="afffffff9">
    <w:name w:val="תת שורה תו"/>
    <w:link w:val="afffffff8"/>
    <w:rsid w:val="00A14C4A"/>
    <w:rPr>
      <w:rFonts w:cs="David"/>
      <w:szCs w:val="24"/>
    </w:rPr>
  </w:style>
  <w:style w:type="paragraph" w:customStyle="1" w:styleId="1ff9">
    <w:name w:val="כותרת רמת 1"/>
    <w:basedOn w:val="a5"/>
    <w:rsid w:val="00A14C4A"/>
    <w:pPr>
      <w:tabs>
        <w:tab w:val="left" w:pos="283"/>
      </w:tabs>
      <w:spacing w:line="360" w:lineRule="auto"/>
      <w:ind w:right="480"/>
    </w:pPr>
    <w:rPr>
      <w:szCs w:val="24"/>
    </w:rPr>
  </w:style>
  <w:style w:type="table" w:styleId="82">
    <w:name w:val="Table Grid 8"/>
    <w:basedOn w:val="a7"/>
    <w:rsid w:val="00A14C4A"/>
    <w:pPr>
      <w:bidi/>
    </w:p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a">
    <w:name w:val="רמה אחת אחרי כותרת"/>
    <w:basedOn w:val="12"/>
    <w:rsid w:val="00A14C4A"/>
    <w:pPr>
      <w:keepNext w:val="0"/>
      <w:tabs>
        <w:tab w:val="num" w:pos="792"/>
      </w:tabs>
      <w:spacing w:line="360" w:lineRule="auto"/>
      <w:ind w:left="792" w:right="480" w:hanging="432"/>
      <w:jc w:val="left"/>
    </w:pPr>
    <w:rPr>
      <w:b w:val="0"/>
      <w:szCs w:val="24"/>
    </w:rPr>
  </w:style>
  <w:style w:type="paragraph" w:customStyle="1" w:styleId="afffffffb">
    <w:name w:val="פסקה"/>
    <w:basedOn w:val="a5"/>
    <w:rsid w:val="00A14C4A"/>
    <w:pPr>
      <w:spacing w:after="120" w:line="360" w:lineRule="auto"/>
      <w:ind w:left="368"/>
      <w:jc w:val="both"/>
    </w:pPr>
    <w:rPr>
      <w:szCs w:val="24"/>
    </w:rPr>
  </w:style>
  <w:style w:type="paragraph" w:customStyle="1" w:styleId="Char6">
    <w:name w:val="תו Char תו"/>
    <w:basedOn w:val="a5"/>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5"/>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image" Target="media/image1.jpe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mailto:itamsut@energy.gov.il"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חת_268_2014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23 ביוני 2014</DocumentCreateDateEnglish>
    <DocumentCreateDateHebrew xmlns="8f5b83e0-a1d3-486c-bd07-833a425c74af">כ"ה בסיון התשע"ד</DocumentCreateDateHebrew>
    <SubjectDocument xmlns="8f5b83e0-a1d3-486c-bd07-833a425c74af">מכרז  52/14 לקבלת שירותי ייעוץ לתכנון ברמה מפורטת של אתרי כריה וחציבה קדרים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23/06/2014 07:50;27</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268</CounterString>
    <LastLockUser xmlns="8f5b83e0-a1d3-486c-bd07-833a425c74af" xsi:nil="true"/>
    <LastCheckOutDate xmlns="8f5b83e0-a1d3-486c-bd07-833a425c74af">23/06/2014 07:31;28</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HT_268_2014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2014-06-23T00:00:00+00:00</DocumentCreateDate>
  </documentManagement>
</p:properti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06F88991-CF04-42F8-A4FC-E21E0C856472}">
  <ds:schemaRefs>
    <ds:schemaRef ds:uri="http://schemas.microsoft.com/office/2006/documentManagement/types"/>
    <ds:schemaRef ds:uri="8f5b83e0-a1d3-486c-bd07-833a425c74af"/>
    <ds:schemaRef ds:uri="http://purl.org/dc/terms/"/>
    <ds:schemaRef ds:uri="http://www.w3.org/XML/1998/namespace"/>
    <ds:schemaRef ds:uri="http://purl.org/dc/elements/1.1/"/>
    <ds:schemaRef ds:uri="http://purl.org/dc/dcmitype/"/>
    <ds:schemaRef ds:uri="http://schemas.openxmlformats.org/package/2006/metadata/core-properties"/>
    <ds:schemaRef ds:uri="87b98568-e8c7-4058-bf31-e11803adaf85"/>
    <ds:schemaRef ds:uri="http://schemas.microsoft.com/office/2006/metadata/propertie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FF3E19CF-FDA8-4C51-B917-9C61F0D116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71</Pages>
  <Words>14285</Words>
  <Characters>71429</Characters>
  <Application>Microsoft Office Word</Application>
  <DocSecurity>0</DocSecurity>
  <Lines>595</Lines>
  <Paragraphs>171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85543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2014-08-31T12:19:00Z</cp:lastPrinted>
  <dcterms:created xsi:type="dcterms:W3CDTF">2014-09-01T07:20:00Z</dcterms:created>
  <dcterms:modified xsi:type="dcterms:W3CDTF">2014-09-01T07:20:00Z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